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50591E" w14:textId="77777777" w:rsidR="002C1031" w:rsidRPr="00F107D1" w:rsidRDefault="002C1031" w:rsidP="002C1031">
      <w:pPr>
        <w:spacing w:after="0" w:line="240" w:lineRule="auto"/>
        <w:jc w:val="both"/>
        <w:rPr>
          <w:rFonts w:ascii="Times New Roman" w:eastAsia="Times New Roman" w:hAnsi="Times New Roman"/>
          <w:b/>
          <w:sz w:val="24"/>
          <w:szCs w:val="24"/>
        </w:rPr>
        <w:sectPr w:rsidR="002C1031" w:rsidRPr="00F107D1" w:rsidSect="00A62BBA">
          <w:footerReference w:type="default" r:id="rId8"/>
          <w:pgSz w:w="11906" w:h="16838" w:code="9"/>
          <w:pgMar w:top="1418" w:right="1134" w:bottom="1134" w:left="1701" w:header="709" w:footer="709" w:gutter="0"/>
          <w:pgNumType w:start="1"/>
          <w:cols w:space="720"/>
        </w:sectPr>
      </w:pPr>
    </w:p>
    <w:p w14:paraId="585F2E0D" w14:textId="6ED338F6" w:rsidR="00C51776" w:rsidRDefault="00C51776" w:rsidP="00724B07">
      <w:pPr>
        <w:spacing w:after="0" w:line="240" w:lineRule="auto"/>
        <w:jc w:val="center"/>
        <w:rPr>
          <w:rFonts w:ascii="Times New Roman" w:hAnsi="Times New Roman"/>
          <w:b/>
          <w:bCs/>
          <w:sz w:val="28"/>
          <w:szCs w:val="28"/>
        </w:rPr>
      </w:pPr>
      <w:r>
        <w:rPr>
          <w:noProof/>
        </w:rPr>
        <w:drawing>
          <wp:inline distT="0" distB="0" distL="0" distR="0" wp14:anchorId="72FD5F99" wp14:editId="54A8E7D8">
            <wp:extent cx="2115185" cy="1025525"/>
            <wp:effectExtent l="0" t="0" r="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5185" cy="1025525"/>
                    </a:xfrm>
                    <a:prstGeom prst="rect">
                      <a:avLst/>
                    </a:prstGeom>
                    <a:noFill/>
                    <a:ln>
                      <a:noFill/>
                    </a:ln>
                  </pic:spPr>
                </pic:pic>
              </a:graphicData>
            </a:graphic>
          </wp:inline>
        </w:drawing>
      </w:r>
    </w:p>
    <w:p w14:paraId="4D80005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42993BE8"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0B9BFF4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A9C67DB"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D493771"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1DC59D3" w14:textId="77777777" w:rsidR="00C51776" w:rsidRPr="004A1112" w:rsidRDefault="00C51776" w:rsidP="00C51776">
      <w:pPr>
        <w:spacing w:after="0" w:line="240" w:lineRule="auto"/>
        <w:ind w:firstLine="284"/>
        <w:jc w:val="center"/>
        <w:rPr>
          <w:rFonts w:ascii="Times New Roman" w:hAnsi="Times New Roman"/>
          <w:b/>
          <w:bCs/>
          <w:color w:val="538135"/>
          <w:sz w:val="44"/>
          <w:szCs w:val="44"/>
        </w:rPr>
      </w:pPr>
      <w:r w:rsidRPr="004A1112">
        <w:rPr>
          <w:rFonts w:ascii="Times New Roman" w:hAnsi="Times New Roman"/>
          <w:b/>
          <w:bCs/>
          <w:color w:val="538135"/>
          <w:sz w:val="44"/>
          <w:szCs w:val="44"/>
        </w:rPr>
        <w:t>PĀRSKATS</w:t>
      </w:r>
    </w:p>
    <w:p w14:paraId="1D6EACFA" w14:textId="77777777" w:rsidR="00C51776" w:rsidRPr="004A1112" w:rsidRDefault="00C51776" w:rsidP="00C51776">
      <w:pPr>
        <w:spacing w:after="0" w:line="240" w:lineRule="auto"/>
        <w:ind w:firstLine="284"/>
        <w:jc w:val="center"/>
        <w:rPr>
          <w:rFonts w:ascii="Times New Roman" w:hAnsi="Times New Roman"/>
          <w:b/>
          <w:bCs/>
          <w:color w:val="538135"/>
          <w:sz w:val="44"/>
          <w:szCs w:val="44"/>
        </w:rPr>
      </w:pPr>
      <w:r w:rsidRPr="004A1112">
        <w:rPr>
          <w:rFonts w:ascii="Times New Roman" w:hAnsi="Times New Roman"/>
          <w:b/>
          <w:bCs/>
          <w:color w:val="538135"/>
          <w:sz w:val="44"/>
          <w:szCs w:val="44"/>
        </w:rPr>
        <w:t>PAR  DOBELES  REĢIONA NOVADU</w:t>
      </w:r>
    </w:p>
    <w:p w14:paraId="39EEA493" w14:textId="77777777" w:rsidR="00C51776" w:rsidRPr="004A1112" w:rsidRDefault="00C51776" w:rsidP="00C51776">
      <w:pPr>
        <w:spacing w:after="0" w:line="240" w:lineRule="auto"/>
        <w:ind w:firstLine="284"/>
        <w:jc w:val="center"/>
        <w:rPr>
          <w:rFonts w:ascii="Times New Roman" w:hAnsi="Times New Roman"/>
          <w:b/>
          <w:bCs/>
          <w:color w:val="538135"/>
          <w:sz w:val="44"/>
          <w:szCs w:val="44"/>
        </w:rPr>
      </w:pPr>
      <w:r w:rsidRPr="004A1112">
        <w:rPr>
          <w:rFonts w:ascii="Times New Roman" w:hAnsi="Times New Roman"/>
          <w:b/>
          <w:bCs/>
          <w:color w:val="538135"/>
          <w:sz w:val="44"/>
          <w:szCs w:val="44"/>
        </w:rPr>
        <w:t>BIBLIOTĒKU DARBU</w:t>
      </w:r>
    </w:p>
    <w:p w14:paraId="132C6642" w14:textId="13E3B685" w:rsidR="00C51776" w:rsidRPr="004A1112" w:rsidRDefault="00C51776" w:rsidP="00C51776">
      <w:pPr>
        <w:spacing w:after="0" w:line="240" w:lineRule="auto"/>
        <w:ind w:firstLine="284"/>
        <w:jc w:val="center"/>
        <w:rPr>
          <w:rFonts w:ascii="Times New Roman" w:hAnsi="Times New Roman"/>
          <w:b/>
          <w:bCs/>
          <w:color w:val="538135"/>
          <w:sz w:val="44"/>
          <w:szCs w:val="44"/>
        </w:rPr>
      </w:pPr>
      <w:r w:rsidRPr="004A1112">
        <w:rPr>
          <w:rFonts w:ascii="Times New Roman" w:hAnsi="Times New Roman"/>
          <w:b/>
          <w:bCs/>
          <w:color w:val="538135"/>
          <w:sz w:val="44"/>
          <w:szCs w:val="44"/>
        </w:rPr>
        <w:t>201</w:t>
      </w:r>
      <w:r>
        <w:rPr>
          <w:rFonts w:ascii="Times New Roman" w:hAnsi="Times New Roman"/>
          <w:b/>
          <w:bCs/>
          <w:color w:val="538135"/>
          <w:sz w:val="44"/>
          <w:szCs w:val="44"/>
        </w:rPr>
        <w:t>8</w:t>
      </w:r>
      <w:r w:rsidRPr="004A1112">
        <w:rPr>
          <w:rFonts w:ascii="Times New Roman" w:hAnsi="Times New Roman"/>
          <w:b/>
          <w:bCs/>
          <w:color w:val="538135"/>
          <w:sz w:val="44"/>
          <w:szCs w:val="44"/>
        </w:rPr>
        <w:t>.GADĀ</w:t>
      </w:r>
    </w:p>
    <w:p w14:paraId="5CE0BFB1" w14:textId="77777777" w:rsidR="002C1031" w:rsidRPr="00F107D1" w:rsidRDefault="002C1031" w:rsidP="00C51776">
      <w:pPr>
        <w:spacing w:after="0" w:line="240" w:lineRule="auto"/>
        <w:jc w:val="center"/>
        <w:rPr>
          <w:rFonts w:ascii="Times New Roman" w:eastAsia="Times New Roman" w:hAnsi="Times New Roman"/>
          <w:b/>
          <w:sz w:val="24"/>
          <w:szCs w:val="24"/>
        </w:rPr>
      </w:pPr>
    </w:p>
    <w:p w14:paraId="3526DABE" w14:textId="1D06B795" w:rsidR="002C1031" w:rsidRPr="00F107D1" w:rsidRDefault="002C1031" w:rsidP="002C1031">
      <w:pPr>
        <w:spacing w:after="0" w:line="240" w:lineRule="auto"/>
        <w:jc w:val="both"/>
        <w:rPr>
          <w:rFonts w:ascii="Times New Roman" w:eastAsia="Times New Roman" w:hAnsi="Times New Roman"/>
          <w:b/>
          <w:sz w:val="24"/>
          <w:szCs w:val="24"/>
        </w:rPr>
      </w:pPr>
    </w:p>
    <w:p w14:paraId="2EA28504" w14:textId="25BD97F6" w:rsidR="002C1031" w:rsidRPr="00F107D1" w:rsidRDefault="00C51776" w:rsidP="002C1031">
      <w:pPr>
        <w:spacing w:after="0" w:line="240" w:lineRule="auto"/>
        <w:jc w:val="both"/>
        <w:rPr>
          <w:rFonts w:ascii="Times New Roman" w:eastAsia="Times New Roman" w:hAnsi="Times New Roman"/>
          <w:b/>
          <w:sz w:val="24"/>
          <w:szCs w:val="24"/>
        </w:rPr>
      </w:pPr>
      <w:r>
        <w:rPr>
          <w:noProof/>
        </w:rPr>
        <w:drawing>
          <wp:anchor distT="0" distB="0" distL="114300" distR="114300" simplePos="0" relativeHeight="252284928" behindDoc="1" locked="0" layoutInCell="1" allowOverlap="1" wp14:anchorId="0D84D4E0" wp14:editId="78BCB69B">
            <wp:simplePos x="0" y="0"/>
            <wp:positionH relativeFrom="column">
              <wp:posOffset>422441</wp:posOffset>
            </wp:positionH>
            <wp:positionV relativeFrom="paragraph">
              <wp:posOffset>15157</wp:posOffset>
            </wp:positionV>
            <wp:extent cx="4900709" cy="3675532"/>
            <wp:effectExtent l="1104900" t="114300" r="109855" b="17272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00709" cy="3675532"/>
                    </a:xfrm>
                    <a:prstGeom prst="rect">
                      <a:avLst/>
                    </a:prstGeom>
                    <a:ln w="127000" cap="rnd">
                      <a:solidFill>
                        <a:schemeClr val="accent6">
                          <a:lumMod val="75000"/>
                        </a:scheme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2BD5A3B3" w14:textId="794CBC05" w:rsidR="002C1031" w:rsidRPr="00F107D1" w:rsidRDefault="002C1031" w:rsidP="002C1031">
      <w:pPr>
        <w:spacing w:after="0" w:line="240" w:lineRule="auto"/>
        <w:jc w:val="both"/>
        <w:rPr>
          <w:rFonts w:ascii="Times New Roman" w:eastAsia="Times New Roman" w:hAnsi="Times New Roman"/>
          <w:b/>
          <w:sz w:val="24"/>
          <w:szCs w:val="24"/>
        </w:rPr>
      </w:pPr>
    </w:p>
    <w:p w14:paraId="3DF5DB2D" w14:textId="3C13F64C" w:rsidR="002C1031" w:rsidRPr="00F107D1" w:rsidRDefault="002C1031" w:rsidP="002C1031">
      <w:pPr>
        <w:spacing w:after="0" w:line="240" w:lineRule="auto"/>
        <w:jc w:val="both"/>
        <w:rPr>
          <w:rFonts w:ascii="Times New Roman" w:eastAsia="Times New Roman" w:hAnsi="Times New Roman"/>
          <w:b/>
          <w:sz w:val="24"/>
          <w:szCs w:val="24"/>
        </w:rPr>
      </w:pPr>
    </w:p>
    <w:p w14:paraId="1BE61C53" w14:textId="3ADC8A1E" w:rsidR="002C1031" w:rsidRPr="00F107D1" w:rsidRDefault="002C1031" w:rsidP="002C1031">
      <w:pPr>
        <w:spacing w:after="0" w:line="240" w:lineRule="auto"/>
        <w:jc w:val="both"/>
        <w:rPr>
          <w:rFonts w:ascii="Times New Roman" w:eastAsia="Times New Roman" w:hAnsi="Times New Roman"/>
          <w:b/>
          <w:sz w:val="24"/>
          <w:szCs w:val="24"/>
        </w:rPr>
      </w:pPr>
    </w:p>
    <w:p w14:paraId="65D960DC" w14:textId="6EA67FA9" w:rsidR="002C1031" w:rsidRPr="00F107D1" w:rsidRDefault="002C1031" w:rsidP="002C1031">
      <w:pPr>
        <w:spacing w:after="0" w:line="240" w:lineRule="auto"/>
        <w:jc w:val="both"/>
        <w:rPr>
          <w:rFonts w:ascii="Times New Roman" w:eastAsia="Times New Roman" w:hAnsi="Times New Roman"/>
          <w:b/>
          <w:sz w:val="24"/>
          <w:szCs w:val="24"/>
        </w:rPr>
      </w:pPr>
    </w:p>
    <w:p w14:paraId="5F65C76A"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EA0122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3DE4A062"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06E9970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4A530589"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E08427E"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4DEBC0ED"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8552654"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5AC4360"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CA19210"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3D6D67FF"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93B88F7"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C0231B6"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B3A05FC" w14:textId="0B9C86EF" w:rsidR="002C1031" w:rsidRPr="00F107D1" w:rsidRDefault="002C1031" w:rsidP="002C1031">
      <w:pPr>
        <w:spacing w:after="0" w:line="240" w:lineRule="auto"/>
        <w:jc w:val="both"/>
        <w:rPr>
          <w:rFonts w:ascii="Times New Roman" w:eastAsia="Times New Roman" w:hAnsi="Times New Roman"/>
          <w:b/>
          <w:sz w:val="24"/>
          <w:szCs w:val="24"/>
        </w:rPr>
      </w:pPr>
    </w:p>
    <w:p w14:paraId="6C04598E"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DEC8196"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53451FF"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33AA33D"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B9541E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180D7C81"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165B3C8" w14:textId="77777777" w:rsidR="00724B07" w:rsidRDefault="00724B07" w:rsidP="00C51776">
      <w:pPr>
        <w:spacing w:after="0" w:line="240" w:lineRule="auto"/>
        <w:ind w:firstLine="284"/>
        <w:jc w:val="center"/>
        <w:rPr>
          <w:rFonts w:ascii="Times New Roman" w:hAnsi="Times New Roman"/>
          <w:b/>
          <w:bCs/>
          <w:color w:val="538135"/>
          <w:sz w:val="28"/>
          <w:szCs w:val="28"/>
        </w:rPr>
      </w:pPr>
    </w:p>
    <w:p w14:paraId="02F6EAFD" w14:textId="77777777" w:rsidR="00724B07" w:rsidRDefault="00724B07" w:rsidP="00C51776">
      <w:pPr>
        <w:spacing w:after="0" w:line="240" w:lineRule="auto"/>
        <w:ind w:firstLine="284"/>
        <w:jc w:val="center"/>
        <w:rPr>
          <w:rFonts w:ascii="Times New Roman" w:hAnsi="Times New Roman"/>
          <w:b/>
          <w:bCs/>
          <w:color w:val="538135"/>
          <w:sz w:val="28"/>
          <w:szCs w:val="28"/>
        </w:rPr>
      </w:pPr>
    </w:p>
    <w:p w14:paraId="35C27B40" w14:textId="77777777" w:rsidR="00724B07" w:rsidRDefault="00724B07" w:rsidP="00C51776">
      <w:pPr>
        <w:spacing w:after="0" w:line="240" w:lineRule="auto"/>
        <w:ind w:firstLine="284"/>
        <w:jc w:val="center"/>
        <w:rPr>
          <w:rFonts w:ascii="Times New Roman" w:hAnsi="Times New Roman"/>
          <w:b/>
          <w:bCs/>
          <w:color w:val="538135"/>
          <w:sz w:val="28"/>
          <w:szCs w:val="28"/>
        </w:rPr>
      </w:pPr>
    </w:p>
    <w:p w14:paraId="3598114A" w14:textId="00FF189A" w:rsidR="00C51776" w:rsidRPr="004A1112" w:rsidRDefault="00C51776" w:rsidP="00C51776">
      <w:pPr>
        <w:spacing w:after="0" w:line="240" w:lineRule="auto"/>
        <w:ind w:firstLine="284"/>
        <w:jc w:val="center"/>
        <w:rPr>
          <w:rFonts w:ascii="Times New Roman" w:hAnsi="Times New Roman"/>
          <w:b/>
          <w:bCs/>
          <w:color w:val="538135"/>
          <w:sz w:val="28"/>
          <w:szCs w:val="28"/>
        </w:rPr>
      </w:pPr>
      <w:r w:rsidRPr="004A1112">
        <w:rPr>
          <w:rFonts w:ascii="Times New Roman" w:hAnsi="Times New Roman"/>
          <w:b/>
          <w:bCs/>
          <w:color w:val="538135"/>
          <w:sz w:val="28"/>
          <w:szCs w:val="28"/>
        </w:rPr>
        <w:t>201</w:t>
      </w:r>
      <w:r>
        <w:rPr>
          <w:rFonts w:ascii="Times New Roman" w:hAnsi="Times New Roman"/>
          <w:b/>
          <w:bCs/>
          <w:color w:val="538135"/>
          <w:sz w:val="28"/>
          <w:szCs w:val="28"/>
        </w:rPr>
        <w:t>9</w:t>
      </w:r>
      <w:r w:rsidRPr="004A1112">
        <w:rPr>
          <w:rFonts w:ascii="Times New Roman" w:hAnsi="Times New Roman"/>
          <w:b/>
          <w:bCs/>
          <w:color w:val="538135"/>
          <w:sz w:val="28"/>
          <w:szCs w:val="28"/>
        </w:rPr>
        <w:t>.gads, Dobele</w:t>
      </w:r>
    </w:p>
    <w:p w14:paraId="20E8E483" w14:textId="77777777" w:rsidR="00BA45EB" w:rsidRPr="00BA45EB" w:rsidRDefault="00BA45EB" w:rsidP="00724B07">
      <w:pPr>
        <w:spacing w:after="0" w:line="240" w:lineRule="auto"/>
        <w:ind w:firstLine="284"/>
        <w:jc w:val="center"/>
        <w:rPr>
          <w:rFonts w:ascii="Times New Roman" w:hAnsi="Times New Roman"/>
          <w:b/>
          <w:bCs/>
          <w:color w:val="538135"/>
          <w:sz w:val="28"/>
          <w:szCs w:val="28"/>
        </w:rPr>
      </w:pPr>
      <w:r w:rsidRPr="00BA45EB">
        <w:rPr>
          <w:rFonts w:ascii="Times New Roman" w:hAnsi="Times New Roman"/>
          <w:b/>
          <w:bCs/>
          <w:color w:val="538135"/>
          <w:sz w:val="28"/>
          <w:szCs w:val="28"/>
        </w:rPr>
        <w:lastRenderedPageBreak/>
        <w:t>SATURS</w:t>
      </w:r>
    </w:p>
    <w:p w14:paraId="219331C2" w14:textId="77777777" w:rsidR="00BA45EB" w:rsidRPr="00BA45EB" w:rsidRDefault="00BA45EB" w:rsidP="00BA45EB">
      <w:pPr>
        <w:spacing w:after="0" w:line="240" w:lineRule="auto"/>
        <w:ind w:firstLine="284"/>
        <w:jc w:val="center"/>
        <w:rPr>
          <w:rFonts w:ascii="Times New Roman" w:hAnsi="Times New Roman"/>
          <w:b/>
          <w:bCs/>
          <w:color w:val="538135"/>
          <w:sz w:val="28"/>
          <w:szCs w:val="28"/>
        </w:rPr>
      </w:pPr>
    </w:p>
    <w:p w14:paraId="26E8B3D9" w14:textId="77777777" w:rsidR="00BA45EB" w:rsidRPr="00BA45EB" w:rsidRDefault="00BA45EB" w:rsidP="00BA45EB">
      <w:pPr>
        <w:spacing w:after="0" w:line="240" w:lineRule="auto"/>
        <w:ind w:firstLine="284"/>
        <w:jc w:val="center"/>
        <w:rPr>
          <w:rFonts w:ascii="Times New Roman" w:hAnsi="Times New Roman"/>
          <w:b/>
          <w:bCs/>
          <w:color w:val="538135"/>
          <w:sz w:val="28"/>
          <w:szCs w:val="28"/>
        </w:rPr>
      </w:pPr>
    </w:p>
    <w:p w14:paraId="4848538A" w14:textId="77777777" w:rsidR="00BA45EB" w:rsidRPr="00BA45EB" w:rsidRDefault="00BA45EB" w:rsidP="00BA45EB">
      <w:pPr>
        <w:spacing w:after="0" w:line="240" w:lineRule="auto"/>
        <w:ind w:firstLine="284"/>
        <w:jc w:val="center"/>
        <w:rPr>
          <w:rFonts w:ascii="Times New Roman" w:hAnsi="Times New Roman"/>
          <w:b/>
          <w:bCs/>
          <w:color w:val="538135"/>
          <w:sz w:val="28"/>
          <w:szCs w:val="28"/>
        </w:rPr>
      </w:pPr>
    </w:p>
    <w:p w14:paraId="19B9A875" w14:textId="77777777" w:rsidR="00BA45EB" w:rsidRPr="00BA45EB" w:rsidRDefault="00BA45EB" w:rsidP="00BA45EB">
      <w:pPr>
        <w:spacing w:after="0" w:line="240" w:lineRule="auto"/>
        <w:ind w:firstLine="284"/>
        <w:jc w:val="center"/>
        <w:rPr>
          <w:rFonts w:ascii="Times New Roman" w:hAnsi="Times New Roman"/>
          <w:b/>
          <w:bCs/>
          <w:color w:val="538135"/>
          <w:sz w:val="28"/>
          <w:szCs w:val="28"/>
        </w:rPr>
      </w:pPr>
    </w:p>
    <w:p w14:paraId="02804362" w14:textId="77777777" w:rsidR="00BA45EB" w:rsidRPr="00BA45EB" w:rsidRDefault="00BA45EB" w:rsidP="00BA45EB">
      <w:pPr>
        <w:spacing w:after="0" w:line="240" w:lineRule="auto"/>
        <w:ind w:firstLine="284"/>
        <w:jc w:val="center"/>
        <w:rPr>
          <w:rFonts w:ascii="Times New Roman" w:hAnsi="Times New Roman"/>
          <w:b/>
          <w:bCs/>
          <w:sz w:val="28"/>
          <w:szCs w:val="28"/>
        </w:rPr>
      </w:pPr>
    </w:p>
    <w:tbl>
      <w:tblPr>
        <w:tblStyle w:val="GridTable1Light-Accent6"/>
        <w:tblW w:w="0" w:type="auto"/>
        <w:tblLook w:val="04A0" w:firstRow="1" w:lastRow="0" w:firstColumn="1" w:lastColumn="0" w:noHBand="0" w:noVBand="1"/>
      </w:tblPr>
      <w:tblGrid>
        <w:gridCol w:w="7496"/>
        <w:gridCol w:w="1563"/>
      </w:tblGrid>
      <w:tr w:rsidR="00BA45EB" w:rsidRPr="00BA45EB" w14:paraId="49493CE2" w14:textId="77777777" w:rsidTr="00BA45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tcPr>
          <w:p w14:paraId="0DA5C6E5"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Satura rādītājs</w:t>
            </w:r>
          </w:p>
        </w:tc>
        <w:tc>
          <w:tcPr>
            <w:tcW w:w="1666" w:type="dxa"/>
          </w:tcPr>
          <w:p w14:paraId="2BCBECD4" w14:textId="77777777" w:rsidR="00BA45EB" w:rsidRPr="00BA45EB" w:rsidRDefault="00BA45EB" w:rsidP="00724B07">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sz w:val="24"/>
                <w:szCs w:val="24"/>
                <w:lang w:eastAsia="lv-LV"/>
              </w:rPr>
            </w:pPr>
            <w:r w:rsidRPr="00BA45EB">
              <w:rPr>
                <w:rFonts w:ascii="Times New Roman" w:eastAsia="Times New Roman" w:hAnsi="Times New Roman"/>
                <w:b w:val="0"/>
                <w:sz w:val="24"/>
                <w:szCs w:val="24"/>
                <w:lang w:eastAsia="lv-LV"/>
              </w:rPr>
              <w:t>2.lpp.</w:t>
            </w:r>
          </w:p>
        </w:tc>
      </w:tr>
      <w:tr w:rsidR="00BA45EB" w:rsidRPr="00BA45EB" w14:paraId="462AF8E5"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464456E5" w14:textId="45E5D53C" w:rsidR="00BA45EB" w:rsidRPr="00BA45EB" w:rsidRDefault="00BA45EB" w:rsidP="00BA45EB">
            <w:pPr>
              <w:ind w:firstLine="284"/>
              <w:rPr>
                <w:rFonts w:ascii="Times New Roman" w:eastAsia="Times New Roman" w:hAnsi="Times New Roman"/>
                <w:bCs w:val="0"/>
                <w:sz w:val="24"/>
                <w:szCs w:val="24"/>
                <w:lang w:eastAsia="lv-LV"/>
              </w:rPr>
            </w:pPr>
            <w:r w:rsidRPr="00BA45EB">
              <w:rPr>
                <w:rFonts w:ascii="Times New Roman" w:eastAsia="Times New Roman" w:hAnsi="Times New Roman"/>
                <w:bCs w:val="0"/>
                <w:sz w:val="24"/>
                <w:szCs w:val="24"/>
                <w:lang w:eastAsia="lv-LV"/>
              </w:rPr>
              <w:t>Pārskata perioda kopsavilkums</w:t>
            </w:r>
          </w:p>
        </w:tc>
        <w:tc>
          <w:tcPr>
            <w:tcW w:w="1666" w:type="dxa"/>
          </w:tcPr>
          <w:p w14:paraId="46C672B2" w14:textId="20E3E899" w:rsidR="00BA45EB" w:rsidRPr="00BA45EB" w:rsidRDefault="00BA45EB"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4"/>
                <w:szCs w:val="24"/>
                <w:lang w:eastAsia="lv-LV"/>
              </w:rPr>
            </w:pPr>
            <w:r>
              <w:rPr>
                <w:rFonts w:ascii="Times New Roman" w:eastAsia="Times New Roman" w:hAnsi="Times New Roman"/>
                <w:bCs/>
                <w:sz w:val="24"/>
                <w:szCs w:val="24"/>
                <w:lang w:eastAsia="lv-LV"/>
              </w:rPr>
              <w:t>3. – 4.lpp.</w:t>
            </w:r>
          </w:p>
        </w:tc>
      </w:tr>
      <w:tr w:rsidR="00BA45EB" w:rsidRPr="00BA45EB" w14:paraId="12DAC8C6"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19B188F7"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Vispārīgs reģiona bibliotēku raksturojums  </w:t>
            </w:r>
          </w:p>
        </w:tc>
        <w:tc>
          <w:tcPr>
            <w:tcW w:w="1666" w:type="dxa"/>
          </w:tcPr>
          <w:p w14:paraId="4AE01D8F" w14:textId="268FDBB7"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5</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6</w:t>
            </w:r>
            <w:r w:rsidR="00BA45EB" w:rsidRPr="00BA45EB">
              <w:rPr>
                <w:rFonts w:ascii="Times New Roman" w:eastAsia="Times New Roman" w:hAnsi="Times New Roman"/>
                <w:sz w:val="24"/>
                <w:szCs w:val="24"/>
                <w:lang w:eastAsia="lv-LV"/>
              </w:rPr>
              <w:t>.lpp.</w:t>
            </w:r>
          </w:p>
        </w:tc>
      </w:tr>
      <w:tr w:rsidR="00BA45EB" w:rsidRPr="00BA45EB" w14:paraId="55299A00"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6E5514E4"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Finansiālais nodrošinājums  </w:t>
            </w:r>
          </w:p>
        </w:tc>
        <w:tc>
          <w:tcPr>
            <w:tcW w:w="1666" w:type="dxa"/>
          </w:tcPr>
          <w:p w14:paraId="510F5B2C" w14:textId="3F670DCA"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6</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9</w:t>
            </w:r>
            <w:r w:rsidR="00BA45EB" w:rsidRPr="00BA45EB">
              <w:rPr>
                <w:rFonts w:ascii="Times New Roman" w:eastAsia="Times New Roman" w:hAnsi="Times New Roman"/>
                <w:sz w:val="24"/>
                <w:szCs w:val="24"/>
                <w:lang w:eastAsia="lv-LV"/>
              </w:rPr>
              <w:t>.lpp.</w:t>
            </w:r>
          </w:p>
        </w:tc>
      </w:tr>
      <w:tr w:rsidR="00BA45EB" w:rsidRPr="00BA45EB" w14:paraId="52B3DBDA"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3805C4DF"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Materiālā un tehniskā stāvokļa vērtējums  </w:t>
            </w:r>
          </w:p>
        </w:tc>
        <w:tc>
          <w:tcPr>
            <w:tcW w:w="1666" w:type="dxa"/>
          </w:tcPr>
          <w:p w14:paraId="505E74CE" w14:textId="699C4DD4"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9</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 xml:space="preserve"> 12</w:t>
            </w:r>
            <w:r w:rsidR="00BA45EB" w:rsidRPr="00BA45EB">
              <w:rPr>
                <w:rFonts w:ascii="Times New Roman" w:eastAsia="Times New Roman" w:hAnsi="Times New Roman"/>
                <w:sz w:val="24"/>
                <w:szCs w:val="24"/>
                <w:lang w:eastAsia="lv-LV"/>
              </w:rPr>
              <w:t>.lpp.</w:t>
            </w:r>
          </w:p>
        </w:tc>
      </w:tr>
      <w:tr w:rsidR="00BA45EB" w:rsidRPr="00BA45EB" w14:paraId="526740BF"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59060BF1"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Personāls</w:t>
            </w:r>
          </w:p>
        </w:tc>
        <w:tc>
          <w:tcPr>
            <w:tcW w:w="1666" w:type="dxa"/>
          </w:tcPr>
          <w:p w14:paraId="5804FCE8" w14:textId="2908C962"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13</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21</w:t>
            </w:r>
            <w:r w:rsidR="00BA45EB" w:rsidRPr="00BA45EB">
              <w:rPr>
                <w:rFonts w:ascii="Times New Roman" w:eastAsia="Times New Roman" w:hAnsi="Times New Roman"/>
                <w:sz w:val="24"/>
                <w:szCs w:val="24"/>
                <w:lang w:eastAsia="lv-LV"/>
              </w:rPr>
              <w:t>.lpp.</w:t>
            </w:r>
          </w:p>
        </w:tc>
      </w:tr>
      <w:tr w:rsidR="00BA45EB" w:rsidRPr="00BA45EB" w14:paraId="1AACE372"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5E2BD1E0"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Pakalpojumu piedāvājums un pieejamība  </w:t>
            </w:r>
          </w:p>
        </w:tc>
        <w:tc>
          <w:tcPr>
            <w:tcW w:w="1666" w:type="dxa"/>
          </w:tcPr>
          <w:p w14:paraId="521F6D31" w14:textId="55E1480C"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21</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31</w:t>
            </w:r>
            <w:r w:rsidR="00BA45EB" w:rsidRPr="00BA45EB">
              <w:rPr>
                <w:rFonts w:ascii="Times New Roman" w:eastAsia="Times New Roman" w:hAnsi="Times New Roman"/>
                <w:sz w:val="24"/>
                <w:szCs w:val="24"/>
                <w:lang w:eastAsia="lv-LV"/>
              </w:rPr>
              <w:t>.lpp.</w:t>
            </w:r>
          </w:p>
        </w:tc>
      </w:tr>
      <w:tr w:rsidR="00BA45EB" w:rsidRPr="00BA45EB" w14:paraId="52B503EB"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759E3C71"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Krājums</w:t>
            </w:r>
          </w:p>
        </w:tc>
        <w:tc>
          <w:tcPr>
            <w:tcW w:w="1666" w:type="dxa"/>
          </w:tcPr>
          <w:p w14:paraId="5281A573" w14:textId="57C2FE08"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31</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44</w:t>
            </w:r>
            <w:r w:rsidR="00BA45EB" w:rsidRPr="00BA45EB">
              <w:rPr>
                <w:rFonts w:ascii="Times New Roman" w:eastAsia="Times New Roman" w:hAnsi="Times New Roman"/>
                <w:sz w:val="24"/>
                <w:szCs w:val="24"/>
                <w:lang w:eastAsia="lv-LV"/>
              </w:rPr>
              <w:t>.lpp</w:t>
            </w:r>
          </w:p>
        </w:tc>
      </w:tr>
      <w:tr w:rsidR="00BA45EB" w:rsidRPr="00BA45EB" w14:paraId="46608563"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056431BB"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Darbs ar bērniem un jauniešiem  </w:t>
            </w:r>
          </w:p>
        </w:tc>
        <w:tc>
          <w:tcPr>
            <w:tcW w:w="1666" w:type="dxa"/>
          </w:tcPr>
          <w:p w14:paraId="6FD480DD" w14:textId="6463559D"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44</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61</w:t>
            </w:r>
            <w:r w:rsidR="00BA45EB" w:rsidRPr="00BA45EB">
              <w:rPr>
                <w:rFonts w:ascii="Times New Roman" w:eastAsia="Times New Roman" w:hAnsi="Times New Roman"/>
                <w:sz w:val="24"/>
                <w:szCs w:val="24"/>
                <w:lang w:eastAsia="lv-LV"/>
              </w:rPr>
              <w:t>.lpp.</w:t>
            </w:r>
          </w:p>
        </w:tc>
      </w:tr>
      <w:tr w:rsidR="00BA45EB" w:rsidRPr="00BA45EB" w14:paraId="5E0C0843"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7FE9FE67"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Novadpētniecība</w:t>
            </w:r>
          </w:p>
        </w:tc>
        <w:tc>
          <w:tcPr>
            <w:tcW w:w="1666" w:type="dxa"/>
          </w:tcPr>
          <w:p w14:paraId="4ED1B4A5" w14:textId="0BB84D66"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61</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67</w:t>
            </w:r>
            <w:r w:rsidR="00BA45EB" w:rsidRPr="00BA45EB">
              <w:rPr>
                <w:rFonts w:ascii="Times New Roman" w:eastAsia="Times New Roman" w:hAnsi="Times New Roman"/>
                <w:sz w:val="24"/>
                <w:szCs w:val="24"/>
                <w:lang w:eastAsia="lv-LV"/>
              </w:rPr>
              <w:t>.lpp.</w:t>
            </w:r>
          </w:p>
        </w:tc>
      </w:tr>
      <w:tr w:rsidR="00BA45EB" w:rsidRPr="00BA45EB" w14:paraId="756A3F1D"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0EA5E8E1"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Projekti</w:t>
            </w:r>
          </w:p>
        </w:tc>
        <w:tc>
          <w:tcPr>
            <w:tcW w:w="1666" w:type="dxa"/>
          </w:tcPr>
          <w:p w14:paraId="0DE3C0DB" w14:textId="58EA964A"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67</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68</w:t>
            </w:r>
            <w:r w:rsidR="00BA45EB" w:rsidRPr="00BA45EB">
              <w:rPr>
                <w:rFonts w:ascii="Times New Roman" w:eastAsia="Times New Roman" w:hAnsi="Times New Roman"/>
                <w:sz w:val="24"/>
                <w:szCs w:val="24"/>
                <w:lang w:eastAsia="lv-LV"/>
              </w:rPr>
              <w:t>.lpp.</w:t>
            </w:r>
          </w:p>
        </w:tc>
      </w:tr>
      <w:tr w:rsidR="00BA45EB" w:rsidRPr="00BA45EB" w14:paraId="7510BCA0"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08042629"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Publicitāte</w:t>
            </w:r>
          </w:p>
        </w:tc>
        <w:tc>
          <w:tcPr>
            <w:tcW w:w="1666" w:type="dxa"/>
          </w:tcPr>
          <w:p w14:paraId="2238B8A8" w14:textId="54E53CB7"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68</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72</w:t>
            </w:r>
            <w:r w:rsidR="00BA45EB" w:rsidRPr="00BA45EB">
              <w:rPr>
                <w:rFonts w:ascii="Times New Roman" w:eastAsia="Times New Roman" w:hAnsi="Times New Roman"/>
                <w:sz w:val="24"/>
                <w:szCs w:val="24"/>
                <w:lang w:eastAsia="lv-LV"/>
              </w:rPr>
              <w:t>.lpp.</w:t>
            </w:r>
          </w:p>
        </w:tc>
      </w:tr>
      <w:tr w:rsidR="00BA45EB" w:rsidRPr="00BA45EB" w14:paraId="1034812A"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1E213DCA"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Sadarbības tīkla raksturojums  </w:t>
            </w:r>
          </w:p>
        </w:tc>
        <w:tc>
          <w:tcPr>
            <w:tcW w:w="1666" w:type="dxa"/>
          </w:tcPr>
          <w:p w14:paraId="7C4C2501" w14:textId="07EE6BF9"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72</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74</w:t>
            </w:r>
            <w:r w:rsidR="00BA45EB" w:rsidRPr="00BA45EB">
              <w:rPr>
                <w:rFonts w:ascii="Times New Roman" w:eastAsia="Times New Roman" w:hAnsi="Times New Roman"/>
                <w:sz w:val="24"/>
                <w:szCs w:val="24"/>
                <w:lang w:eastAsia="lv-LV"/>
              </w:rPr>
              <w:t>.lpp.</w:t>
            </w:r>
          </w:p>
        </w:tc>
      </w:tr>
      <w:tr w:rsidR="00BA45EB" w:rsidRPr="00BA45EB" w14:paraId="1BFECCCF" w14:textId="77777777" w:rsidTr="00BA45EB">
        <w:tc>
          <w:tcPr>
            <w:tcW w:w="8472" w:type="dxa"/>
          </w:tcPr>
          <w:p w14:paraId="494BEE04" w14:textId="77777777" w:rsidR="00BA45EB" w:rsidRPr="00BA45EB" w:rsidRDefault="00BA45EB" w:rsidP="00BA45EB">
            <w:pPr>
              <w:ind w:firstLine="284"/>
              <w:cnfStyle w:val="001000000000" w:firstRow="0" w:lastRow="0" w:firstColumn="1"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 xml:space="preserve">Metodiskais un konsultatīvais darbs  </w:t>
            </w:r>
          </w:p>
        </w:tc>
        <w:tc>
          <w:tcPr>
            <w:tcW w:w="1666" w:type="dxa"/>
          </w:tcPr>
          <w:p w14:paraId="00F6ED6B" w14:textId="7B838E7C" w:rsidR="00BA45EB" w:rsidRPr="00BA45EB" w:rsidRDefault="00724B07" w:rsidP="00724B07">
            <w:pPr>
              <w:rPr>
                <w:rFonts w:ascii="Times New Roman" w:eastAsia="Times New Roman" w:hAnsi="Times New Roman"/>
                <w:sz w:val="24"/>
                <w:szCs w:val="24"/>
                <w:lang w:eastAsia="lv-LV"/>
              </w:rPr>
            </w:pPr>
            <w:bookmarkStart w:id="0" w:name="_GoBack"/>
            <w:bookmarkEnd w:id="0"/>
            <w:r>
              <w:rPr>
                <w:rFonts w:ascii="Times New Roman" w:eastAsia="Times New Roman" w:hAnsi="Times New Roman"/>
                <w:sz w:val="24"/>
                <w:szCs w:val="24"/>
                <w:lang w:eastAsia="lv-LV"/>
              </w:rPr>
              <w:t>74</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77</w:t>
            </w:r>
            <w:r w:rsidR="00BA45EB" w:rsidRPr="00BA45EB">
              <w:rPr>
                <w:rFonts w:ascii="Times New Roman" w:eastAsia="Times New Roman" w:hAnsi="Times New Roman"/>
                <w:sz w:val="24"/>
                <w:szCs w:val="24"/>
                <w:lang w:eastAsia="lv-LV"/>
              </w:rPr>
              <w:t>.lpp.</w:t>
            </w:r>
          </w:p>
        </w:tc>
      </w:tr>
      <w:tr w:rsidR="00BA45EB" w:rsidRPr="00BA45EB" w14:paraId="06ED7360" w14:textId="77777777" w:rsidTr="00BA45EB">
        <w:tc>
          <w:tcPr>
            <w:cnfStyle w:val="001000000000" w:firstRow="0" w:lastRow="0" w:firstColumn="1" w:lastColumn="0" w:oddVBand="0" w:evenVBand="0" w:oddHBand="0" w:evenHBand="0" w:firstRowFirstColumn="0" w:firstRowLastColumn="0" w:lastRowFirstColumn="0" w:lastRowLastColumn="0"/>
            <w:tcW w:w="8472" w:type="dxa"/>
          </w:tcPr>
          <w:p w14:paraId="1903D7C0" w14:textId="77777777" w:rsidR="00BA45EB" w:rsidRPr="00BA45EB" w:rsidRDefault="00BA45EB" w:rsidP="00BA45EB">
            <w:pPr>
              <w:ind w:firstLine="284"/>
              <w:rPr>
                <w:rFonts w:ascii="Times New Roman" w:eastAsia="Times New Roman" w:hAnsi="Times New Roman"/>
                <w:sz w:val="24"/>
                <w:szCs w:val="24"/>
                <w:lang w:eastAsia="lv-LV"/>
              </w:rPr>
            </w:pPr>
            <w:r w:rsidRPr="00BA45EB">
              <w:rPr>
                <w:rFonts w:ascii="Times New Roman" w:eastAsia="Times New Roman" w:hAnsi="Times New Roman"/>
                <w:sz w:val="24"/>
                <w:szCs w:val="24"/>
                <w:lang w:eastAsia="lv-LV"/>
              </w:rPr>
              <w:t>Pielikumi</w:t>
            </w:r>
          </w:p>
        </w:tc>
        <w:tc>
          <w:tcPr>
            <w:tcW w:w="1666" w:type="dxa"/>
          </w:tcPr>
          <w:p w14:paraId="4378A8B8" w14:textId="44ABE10B" w:rsidR="00BA45EB" w:rsidRPr="00BA45EB" w:rsidRDefault="00724B07" w:rsidP="00724B0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eastAsia="lv-LV"/>
              </w:rPr>
            </w:pPr>
            <w:r>
              <w:rPr>
                <w:rFonts w:ascii="Times New Roman" w:eastAsia="Times New Roman" w:hAnsi="Times New Roman"/>
                <w:sz w:val="24"/>
                <w:szCs w:val="24"/>
                <w:lang w:eastAsia="lv-LV"/>
              </w:rPr>
              <w:t>78</w:t>
            </w:r>
            <w:r w:rsidR="00BA45EB" w:rsidRPr="00BA45EB">
              <w:rPr>
                <w:rFonts w:ascii="Times New Roman" w:eastAsia="Times New Roman" w:hAnsi="Times New Roman"/>
                <w:sz w:val="24"/>
                <w:szCs w:val="24"/>
                <w:lang w:eastAsia="lv-LV"/>
              </w:rPr>
              <w:t>.-</w:t>
            </w:r>
            <w:r>
              <w:rPr>
                <w:rFonts w:ascii="Times New Roman" w:eastAsia="Times New Roman" w:hAnsi="Times New Roman"/>
                <w:sz w:val="24"/>
                <w:szCs w:val="24"/>
                <w:lang w:eastAsia="lv-LV"/>
              </w:rPr>
              <w:t>108</w:t>
            </w:r>
            <w:r w:rsidR="00BA45EB" w:rsidRPr="00BA45EB">
              <w:rPr>
                <w:rFonts w:ascii="Times New Roman" w:eastAsia="Times New Roman" w:hAnsi="Times New Roman"/>
                <w:sz w:val="24"/>
                <w:szCs w:val="24"/>
                <w:lang w:eastAsia="lv-LV"/>
              </w:rPr>
              <w:t>.lpp.</w:t>
            </w:r>
          </w:p>
        </w:tc>
      </w:tr>
    </w:tbl>
    <w:p w14:paraId="5E6FE178" w14:textId="77777777" w:rsidR="00BA45EB" w:rsidRPr="00BA45EB" w:rsidRDefault="00BA45EB" w:rsidP="00BA45EB">
      <w:pPr>
        <w:spacing w:after="0" w:line="240" w:lineRule="auto"/>
        <w:ind w:firstLine="284"/>
        <w:jc w:val="center"/>
        <w:rPr>
          <w:rFonts w:ascii="Times New Roman" w:hAnsi="Times New Roman"/>
          <w:b/>
          <w:bCs/>
          <w:sz w:val="28"/>
          <w:szCs w:val="28"/>
        </w:rPr>
      </w:pPr>
    </w:p>
    <w:p w14:paraId="2BCC92B8"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225757B"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218EB51"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1085107"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71941C6" w14:textId="77777777" w:rsidR="002C1031" w:rsidRDefault="002C1031" w:rsidP="002C1031">
      <w:pPr>
        <w:spacing w:after="0" w:line="240" w:lineRule="auto"/>
        <w:jc w:val="both"/>
        <w:rPr>
          <w:rFonts w:ascii="Times New Roman" w:eastAsia="Times New Roman" w:hAnsi="Times New Roman"/>
          <w:b/>
          <w:sz w:val="24"/>
          <w:szCs w:val="24"/>
        </w:rPr>
      </w:pPr>
    </w:p>
    <w:p w14:paraId="7EFD26A9" w14:textId="77777777" w:rsidR="002C1031" w:rsidRDefault="002C1031" w:rsidP="002C1031">
      <w:pPr>
        <w:spacing w:after="0" w:line="240" w:lineRule="auto"/>
        <w:jc w:val="both"/>
        <w:rPr>
          <w:rFonts w:ascii="Times New Roman" w:eastAsia="Times New Roman" w:hAnsi="Times New Roman"/>
          <w:b/>
          <w:sz w:val="24"/>
          <w:szCs w:val="24"/>
        </w:rPr>
      </w:pPr>
    </w:p>
    <w:p w14:paraId="50C12A83" w14:textId="77777777" w:rsidR="002C1031" w:rsidRDefault="002C1031" w:rsidP="002C1031">
      <w:pPr>
        <w:spacing w:after="0" w:line="240" w:lineRule="auto"/>
        <w:jc w:val="both"/>
        <w:rPr>
          <w:rFonts w:ascii="Times New Roman" w:eastAsia="Times New Roman" w:hAnsi="Times New Roman"/>
          <w:b/>
          <w:sz w:val="24"/>
          <w:szCs w:val="24"/>
        </w:rPr>
      </w:pPr>
    </w:p>
    <w:p w14:paraId="1D88CD04" w14:textId="77777777" w:rsidR="002C1031" w:rsidRDefault="002C1031" w:rsidP="002C1031">
      <w:pPr>
        <w:spacing w:after="0" w:line="240" w:lineRule="auto"/>
        <w:jc w:val="both"/>
        <w:rPr>
          <w:rFonts w:ascii="Times New Roman" w:eastAsia="Times New Roman" w:hAnsi="Times New Roman"/>
          <w:b/>
          <w:sz w:val="24"/>
          <w:szCs w:val="24"/>
        </w:rPr>
      </w:pPr>
    </w:p>
    <w:p w14:paraId="242DDBBC" w14:textId="77777777" w:rsidR="002C1031" w:rsidRDefault="002C1031" w:rsidP="002C1031">
      <w:pPr>
        <w:spacing w:after="0" w:line="240" w:lineRule="auto"/>
        <w:jc w:val="both"/>
        <w:rPr>
          <w:rFonts w:ascii="Times New Roman" w:eastAsia="Times New Roman" w:hAnsi="Times New Roman"/>
          <w:b/>
          <w:sz w:val="24"/>
          <w:szCs w:val="24"/>
        </w:rPr>
      </w:pPr>
    </w:p>
    <w:p w14:paraId="0E538781" w14:textId="77777777" w:rsidR="002C1031" w:rsidRDefault="002C1031" w:rsidP="002C1031">
      <w:pPr>
        <w:spacing w:after="0" w:line="240" w:lineRule="auto"/>
        <w:jc w:val="both"/>
        <w:rPr>
          <w:rFonts w:ascii="Times New Roman" w:eastAsia="Times New Roman" w:hAnsi="Times New Roman"/>
          <w:b/>
          <w:sz w:val="24"/>
          <w:szCs w:val="24"/>
        </w:rPr>
      </w:pPr>
    </w:p>
    <w:p w14:paraId="358208ED" w14:textId="77777777" w:rsidR="002C1031" w:rsidRDefault="002C1031" w:rsidP="002C1031">
      <w:pPr>
        <w:spacing w:after="0" w:line="240" w:lineRule="auto"/>
        <w:jc w:val="both"/>
        <w:rPr>
          <w:rFonts w:ascii="Times New Roman" w:eastAsia="Times New Roman" w:hAnsi="Times New Roman"/>
          <w:b/>
          <w:sz w:val="24"/>
          <w:szCs w:val="24"/>
        </w:rPr>
      </w:pPr>
    </w:p>
    <w:p w14:paraId="589D3441" w14:textId="77777777" w:rsidR="002C1031" w:rsidRDefault="002C1031" w:rsidP="002C1031">
      <w:pPr>
        <w:spacing w:after="0" w:line="240" w:lineRule="auto"/>
        <w:jc w:val="both"/>
        <w:rPr>
          <w:rFonts w:ascii="Times New Roman" w:eastAsia="Times New Roman" w:hAnsi="Times New Roman"/>
          <w:b/>
          <w:sz w:val="24"/>
          <w:szCs w:val="24"/>
        </w:rPr>
      </w:pPr>
    </w:p>
    <w:p w14:paraId="21EA7862" w14:textId="77777777" w:rsidR="002C1031" w:rsidRDefault="002C1031" w:rsidP="002C1031">
      <w:pPr>
        <w:spacing w:after="0" w:line="240" w:lineRule="auto"/>
        <w:jc w:val="both"/>
        <w:rPr>
          <w:rFonts w:ascii="Times New Roman" w:eastAsia="Times New Roman" w:hAnsi="Times New Roman"/>
          <w:b/>
          <w:sz w:val="24"/>
          <w:szCs w:val="24"/>
        </w:rPr>
      </w:pPr>
    </w:p>
    <w:p w14:paraId="3B19081E" w14:textId="77777777" w:rsidR="002C1031" w:rsidRDefault="002C1031" w:rsidP="002C1031">
      <w:pPr>
        <w:spacing w:after="0" w:line="240" w:lineRule="auto"/>
        <w:jc w:val="both"/>
        <w:rPr>
          <w:rFonts w:ascii="Times New Roman" w:eastAsia="Times New Roman" w:hAnsi="Times New Roman"/>
          <w:b/>
          <w:sz w:val="24"/>
          <w:szCs w:val="24"/>
        </w:rPr>
      </w:pPr>
    </w:p>
    <w:p w14:paraId="59976C8D"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12C4646"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3A90B83B"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CF8903D"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46C26813"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B1F7AAB"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1B1BCD2"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4AA5C82A"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4FCC11B"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527F2EA" w14:textId="77777777" w:rsidR="00BA45EB" w:rsidRDefault="00BA45EB" w:rsidP="00BA45EB">
      <w:pPr>
        <w:spacing w:after="0" w:line="240" w:lineRule="auto"/>
        <w:rPr>
          <w:rFonts w:ascii="Times New Roman" w:eastAsia="Times New Roman" w:hAnsi="Times New Roman"/>
          <w:b/>
          <w:sz w:val="24"/>
          <w:szCs w:val="24"/>
        </w:rPr>
      </w:pPr>
    </w:p>
    <w:p w14:paraId="69608B3C" w14:textId="77777777" w:rsidR="00724B07" w:rsidRDefault="00724B07" w:rsidP="00BA45EB">
      <w:pPr>
        <w:spacing w:after="0" w:line="240" w:lineRule="auto"/>
        <w:jc w:val="center"/>
        <w:rPr>
          <w:rFonts w:ascii="Times New Roman" w:eastAsia="Times New Roman" w:hAnsi="Times New Roman"/>
          <w:b/>
          <w:sz w:val="28"/>
          <w:szCs w:val="28"/>
        </w:rPr>
      </w:pPr>
    </w:p>
    <w:p w14:paraId="6BE2B4EC" w14:textId="77777777" w:rsidR="00724B07" w:rsidRDefault="00724B07" w:rsidP="00BA45EB">
      <w:pPr>
        <w:spacing w:after="0" w:line="240" w:lineRule="auto"/>
        <w:jc w:val="center"/>
        <w:rPr>
          <w:rFonts w:ascii="Times New Roman" w:eastAsia="Times New Roman" w:hAnsi="Times New Roman"/>
          <w:b/>
          <w:sz w:val="28"/>
          <w:szCs w:val="28"/>
        </w:rPr>
      </w:pPr>
    </w:p>
    <w:p w14:paraId="08461398" w14:textId="77777777" w:rsidR="00724B07" w:rsidRDefault="00724B07" w:rsidP="00BA45EB">
      <w:pPr>
        <w:spacing w:after="0" w:line="240" w:lineRule="auto"/>
        <w:jc w:val="center"/>
        <w:rPr>
          <w:rFonts w:ascii="Times New Roman" w:eastAsia="Times New Roman" w:hAnsi="Times New Roman"/>
          <w:b/>
          <w:sz w:val="28"/>
          <w:szCs w:val="28"/>
        </w:rPr>
      </w:pPr>
    </w:p>
    <w:p w14:paraId="77A8CFC2" w14:textId="7343BA11" w:rsidR="002C1031" w:rsidRPr="002C1031" w:rsidRDefault="002C1031" w:rsidP="00BA45EB">
      <w:pPr>
        <w:spacing w:after="0" w:line="240" w:lineRule="auto"/>
        <w:jc w:val="center"/>
        <w:rPr>
          <w:rFonts w:ascii="Times New Roman" w:eastAsia="Times New Roman" w:hAnsi="Times New Roman"/>
          <w:b/>
          <w:sz w:val="28"/>
          <w:szCs w:val="28"/>
        </w:rPr>
      </w:pPr>
      <w:r w:rsidRPr="002C1031">
        <w:rPr>
          <w:rFonts w:ascii="Times New Roman" w:eastAsia="Times New Roman" w:hAnsi="Times New Roman"/>
          <w:b/>
          <w:sz w:val="28"/>
          <w:szCs w:val="28"/>
        </w:rPr>
        <w:lastRenderedPageBreak/>
        <w:t>Pārskata perioda kopsavilkums</w:t>
      </w:r>
    </w:p>
    <w:p w14:paraId="22372D41" w14:textId="77777777" w:rsidR="002C1031" w:rsidRPr="00F107D1" w:rsidRDefault="002C1031" w:rsidP="002C1031">
      <w:pPr>
        <w:spacing w:after="0" w:line="240" w:lineRule="auto"/>
        <w:ind w:firstLine="234"/>
        <w:jc w:val="both"/>
        <w:rPr>
          <w:rFonts w:ascii="Times New Roman" w:eastAsia="Times New Roman" w:hAnsi="Times New Roman"/>
          <w:sz w:val="24"/>
          <w:szCs w:val="24"/>
        </w:rPr>
      </w:pPr>
    </w:p>
    <w:p w14:paraId="39CFE01E"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2018. gada darba prioritātes</w:t>
      </w:r>
    </w:p>
    <w:p w14:paraId="76D5C001" w14:textId="77777777" w:rsidR="002C1031" w:rsidRPr="00F107D1" w:rsidRDefault="002C1031" w:rsidP="002C1031">
      <w:pPr>
        <w:numPr>
          <w:ilvl w:val="0"/>
          <w:numId w:val="3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 gada Zemgales reģiona LBB rudens semināra organizēšana;</w:t>
      </w:r>
    </w:p>
    <w:p w14:paraId="0133CFCB"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Bibliotēku publiskā tēla popularizēšana;</w:t>
      </w:r>
    </w:p>
    <w:p w14:paraId="3BB741BD"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NCB gaismas norādes uzstādīšana;</w:t>
      </w:r>
    </w:p>
    <w:p w14:paraId="0061C2D6"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NCB iekštelpu vizuālās informācijas nesēju – dekoru izgatavošana un</w:t>
      </w:r>
    </w:p>
    <w:p w14:paraId="417C3C25"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uzstādīšana;</w:t>
      </w:r>
    </w:p>
    <w:p w14:paraId="561C3E52"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Dzejas dienas organizēšana Dobeles vēsturiskajā Tirgus laukumā; </w:t>
      </w:r>
    </w:p>
    <w:p w14:paraId="148FA0B7"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Novadpētniecības konkursa publiskajām bibliotēkām  “Mana bibliotēka gadsimtu griežos” organizēšana.</w:t>
      </w:r>
    </w:p>
    <w:p w14:paraId="6515468C"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Ikdienas darba prioritātes</w:t>
      </w:r>
    </w:p>
    <w:p w14:paraId="7C40604B"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Kvalitatīvi veikts metodiskais darbs saskaņā ar Dobeles, Auces un Tērvetes novadu  </w:t>
      </w:r>
    </w:p>
    <w:p w14:paraId="4CBB0B9D" w14:textId="77777777" w:rsidR="002C1031" w:rsidRPr="00F107D1" w:rsidRDefault="002C1031" w:rsidP="002C1031">
      <w:pPr>
        <w:spacing w:after="0" w:line="240" w:lineRule="auto"/>
        <w:ind w:left="708"/>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sadarbības līgumu;</w:t>
      </w:r>
    </w:p>
    <w:p w14:paraId="3EB9754E"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Bibliotēkas iekšējo dokumentu aktualizēšana;</w:t>
      </w:r>
    </w:p>
    <w:p w14:paraId="6BD6010F"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Pasākumu un pakalpojumu kvalitātes uzlabošana;</w:t>
      </w:r>
    </w:p>
    <w:p w14:paraId="0BF3807B"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novada bibliotēku infrastruktūras un materiāltehniskās bāzes pilnveide;</w:t>
      </w:r>
    </w:p>
    <w:p w14:paraId="1794B50B"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Lasīšanas veicināšanas pasākumu organizēšana bērniem un jauniešiem;</w:t>
      </w:r>
    </w:p>
    <w:p w14:paraId="3EF22FFA"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Aktīva dalība UNESCO Latvija Stāstu bibliotēku tīklā - Aizstrautnieku bibliotēkai.</w:t>
      </w:r>
    </w:p>
    <w:p w14:paraId="6C276083"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3DAE6180"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 pakalpojumi</w:t>
      </w:r>
    </w:p>
    <w:p w14:paraId="65DF3228"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Pasākumi, kuros aktīvi tika popularizēti bibliotēkā piedāvātie pakalpojumi un iespējas plašam interesentu lokam:</w:t>
      </w:r>
    </w:p>
    <w:p w14:paraId="3E940D63" w14:textId="77777777" w:rsidR="002C1031" w:rsidRPr="00F107D1" w:rsidRDefault="002C1031" w:rsidP="002C1031">
      <w:pPr>
        <w:numPr>
          <w:ilvl w:val="0"/>
          <w:numId w:val="39"/>
        </w:num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Novada svētki;</w:t>
      </w:r>
    </w:p>
    <w:p w14:paraId="50D2552C" w14:textId="77777777" w:rsidR="002C1031" w:rsidRPr="00F107D1" w:rsidRDefault="002C1031" w:rsidP="002C1031">
      <w:pPr>
        <w:numPr>
          <w:ilvl w:val="0"/>
          <w:numId w:val="39"/>
        </w:num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Āboli svētki;</w:t>
      </w:r>
    </w:p>
    <w:p w14:paraId="301A5A64" w14:textId="77777777" w:rsidR="002C1031" w:rsidRPr="00F107D1" w:rsidRDefault="002C1031" w:rsidP="002C1031">
      <w:pPr>
        <w:numPr>
          <w:ilvl w:val="0"/>
          <w:numId w:val="39"/>
        </w:num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Dzejas dienas;</w:t>
      </w:r>
    </w:p>
    <w:p w14:paraId="7E0A8D42" w14:textId="77777777" w:rsidR="002C1031" w:rsidRPr="00F107D1" w:rsidRDefault="002C1031" w:rsidP="002C1031">
      <w:pPr>
        <w:numPr>
          <w:ilvl w:val="0"/>
          <w:numId w:val="39"/>
        </w:num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Bibliotēku ideju tirgus;</w:t>
      </w:r>
    </w:p>
    <w:p w14:paraId="75DA227F" w14:textId="77777777" w:rsidR="002C1031" w:rsidRPr="00F107D1" w:rsidRDefault="002C1031" w:rsidP="002C1031">
      <w:pPr>
        <w:numPr>
          <w:ilvl w:val="0"/>
          <w:numId w:val="3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Zemgales reģiona LBB rudens seminārs;</w:t>
      </w:r>
    </w:p>
    <w:p w14:paraId="4C6A565A" w14:textId="77777777" w:rsidR="002C1031" w:rsidRPr="00F107D1" w:rsidRDefault="002C1031" w:rsidP="002C1031">
      <w:pPr>
        <w:numPr>
          <w:ilvl w:val="0"/>
          <w:numId w:val="3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Baltijas valstu nacionālo bibliotēku seminārs LILAEST.</w:t>
      </w:r>
    </w:p>
    <w:p w14:paraId="267F8A0C"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Konferenču zāle - bibliotēkas piedāvātais maksas pakalpojums, tiek izmantots arvien vairāk, tādā veidā piesaistot arvien plašāku lietotāju loku.</w:t>
      </w:r>
    </w:p>
    <w:p w14:paraId="05DFAF8D"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sz w:val="24"/>
          <w:szCs w:val="24"/>
        </w:rPr>
      </w:pPr>
    </w:p>
    <w:p w14:paraId="715E68BF"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Nozīmīgi/jauni projekti</w:t>
      </w:r>
    </w:p>
    <w:p w14:paraId="4DE54DE3" w14:textId="77777777" w:rsidR="002C1031" w:rsidRPr="00F107D1" w:rsidRDefault="002C1031" w:rsidP="002C1031">
      <w:pPr>
        <w:numPr>
          <w:ilvl w:val="0"/>
          <w:numId w:val="3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Projekts “Smel gara spēku latvju rakstu zīmēs!”</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 Dobeles NCB kāpņu telpa pārtapa mākslas objektā - uz sienas </w:t>
      </w:r>
      <w:proofErr w:type="spellStart"/>
      <w:r w:rsidRPr="00F107D1">
        <w:rPr>
          <w:rFonts w:ascii="Times New Roman" w:eastAsia="Times New Roman" w:hAnsi="Times New Roman"/>
          <w:sz w:val="24"/>
          <w:szCs w:val="24"/>
        </w:rPr>
        <w:t>uzglezotā</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Pērkonkrustā</w:t>
      </w:r>
      <w:proofErr w:type="spellEnd"/>
      <w:r w:rsidRPr="00F107D1">
        <w:rPr>
          <w:rFonts w:ascii="Times New Roman" w:eastAsia="Times New Roman" w:hAnsi="Times New Roman"/>
          <w:sz w:val="24"/>
          <w:szCs w:val="24"/>
        </w:rPr>
        <w:t xml:space="preserve"> - enerģētiski visspēcīgākajā latvju rakstu zīmē. </w:t>
      </w:r>
    </w:p>
    <w:p w14:paraId="70E9E9E2" w14:textId="77777777" w:rsidR="002C1031" w:rsidRPr="00F107D1" w:rsidRDefault="002C1031" w:rsidP="002C1031">
      <w:pPr>
        <w:numPr>
          <w:ilvl w:val="0"/>
          <w:numId w:val="3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Projekts “Rakstīšanas terapijas nodarbības Dobeles novada Centrālajā bibliotēkā”. Projekta īstenošanas laikā notika 5 nodarbības: “Mosties un radi”, “Mani un radi”, “Smelies un radi”, “Dzirdi un radi”, “Jūti un radi”. Izmantojot daudzveidīgas metodes, nodarbības vadīja novadniece Linda </w:t>
      </w:r>
      <w:proofErr w:type="spellStart"/>
      <w:r w:rsidRPr="00F107D1">
        <w:rPr>
          <w:rFonts w:ascii="Times New Roman" w:eastAsia="Times New Roman" w:hAnsi="Times New Roman"/>
          <w:sz w:val="24"/>
          <w:szCs w:val="24"/>
        </w:rPr>
        <w:t>Ulāne</w:t>
      </w:r>
      <w:proofErr w:type="spellEnd"/>
      <w:r w:rsidRPr="00F107D1">
        <w:rPr>
          <w:rFonts w:ascii="Times New Roman" w:eastAsia="Times New Roman" w:hAnsi="Times New Roman"/>
          <w:sz w:val="24"/>
          <w:szCs w:val="24"/>
        </w:rPr>
        <w:t>. Šī projekta aktivitātes bija īsts mākslas terapijas un radošuma attīstīšanas treniņš.</w:t>
      </w:r>
    </w:p>
    <w:p w14:paraId="58BE7CEF" w14:textId="77777777" w:rsidR="002C1031" w:rsidRPr="00F107D1" w:rsidRDefault="002C1031" w:rsidP="002C1031">
      <w:pPr>
        <w:numPr>
          <w:ilvl w:val="0"/>
          <w:numId w:val="3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Latvijas Nacionālās bibliotēkas Atbalsta biedrības izstrādātais projekts - ceļojoša izstāde un katalogs "Bibliotēkas, kas palīdzēja izaugt Latvijai". Vēstījums par Latvijas bibliotēku izveidošanas un attīstības vēsturi. Izstādē izcelta gan Dobeles novada Centrālās bibliotēkas vēsture, gan bibliotēkas izaugsmē iesaistītās personas.</w:t>
      </w:r>
    </w:p>
    <w:p w14:paraId="1ECBC427" w14:textId="77777777" w:rsidR="002C1031" w:rsidRPr="00F107D1" w:rsidRDefault="002C1031" w:rsidP="002C1031">
      <w:pPr>
        <w:numPr>
          <w:ilvl w:val="0"/>
          <w:numId w:val="3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Lai pilnveidotu bērnu lasīšanas prasmes un sekmētu interesi par lasīšanu, Latvijas Nacionālā bibliotēka (LNB) uzsāka jaunu lasīšanas kampaņu – Skaļās lasīšanas sacensību. 11 – 12 gadus veci 5. un 6. klašu skolēni visā valstī piedalījās aizraujošos </w:t>
      </w:r>
      <w:r w:rsidRPr="00F107D1">
        <w:rPr>
          <w:rFonts w:ascii="Times New Roman" w:eastAsia="Times New Roman" w:hAnsi="Times New Roman"/>
          <w:sz w:val="24"/>
          <w:szCs w:val="24"/>
        </w:rPr>
        <w:lastRenderedPageBreak/>
        <w:t xml:space="preserve">konkursos savās skolās un bibliotēkās, lai pretendētu uz lasīšanas čempiona titulu. 12.maijā Rīgā Dobeles reģionu pārstāvēja Roberts Ozoliņš no Dobeles 1. vidusskolas 5.a klases. Viņš lasīja fragmentu no Marijas </w:t>
      </w:r>
      <w:proofErr w:type="spellStart"/>
      <w:r w:rsidRPr="00F107D1">
        <w:rPr>
          <w:rFonts w:ascii="Times New Roman" w:eastAsia="Times New Roman" w:hAnsi="Times New Roman"/>
          <w:sz w:val="24"/>
          <w:szCs w:val="24"/>
        </w:rPr>
        <w:t>Parras</w:t>
      </w:r>
      <w:proofErr w:type="spellEnd"/>
      <w:r w:rsidRPr="00F107D1">
        <w:rPr>
          <w:rFonts w:ascii="Times New Roman" w:eastAsia="Times New Roman" w:hAnsi="Times New Roman"/>
          <w:sz w:val="24"/>
          <w:szCs w:val="24"/>
        </w:rPr>
        <w:t xml:space="preserve"> grāmatas “Vafeļu sirdis”. Žūrijas vērtējumā Roberts kļuva par Nacionālās skaļās lasīšanas sacensības uzvarētāju, kas deva iespēju uz gadu kļūt par Latvijas Nacionālās bibliotēkas Bērnu direktoru un iegūt ceļojošo balvu savai skolai.</w:t>
      </w:r>
    </w:p>
    <w:p w14:paraId="0A30D228"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0DFAEEAC"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Problēmas, to risinājumi</w:t>
      </w:r>
    </w:p>
    <w:p w14:paraId="6EA3016A" w14:textId="77777777" w:rsidR="002C1031" w:rsidRPr="00F107D1" w:rsidRDefault="002C1031" w:rsidP="002C1031">
      <w:pPr>
        <w:numPr>
          <w:ilvl w:val="0"/>
          <w:numId w:val="1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Metodiskajā darbā problēmas rada dažu reģiona bibliotekāru pasivitāte un  </w:t>
      </w:r>
      <w:proofErr w:type="spellStart"/>
      <w:r w:rsidRPr="00F107D1">
        <w:rPr>
          <w:rFonts w:ascii="Times New Roman" w:eastAsia="Times New Roman" w:hAnsi="Times New Roman"/>
          <w:sz w:val="24"/>
          <w:szCs w:val="24"/>
        </w:rPr>
        <w:t>neieinteresētība</w:t>
      </w:r>
      <w:proofErr w:type="spellEnd"/>
      <w:r w:rsidRPr="00F107D1">
        <w:rPr>
          <w:rFonts w:ascii="Times New Roman" w:eastAsia="Times New Roman" w:hAnsi="Times New Roman"/>
          <w:sz w:val="24"/>
          <w:szCs w:val="24"/>
        </w:rPr>
        <w:t xml:space="preserve">. </w:t>
      </w:r>
    </w:p>
    <w:p w14:paraId="7E7A43E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Risinājums - sarunas ar darbiniekiem un informācijas nodošana Domes vadībai.</w:t>
      </w:r>
    </w:p>
    <w:p w14:paraId="338BF39F" w14:textId="77777777" w:rsidR="002C1031" w:rsidRPr="00F107D1" w:rsidRDefault="002C1031" w:rsidP="002C1031">
      <w:pPr>
        <w:numPr>
          <w:ilvl w:val="0"/>
          <w:numId w:val="1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Lielai daļai reģiona bibliotekāru vecums pārsniedz 60 (35%) gadus. </w:t>
      </w:r>
    </w:p>
    <w:p w14:paraId="1B0DFA9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Risinājums būtu konkurētspējīgs atalgojums, kurš spētu piesaistīt gados jaunus darbiniekus. Konkrētajā situācijā tas nav sasniedzams.</w:t>
      </w:r>
    </w:p>
    <w:p w14:paraId="02537F46" w14:textId="77777777" w:rsidR="002C1031" w:rsidRPr="00F107D1" w:rsidRDefault="002C1031" w:rsidP="002C1031">
      <w:pPr>
        <w:tabs>
          <w:tab w:val="left" w:pos="518"/>
          <w:tab w:val="left" w:pos="567"/>
          <w:tab w:val="left" w:pos="1701"/>
        </w:tabs>
        <w:spacing w:after="0" w:line="240" w:lineRule="auto"/>
        <w:jc w:val="both"/>
        <w:rPr>
          <w:rFonts w:ascii="Times New Roman" w:eastAsia="Times New Roman" w:hAnsi="Times New Roman"/>
          <w:sz w:val="24"/>
          <w:szCs w:val="24"/>
        </w:rPr>
      </w:pPr>
    </w:p>
    <w:p w14:paraId="5846630A" w14:textId="77777777" w:rsidR="002C1031" w:rsidRPr="00F107D1" w:rsidRDefault="002C1031" w:rsidP="002C1031">
      <w:pPr>
        <w:spacing w:after="0" w:line="240" w:lineRule="auto"/>
        <w:jc w:val="both"/>
        <w:rPr>
          <w:rFonts w:ascii="Times New Roman" w:eastAsia="Times New Roman" w:hAnsi="Times New Roman"/>
          <w:sz w:val="24"/>
          <w:szCs w:val="24"/>
          <w:highlight w:val="yellow"/>
        </w:rPr>
        <w:sectPr w:rsidR="002C1031" w:rsidRPr="00F107D1" w:rsidSect="00A62BBA">
          <w:type w:val="continuous"/>
          <w:pgSz w:w="11906" w:h="16838" w:code="9"/>
          <w:pgMar w:top="1418" w:right="1134" w:bottom="1134" w:left="1701" w:header="709" w:footer="709" w:gutter="0"/>
          <w:cols w:space="720" w:equalWidth="0">
            <w:col w:w="9069" w:space="0"/>
          </w:cols>
        </w:sectPr>
      </w:pPr>
    </w:p>
    <w:p w14:paraId="1F5262D5" w14:textId="77777777" w:rsidR="002C1031" w:rsidRPr="002C1031" w:rsidRDefault="002C1031" w:rsidP="002C1031">
      <w:pPr>
        <w:numPr>
          <w:ilvl w:val="0"/>
          <w:numId w:val="5"/>
        </w:numPr>
        <w:pBdr>
          <w:top w:val="nil"/>
          <w:left w:val="nil"/>
          <w:bottom w:val="nil"/>
          <w:right w:val="nil"/>
          <w:between w:val="nil"/>
        </w:pBdr>
        <w:spacing w:after="0" w:line="240" w:lineRule="auto"/>
        <w:jc w:val="center"/>
        <w:rPr>
          <w:rFonts w:ascii="Times New Roman" w:eastAsia="Times New Roman" w:hAnsi="Times New Roman"/>
          <w:b/>
          <w:color w:val="000000"/>
          <w:sz w:val="28"/>
          <w:szCs w:val="28"/>
        </w:rPr>
      </w:pPr>
      <w:r w:rsidRPr="002C1031">
        <w:rPr>
          <w:rFonts w:ascii="Times New Roman" w:eastAsia="Times New Roman" w:hAnsi="Times New Roman"/>
          <w:b/>
          <w:color w:val="000000"/>
          <w:sz w:val="28"/>
          <w:szCs w:val="28"/>
        </w:rPr>
        <w:lastRenderedPageBreak/>
        <w:t>Vispārīgs reģiona bibliotēku raksturojums</w:t>
      </w:r>
    </w:p>
    <w:p w14:paraId="36A65AF3" w14:textId="77777777" w:rsidR="002C1031" w:rsidRPr="00F107D1" w:rsidRDefault="002C1031" w:rsidP="002C1031">
      <w:pPr>
        <w:spacing w:after="0" w:line="240" w:lineRule="auto"/>
        <w:jc w:val="both"/>
        <w:rPr>
          <w:rFonts w:ascii="Times New Roman" w:eastAsia="Times New Roman" w:hAnsi="Times New Roman"/>
          <w:sz w:val="24"/>
          <w:szCs w:val="24"/>
          <w:highlight w:val="yellow"/>
        </w:rPr>
      </w:pPr>
    </w:p>
    <w:p w14:paraId="26FBE064" w14:textId="4C854623"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No 2009. gada 1. jūlija bijušajā Dobeles rajona teritorijā ir trīs novadi: Auces novads, Dobeles novads un Tērvetes novads. </w:t>
      </w:r>
      <w:r w:rsidRPr="00F107D1">
        <w:rPr>
          <w:rFonts w:ascii="Times New Roman" w:eastAsia="Times New Roman" w:hAnsi="Times New Roman"/>
          <w:b/>
          <w:sz w:val="24"/>
          <w:szCs w:val="24"/>
        </w:rPr>
        <w:t xml:space="preserve">Dobeles novadā </w:t>
      </w:r>
      <w:r w:rsidRPr="00F107D1">
        <w:rPr>
          <w:rFonts w:ascii="Times New Roman" w:eastAsia="Times New Roman" w:hAnsi="Times New Roman"/>
          <w:sz w:val="24"/>
          <w:szCs w:val="24"/>
        </w:rPr>
        <w:t xml:space="preserve">iekļaujas Dobeles pilsēta un 10 pagasti – Annenieku, Auru, Bērzes, Bikstu, Dobeles, Jaunbērzes, Krimūnu, Naudītes, Penkules, Zebrenes. Dobeles novada teritorijas platība ir 889,7 km². Iedzīvotāju skaits (pēc PMLP datiem uz 01.07.2018.) Dobeles novadā - 21 182, tai skaitā Dobeles pilsētā – 9643. </w:t>
      </w:r>
      <w:r w:rsidRPr="00F107D1">
        <w:rPr>
          <w:rFonts w:ascii="Times New Roman" w:eastAsia="Times New Roman" w:hAnsi="Times New Roman"/>
          <w:b/>
          <w:sz w:val="24"/>
          <w:szCs w:val="24"/>
        </w:rPr>
        <w:t>Auces novadā</w:t>
      </w:r>
      <w:r w:rsidRPr="00F107D1">
        <w:rPr>
          <w:rFonts w:ascii="Times New Roman" w:eastAsia="Times New Roman" w:hAnsi="Times New Roman"/>
          <w:sz w:val="24"/>
          <w:szCs w:val="24"/>
        </w:rPr>
        <w:t xml:space="preserve"> iekļaujas Auces pilsēta un 6 pagasti - Bēnes,</w:t>
      </w:r>
      <w:r>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Īles, Lielauces, Ukru, Vecauces, Vītiņu. Iedzīvotāju skaits (pēc PMLP datiem uz 01.07.2018.) Auces novadā - 7095, tai skaitā Auces pilsētā - 2611. </w:t>
      </w:r>
      <w:r w:rsidRPr="00F107D1">
        <w:rPr>
          <w:rFonts w:ascii="Times New Roman" w:eastAsia="Times New Roman" w:hAnsi="Times New Roman"/>
          <w:b/>
          <w:sz w:val="24"/>
          <w:szCs w:val="24"/>
        </w:rPr>
        <w:t>Tērvetes novadā</w:t>
      </w:r>
      <w:r w:rsidRPr="00F107D1">
        <w:rPr>
          <w:rFonts w:ascii="Times New Roman" w:eastAsia="Times New Roman" w:hAnsi="Times New Roman"/>
          <w:sz w:val="24"/>
          <w:szCs w:val="24"/>
        </w:rPr>
        <w:t xml:space="preserve"> iekļaujas 3 pagasti - Augstkalnes, Bukaišu, Tērvetes. Iedzīvotāju skaits (pēc PMLP datiem uz 01.07.2018.) Tērvetes novadā - 3488. Katru gadu iedzīvotāju skaitam ir tendence samazināties.</w:t>
      </w:r>
    </w:p>
    <w:p w14:paraId="27DC141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Pēc Reģionālās reformas </w:t>
      </w:r>
      <w:r w:rsidRPr="00F107D1">
        <w:rPr>
          <w:rFonts w:ascii="Times New Roman" w:eastAsia="Times New Roman" w:hAnsi="Times New Roman"/>
          <w:b/>
          <w:sz w:val="24"/>
          <w:szCs w:val="24"/>
        </w:rPr>
        <w:t>Dobeles novada Centrālā bibliotēka</w:t>
      </w:r>
      <w:r w:rsidRPr="00F107D1">
        <w:rPr>
          <w:rFonts w:ascii="Times New Roman" w:eastAsia="Times New Roman" w:hAnsi="Times New Roman"/>
          <w:sz w:val="24"/>
          <w:szCs w:val="24"/>
        </w:rPr>
        <w:t xml:space="preserve"> (turpmāk tekstā – Dobeles NCB)  ir Dobeles novada Kultūras un sporta pārvaldes struktūrvienība ar 10 </w:t>
      </w:r>
      <w:proofErr w:type="spellStart"/>
      <w:r w:rsidRPr="00F107D1">
        <w:rPr>
          <w:rFonts w:ascii="Times New Roman" w:eastAsia="Times New Roman" w:hAnsi="Times New Roman"/>
          <w:sz w:val="24"/>
          <w:szCs w:val="24"/>
        </w:rPr>
        <w:t>filiālbibliotēkām</w:t>
      </w:r>
      <w:proofErr w:type="spellEnd"/>
      <w:r w:rsidRPr="00F107D1">
        <w:rPr>
          <w:rFonts w:ascii="Times New Roman" w:eastAsia="Times New Roman" w:hAnsi="Times New Roman"/>
          <w:sz w:val="24"/>
          <w:szCs w:val="24"/>
        </w:rPr>
        <w:t>, vienu grāmatu izsniegšanas punktu un vienu ārējās apkalpošanas punktu (2015). Kopš 2009.gada 17.aprīļa Dobeles NCB atrodas renovētās, gaišās un modernās telpās Dobelē, Brīvības ielā 23. Dobeles NCB funkciju veikšana tiek finansēta no Dobeles novada pašvaldības budžeta līdzekļiem. 2009. gadā Dobeles Bērnu bibliotēka tika apvienota ar Dobeles Centrālo bibliotēku, izveidojot Dobeles novada Centrālo bibliotēku. Bibliotēkā ir Pieaugušo apkalpošanas nodaļa – Pieaugušo abonements, lasītava; Grāmatu apstrādes un komplektēšanas nodaļa, Bērnu un jauniešu literatūras apkalpošanas nodaļa – Bērnu un jauniešu abonements, lasītava, kopš 2016.gada bibliotēkā ir izveidota Konferenču zāle.</w:t>
      </w:r>
    </w:p>
    <w:p w14:paraId="40FAFC2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Auces novada bibliotēka</w:t>
      </w:r>
      <w:r w:rsidRPr="00F107D1">
        <w:rPr>
          <w:rFonts w:ascii="Times New Roman" w:eastAsia="Times New Roman" w:hAnsi="Times New Roman"/>
          <w:sz w:val="24"/>
          <w:szCs w:val="24"/>
        </w:rPr>
        <w:t xml:space="preserve"> veic Auces novada centrālās bibliotēkas funkcijas un darbojas kā administrējošais, koordinējošais centrs bibliotēkas struktūrvienībām - Auces novada administratīvajā teritorijā esošajām, Auces novada pašvaldības izveidotājām 6 bibliotēkām.</w:t>
      </w:r>
    </w:p>
    <w:p w14:paraId="77A79F61"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NCB misija – būt par centru, kas veicina pastāvīgu, nepārtrauktu izglītošanos, atbalstot visu vecumu iedzīvotāju personīgo un sociālo attīstību, interešu izglītību, kā arī apzināt kultūras mantojumu ar literatūras, vēstures un dzejas palīdzību. Tās mērķis būt </w:t>
      </w:r>
      <w:proofErr w:type="spellStart"/>
      <w:r w:rsidRPr="00F107D1">
        <w:rPr>
          <w:rFonts w:ascii="Times New Roman" w:eastAsia="Times New Roman" w:hAnsi="Times New Roman"/>
          <w:sz w:val="24"/>
          <w:szCs w:val="24"/>
        </w:rPr>
        <w:t>klientorientētai</w:t>
      </w:r>
      <w:proofErr w:type="spellEnd"/>
      <w:r w:rsidRPr="00F107D1">
        <w:rPr>
          <w:rFonts w:ascii="Times New Roman" w:eastAsia="Times New Roman" w:hAnsi="Times New Roman"/>
          <w:sz w:val="24"/>
          <w:szCs w:val="24"/>
        </w:rPr>
        <w:t>, demokrātiskai bibliotēkai, kura nodrošina brīvu plašas informācijas pieejamību, sekmē mūžizglītības iespējas, veicina kultūras mantojuma apzināšanu un popularizēšanu. Dobeles NCB kalpo kā tilts uz zināšanām un kultūru jebkuram sabiedrības loceklim, jebkuras paaudzes cilvēkam. Bibliotēka ir kļuvusi par vietu, kas pulcē dažādu paaudžu, profesiju, nacionālās piederības un sociālo slāņu cilvēkus, lai ne tikai iegūtu sev vēlamo lasāmvielu, bet arī lai satiktu līdzīgi domājošos, lai sarunātos un diskutētu par izlasītajām grāmatām, par jaunākajiem notikumiem un aktualitātēm Latvijā un pasaulē.</w:t>
      </w:r>
    </w:p>
    <w:p w14:paraId="749A562E"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Darbības pamatprincipi:</w:t>
      </w:r>
    </w:p>
    <w:p w14:paraId="5FE90BFC" w14:textId="77777777" w:rsidR="002C1031" w:rsidRPr="00F107D1" w:rsidRDefault="002C1031" w:rsidP="002C1031">
      <w:pPr>
        <w:numPr>
          <w:ilvl w:val="0"/>
          <w:numId w:val="2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Nodrošināt brīvu piekļuvi informācijas, izglītības un atpūtas materiāliem, elektroniskajiem resursiem neatkarīgi no cilvēka sociālā un mantiskā stāvokļa, nacionālās piederības;</w:t>
      </w:r>
    </w:p>
    <w:p w14:paraId="0A7DA455" w14:textId="77777777" w:rsidR="002C1031" w:rsidRPr="00F107D1" w:rsidRDefault="002C1031" w:rsidP="002C1031">
      <w:pPr>
        <w:numPr>
          <w:ilvl w:val="0"/>
          <w:numId w:val="2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Būt par tiltu starp pagātni, tagadni un nākotni, aktīvi iesaistoties procesos, kas palīdz un rosina visām paaudzēm mācīties un attīstīties, nodrošinot informācijas tehnoloģijas, kas ļauj piekļūt vispasaules informācijas resursiem, e-pakalpojumiem un virtuālajiem komunikāciju kanāliem;</w:t>
      </w:r>
    </w:p>
    <w:p w14:paraId="111605EE" w14:textId="77777777" w:rsidR="002C1031" w:rsidRPr="00F107D1" w:rsidRDefault="002C1031" w:rsidP="002C1031">
      <w:pPr>
        <w:numPr>
          <w:ilvl w:val="0"/>
          <w:numId w:val="2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Būt aktīvam un radošam, laikmetīgam sadarbības partnerim izglītības un kultūras iestādēm.</w:t>
      </w:r>
    </w:p>
    <w:p w14:paraId="14EE460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Kā reģiona Galvenajai bibliotēkai Dobeles NCB ir šādi uzdevumi:</w:t>
      </w:r>
    </w:p>
    <w:p w14:paraId="1400D708"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koordinēt Dobeles, Tērvetes (4 bibliotēkas) un Auces (7 bibliotēkas) novadu bibliotēku krājumu komplektēšanu;</w:t>
      </w:r>
    </w:p>
    <w:p w14:paraId="7F45FDA2"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konsultēt novadu bibliotēkas krājumu organizācijas jautājumos;</w:t>
      </w:r>
    </w:p>
    <w:p w14:paraId="3B2024BE"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sniegt atbalstu bibliotēku krājumu elektroniskajā inventarizācijā, izmantojot BIIS ALISE moduli „Inventarizācija”;</w:t>
      </w:r>
    </w:p>
    <w:p w14:paraId="5B2E4E49"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veidot Dobeles, Tērvetes un Auces novadu un reģiona bibliotēku elektroniskās datubāzes un </w:t>
      </w:r>
      <w:proofErr w:type="spellStart"/>
      <w:r w:rsidRPr="00F107D1">
        <w:rPr>
          <w:rFonts w:ascii="Times New Roman" w:eastAsia="Times New Roman" w:hAnsi="Times New Roman"/>
          <w:sz w:val="24"/>
          <w:szCs w:val="24"/>
        </w:rPr>
        <w:t>kopkatalogu</w:t>
      </w:r>
      <w:proofErr w:type="spellEnd"/>
      <w:r w:rsidRPr="00F107D1">
        <w:rPr>
          <w:rFonts w:ascii="Times New Roman" w:eastAsia="Times New Roman" w:hAnsi="Times New Roman"/>
          <w:sz w:val="24"/>
          <w:szCs w:val="24"/>
        </w:rPr>
        <w:t>;</w:t>
      </w:r>
    </w:p>
    <w:p w14:paraId="1A7E2861"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veidot un uzturēt reģiona bibliotēku Novadpētniecības datu bāzi un nodrošināt to pieejamību ikvienam lietotājam;</w:t>
      </w:r>
    </w:p>
    <w:p w14:paraId="74DFCD41"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uzraudzīt katalogā un datubāzēs ievadīto datu atbilstību MARC21 standartam, regulāri pārbaudīt ievadīto datu korektumu;</w:t>
      </w:r>
    </w:p>
    <w:p w14:paraId="48D22369"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nodrošināt regulāru datu kopēšanu un arhivēšanu, sniegt konsultatīvu un metodisko palīdzību Dobeles, Tērvetes un Auces novadu un reģiona bibliotēkām, popularizēt to darba pieredzi;</w:t>
      </w:r>
    </w:p>
    <w:p w14:paraId="40A54318" w14:textId="77777777" w:rsidR="002C1031" w:rsidRPr="00F107D1" w:rsidRDefault="002C1031" w:rsidP="002C1031">
      <w:pPr>
        <w:numPr>
          <w:ilvl w:val="0"/>
          <w:numId w:val="2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organizēt Dobeles, Tērvetes un Auces novadu un reģiona bibliotēku darbinieku tālākizglītības un apmācības pasākumus.</w:t>
      </w:r>
    </w:p>
    <w:p w14:paraId="1F0BC24B"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Pārskata perioda prioritātes:</w:t>
      </w:r>
    </w:p>
    <w:p w14:paraId="2129712B"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 gada Zemgales reģiona LBB rudens semināra organizēšana;</w:t>
      </w:r>
    </w:p>
    <w:p w14:paraId="4DE741C2"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Kvalitatīvi veikts metodiskais darbs saskaņā ar Dobeles, Auces un Tērvetes novadu  </w:t>
      </w:r>
    </w:p>
    <w:p w14:paraId="3BD27FBA" w14:textId="77777777" w:rsidR="002C1031" w:rsidRPr="00F107D1" w:rsidRDefault="002C1031" w:rsidP="002C1031">
      <w:pPr>
        <w:spacing w:after="0" w:line="240" w:lineRule="auto"/>
        <w:ind w:left="708"/>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sadarbības līgumu;</w:t>
      </w:r>
    </w:p>
    <w:p w14:paraId="157ACAA7"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Bibliotēkas iekšējo dokumentu aktualizēšana;</w:t>
      </w:r>
    </w:p>
    <w:p w14:paraId="22BD3878"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NCB gaismas norādes uzstādīšana;</w:t>
      </w:r>
    </w:p>
    <w:p w14:paraId="502C183A"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NCB iekštelpu vizuālās informācijas nesēju – dekoru izgatavošana un</w:t>
      </w:r>
    </w:p>
    <w:p w14:paraId="46AA5198"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uzstādīšana;</w:t>
      </w:r>
    </w:p>
    <w:p w14:paraId="0F091CF9"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novada bibliotēku infrastruktūras un materiāltehniskās bāzes pilnveide;</w:t>
      </w:r>
    </w:p>
    <w:p w14:paraId="6BA92D62" w14:textId="77777777" w:rsidR="002C1031" w:rsidRPr="00F107D1" w:rsidRDefault="002C1031" w:rsidP="002C1031">
      <w:pPr>
        <w:numPr>
          <w:ilvl w:val="0"/>
          <w:numId w:val="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Novadu bibliotēkās pastiprināta uzmanība veltīta novadpētniecības darbam,</w:t>
      </w:r>
    </w:p>
    <w:p w14:paraId="543EF9E4"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sz w:val="24"/>
          <w:szCs w:val="24"/>
        </w:rPr>
        <w:t>īpaši bibliotēku vēstures izpētei, materiālu sistematizēšanai un pieejamībai, organizējot</w:t>
      </w:r>
    </w:p>
    <w:p w14:paraId="0F05923F"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sz w:val="24"/>
          <w:szCs w:val="24"/>
        </w:rPr>
        <w:t>konkursu publiskajām bibliotēkām  “Mana bibliotēka gadsimtu griežos”;</w:t>
      </w:r>
    </w:p>
    <w:p w14:paraId="63C83C5F" w14:textId="77777777" w:rsidR="002C1031" w:rsidRPr="00F107D1" w:rsidRDefault="002C1031" w:rsidP="002C1031">
      <w:pPr>
        <w:numPr>
          <w:ilvl w:val="0"/>
          <w:numId w:val="3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Aktīva dalība UNESCO Latvija Stāstu bibliotēku tīklā - </w:t>
      </w:r>
      <w:proofErr w:type="spellStart"/>
      <w:r w:rsidRPr="00F107D1">
        <w:rPr>
          <w:rFonts w:ascii="Times New Roman" w:eastAsia="Times New Roman" w:hAnsi="Times New Roman"/>
          <w:sz w:val="24"/>
          <w:szCs w:val="24"/>
        </w:rPr>
        <w:t>Aizstrautnirku</w:t>
      </w:r>
      <w:proofErr w:type="spellEnd"/>
      <w:r w:rsidRPr="00F107D1">
        <w:rPr>
          <w:rFonts w:ascii="Times New Roman" w:eastAsia="Times New Roman" w:hAnsi="Times New Roman"/>
          <w:sz w:val="24"/>
          <w:szCs w:val="24"/>
        </w:rPr>
        <w:t xml:space="preserve"> bibliotēkai.</w:t>
      </w:r>
    </w:p>
    <w:p w14:paraId="13C0FF4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Izmaiņas bibliotēku darbībā pārskata periodā nav notikušas.</w:t>
      </w:r>
    </w:p>
    <w:p w14:paraId="6E0DF67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Bibliotēku akreditācija aizvadītajā gadā nav notikusi.</w:t>
      </w:r>
    </w:p>
    <w:p w14:paraId="28B4615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2B06E5B4"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p>
    <w:p w14:paraId="18CAE61B" w14:textId="77777777" w:rsidR="002C1031" w:rsidRPr="002C1031" w:rsidRDefault="002C1031" w:rsidP="002C1031">
      <w:pPr>
        <w:spacing w:after="0" w:line="240" w:lineRule="auto"/>
        <w:jc w:val="center"/>
        <w:rPr>
          <w:rFonts w:ascii="Times New Roman" w:eastAsia="Times New Roman" w:hAnsi="Times New Roman"/>
          <w:sz w:val="28"/>
          <w:szCs w:val="28"/>
        </w:rPr>
      </w:pPr>
      <w:r w:rsidRPr="002C1031">
        <w:rPr>
          <w:rFonts w:ascii="Times New Roman" w:eastAsia="Times New Roman" w:hAnsi="Times New Roman"/>
          <w:b/>
          <w:sz w:val="28"/>
          <w:szCs w:val="28"/>
        </w:rPr>
        <w:t>2. Finansiālais nodrošinājums</w:t>
      </w:r>
    </w:p>
    <w:p w14:paraId="3AEA4EDC" w14:textId="77777777" w:rsidR="002C1031" w:rsidRPr="00F107D1" w:rsidRDefault="002C1031" w:rsidP="002C1031">
      <w:pPr>
        <w:spacing w:after="0" w:line="240" w:lineRule="auto"/>
        <w:jc w:val="both"/>
        <w:rPr>
          <w:rFonts w:ascii="Times New Roman" w:eastAsia="Times New Roman" w:hAnsi="Times New Roman"/>
          <w:sz w:val="24"/>
          <w:szCs w:val="24"/>
        </w:rPr>
      </w:pPr>
    </w:p>
    <w:p w14:paraId="49E0187A"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Dobeles NCB darbība tiek finansēta no Dobeles novada domes budžeta līdzekļiem, no bibliotēkas iekasētajiem maksas pakalpojumiem. Auces novada  bibliotēku darbību finansē Auces novada pašvaldība, Tērvetes novada  bibliotēku darbību finansē Tērvetes novada pašvaldība, piešķirot līdzekļus bibliotēku funkciju nodrošināšanai.</w:t>
      </w:r>
    </w:p>
    <w:p w14:paraId="3517CFE5" w14:textId="77777777" w:rsidR="002C1031" w:rsidRPr="00F107D1" w:rsidRDefault="002C1031" w:rsidP="002C1031">
      <w:pPr>
        <w:spacing w:after="0" w:line="240" w:lineRule="auto"/>
        <w:jc w:val="both"/>
        <w:rPr>
          <w:rFonts w:ascii="Times New Roman" w:eastAsia="Times New Roman" w:hAnsi="Times New Roman"/>
          <w:sz w:val="24"/>
          <w:szCs w:val="24"/>
        </w:rPr>
      </w:pPr>
    </w:p>
    <w:p w14:paraId="6D8F5A48" w14:textId="77777777" w:rsidR="002C1031" w:rsidRPr="00F107D1" w:rsidRDefault="002C1031" w:rsidP="002C1031">
      <w:pPr>
        <w:spacing w:after="0" w:line="240" w:lineRule="auto"/>
        <w:jc w:val="both"/>
        <w:rPr>
          <w:rFonts w:ascii="Times New Roman" w:eastAsia="Times New Roman" w:hAnsi="Times New Roman"/>
          <w:sz w:val="24"/>
          <w:szCs w:val="24"/>
        </w:rPr>
      </w:pPr>
    </w:p>
    <w:p w14:paraId="2F87710C"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“Bibliotēkas finansiālais nodrošinājums”</w:t>
      </w:r>
    </w:p>
    <w:tbl>
      <w:tblPr>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480"/>
        <w:gridCol w:w="1875"/>
        <w:gridCol w:w="1755"/>
        <w:gridCol w:w="1755"/>
      </w:tblGrid>
      <w:tr w:rsidR="002C1031" w:rsidRPr="00F107D1" w14:paraId="3720A79E" w14:textId="77777777" w:rsidTr="00A62BBA">
        <w:trPr>
          <w:trHeight w:val="500"/>
        </w:trPr>
        <w:tc>
          <w:tcPr>
            <w:tcW w:w="8865" w:type="dxa"/>
            <w:gridSpan w:val="4"/>
            <w:tcBorders>
              <w:top w:val="single" w:sz="8" w:space="0" w:color="C5E0B3"/>
              <w:left w:val="single" w:sz="8" w:space="0" w:color="C5E0B3"/>
              <w:bottom w:val="single" w:sz="12" w:space="0" w:color="A8D08D"/>
              <w:right w:val="single" w:sz="8" w:space="0" w:color="C5E0B3"/>
            </w:tcBorders>
            <w:tcMar>
              <w:top w:w="100" w:type="dxa"/>
              <w:left w:w="100" w:type="dxa"/>
              <w:bottom w:w="100" w:type="dxa"/>
              <w:right w:w="100" w:type="dxa"/>
            </w:tcMar>
          </w:tcPr>
          <w:p w14:paraId="7A089A9E"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NCB</w:t>
            </w:r>
          </w:p>
        </w:tc>
      </w:tr>
      <w:tr w:rsidR="002C1031" w:rsidRPr="00F107D1" w14:paraId="1CFD4816"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ACB3AED"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1A090D4"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7E1033C"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E45F60E"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0A411575"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BC33508"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Kopā (EUR)</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AD640D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193132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883004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189996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4AF75A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198176 </w:t>
            </w:r>
          </w:p>
        </w:tc>
      </w:tr>
      <w:tr w:rsidR="002C1031" w:rsidRPr="00F107D1" w14:paraId="76F44019"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DE0ED29"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Pašvaldības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8F73EE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190544</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035B57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186884</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780100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195052 </w:t>
            </w:r>
          </w:p>
        </w:tc>
      </w:tr>
      <w:tr w:rsidR="002C1031" w:rsidRPr="00F107D1" w14:paraId="165DAA9F"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4BFFF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Citi ieņēmumi: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5A7440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2421</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CE99B3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3112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8F411D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3124 </w:t>
            </w:r>
          </w:p>
        </w:tc>
      </w:tr>
      <w:tr w:rsidR="002C1031" w:rsidRPr="00F107D1" w14:paraId="2C6D6379"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26741BF"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maksas pakalpojumi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E5207C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2421</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C00B9B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3112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2E0FD9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2096 </w:t>
            </w:r>
          </w:p>
        </w:tc>
      </w:tr>
      <w:tr w:rsidR="002C1031" w:rsidRPr="00F107D1" w14:paraId="4C2E03DB" w14:textId="77777777" w:rsidTr="00A62BBA">
        <w:trPr>
          <w:trHeight w:val="74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B8DD5B8"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ziedojumi un dāvinājumi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B4CFFF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4044D9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4228AA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B5873AB"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C56C493"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VKKF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7BFF0F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98C7BC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D75CD7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7FC4A8B"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B5A69BA"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citi piešķīrumi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696A8C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CD5106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4E3889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1028 </w:t>
            </w:r>
          </w:p>
        </w:tc>
      </w:tr>
      <w:tr w:rsidR="002C1031" w:rsidRPr="00F107D1" w14:paraId="26FE4118" w14:textId="77777777" w:rsidTr="00A62BBA">
        <w:trPr>
          <w:trHeight w:val="48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4C4A518"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novada bibliotēkas</w:t>
            </w:r>
          </w:p>
        </w:tc>
      </w:tr>
      <w:tr w:rsidR="002C1031" w:rsidRPr="00F107D1" w14:paraId="2DDF63BA"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313F21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F3C057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CA9C820"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86F38B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4147C7F9"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E01A697"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Kopā (EUR)</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060EEC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111337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1B464B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114776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0888AF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115258 </w:t>
            </w:r>
          </w:p>
        </w:tc>
      </w:tr>
      <w:tr w:rsidR="002C1031" w:rsidRPr="00F107D1" w14:paraId="2229B1F6"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9CF75BE"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Pašvaldības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6E4F58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111203</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8AB3CE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114674</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C4BC74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115133 </w:t>
            </w:r>
          </w:p>
        </w:tc>
      </w:tr>
      <w:tr w:rsidR="002C1031" w:rsidRPr="00F107D1" w14:paraId="1C7A85B7"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49CEDCE"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Citi ieņēmumi: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35BBD9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134</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1854E2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2150C0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125 </w:t>
            </w:r>
          </w:p>
        </w:tc>
      </w:tr>
      <w:tr w:rsidR="002C1031" w:rsidRPr="00F107D1" w14:paraId="23040B0F"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36880EB"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maksas pakalpojumi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B267D2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134</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E9B38F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3E493B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125 </w:t>
            </w:r>
          </w:p>
        </w:tc>
      </w:tr>
      <w:tr w:rsidR="002C1031" w:rsidRPr="00F107D1" w14:paraId="504F1865" w14:textId="77777777" w:rsidTr="00A62BBA">
        <w:trPr>
          <w:trHeight w:val="74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D28F2D2"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ziedojumi un dāvinājumi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6F8613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1B66FC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EEB9F6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2B22DCC4"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567BCB4"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VKKF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7BEE8F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1FCC9B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D4288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463957E1"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37C275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citi piešķīrumi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CFF04A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E62943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6DC230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453302AE" w14:textId="77777777" w:rsidTr="00A62BBA">
        <w:trPr>
          <w:trHeight w:val="48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0ED286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Auces novada bibliotēkas</w:t>
            </w:r>
          </w:p>
        </w:tc>
      </w:tr>
      <w:tr w:rsidR="002C1031" w:rsidRPr="00F107D1" w14:paraId="438E9A0D"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0FAA733"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AED2F2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83622DD"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FE4474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2FB836FA"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0B8ADDA"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Kopā (EUR)</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F268D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129790</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AC3E5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141040</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FDF973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148438 </w:t>
            </w:r>
          </w:p>
        </w:tc>
      </w:tr>
      <w:tr w:rsidR="002C1031" w:rsidRPr="00F107D1" w14:paraId="3931C2F9"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921D82E"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Pašvaldības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26F41D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129562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13E9D5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140802</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A27F01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148165 </w:t>
            </w:r>
          </w:p>
        </w:tc>
      </w:tr>
      <w:tr w:rsidR="002C1031" w:rsidRPr="00F107D1" w14:paraId="64D39692"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5119B88"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Citi ieņēmumi: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F88786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228</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180435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238</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0A4295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273 </w:t>
            </w:r>
          </w:p>
        </w:tc>
      </w:tr>
      <w:tr w:rsidR="002C1031" w:rsidRPr="00F107D1" w14:paraId="3F5CC8C5"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4444B76"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maksas pakalpojumi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B0FC15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228</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678E76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238</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752D25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273 </w:t>
            </w:r>
          </w:p>
        </w:tc>
      </w:tr>
      <w:tr w:rsidR="002C1031" w:rsidRPr="00F107D1" w14:paraId="50A18898" w14:textId="77777777" w:rsidTr="00A62BBA">
        <w:trPr>
          <w:trHeight w:val="74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58F13FE"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lastRenderedPageBreak/>
              <w:t>t. sk. ziedojumi un dāvinājumi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CFEDCB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866A32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48E42B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4110E267"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0021891"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VKKF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B755B5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03E5C0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35CFAD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11834265"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FCA5565"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citi piešķīrumi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03AE49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E5FAFE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7ECC66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CCDE701" w14:textId="77777777" w:rsidTr="00A62BBA">
        <w:trPr>
          <w:trHeight w:val="48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396D748"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Tērvetes novada bibliotēkas</w:t>
            </w:r>
          </w:p>
        </w:tc>
      </w:tr>
      <w:tr w:rsidR="002C1031" w:rsidRPr="00F107D1" w14:paraId="231A3AFD"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2240954"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B8687A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30EC49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899E605"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24F17966"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055C856"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Kopā (EUR)</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5F36F9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48897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0C163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51530</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5BC540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50463 </w:t>
            </w:r>
          </w:p>
        </w:tc>
      </w:tr>
      <w:tr w:rsidR="002C1031" w:rsidRPr="00F107D1" w14:paraId="3B81BA54"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ECB0F80"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Pašvaldības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F1E8C5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48897</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1FB0CE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51530</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2B845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50463 </w:t>
            </w:r>
          </w:p>
        </w:tc>
      </w:tr>
      <w:tr w:rsidR="002C1031" w:rsidRPr="00F107D1" w14:paraId="3B2FCC02"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AD5FA7C"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Citi ieņēmumi: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DF75C4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59D26E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8E95A0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6C2A1244"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3B2402B"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maksas pakalpojumi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8548A7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E51A13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CA2C9F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60C8FEAB" w14:textId="77777777" w:rsidTr="00A62BBA">
        <w:trPr>
          <w:trHeight w:val="74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50BB43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ziedojumi un dāvinājumi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D0E539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9AA848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DAA13D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531A0D3E"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9DEC9DA"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VKKF finansējums</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2F280F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C4A7C9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09A862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0D438E8D" w14:textId="77777777" w:rsidTr="00A62BBA">
        <w:trPr>
          <w:trHeight w:val="480"/>
        </w:trPr>
        <w:tc>
          <w:tcPr>
            <w:tcW w:w="348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97AD366"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citi piešķīrumi</w:t>
            </w:r>
          </w:p>
        </w:tc>
        <w:tc>
          <w:tcPr>
            <w:tcW w:w="187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80CBBA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B88006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B858B7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bl>
    <w:p w14:paraId="73C06D8B"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p w14:paraId="383761C9"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“Bibliotēkas izdevumi”</w:t>
      </w:r>
    </w:p>
    <w:p w14:paraId="3FAF3243"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tbl>
      <w:tblPr>
        <w:tblW w:w="861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330"/>
        <w:gridCol w:w="1845"/>
        <w:gridCol w:w="1710"/>
        <w:gridCol w:w="1725"/>
      </w:tblGrid>
      <w:tr w:rsidR="002C1031" w:rsidRPr="00F107D1" w14:paraId="7F1967DA" w14:textId="77777777" w:rsidTr="00A62BBA">
        <w:trPr>
          <w:trHeight w:val="500"/>
        </w:trPr>
        <w:tc>
          <w:tcPr>
            <w:tcW w:w="8610" w:type="dxa"/>
            <w:gridSpan w:val="4"/>
            <w:tcBorders>
              <w:top w:val="single" w:sz="8" w:space="0" w:color="C5E0B3"/>
              <w:left w:val="single" w:sz="8" w:space="0" w:color="C5E0B3"/>
              <w:bottom w:val="single" w:sz="12" w:space="0" w:color="A8D08D"/>
              <w:right w:val="single" w:sz="8" w:space="0" w:color="C5E0B3"/>
            </w:tcBorders>
            <w:shd w:val="clear" w:color="auto" w:fill="auto"/>
            <w:tcMar>
              <w:top w:w="100" w:type="dxa"/>
              <w:left w:w="100" w:type="dxa"/>
              <w:bottom w:w="100" w:type="dxa"/>
              <w:right w:w="100" w:type="dxa"/>
            </w:tcMar>
          </w:tcPr>
          <w:p w14:paraId="3F2810CD"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NCB</w:t>
            </w:r>
          </w:p>
        </w:tc>
      </w:tr>
      <w:tr w:rsidR="002C1031" w:rsidRPr="00F107D1" w14:paraId="3BFE1025"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CB21F2B"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8626999"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279D62A"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71A0350"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AB6481A"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CBE2D7E"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Izdevumi kopā (EUR)</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6E3EA47"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1931321</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09F85C7"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189996</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2DBF0EA"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198176 </w:t>
            </w:r>
          </w:p>
        </w:tc>
      </w:tr>
      <w:tr w:rsidR="002C1031" w:rsidRPr="00F107D1" w14:paraId="675B2EF6" w14:textId="77777777" w:rsidTr="00A62BBA">
        <w:trPr>
          <w:trHeight w:val="74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DF8FA77"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Darbinieku atalgojums (bruto)</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3AD8C2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106522</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3E6CE13"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103188</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87C65D3"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108887 </w:t>
            </w:r>
          </w:p>
        </w:tc>
      </w:tr>
      <w:tr w:rsidR="002C1031" w:rsidRPr="00F107D1" w14:paraId="5606FAD2"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0256F01"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72058D3"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17923</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EFC59DE"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15124</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2104A80"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16847 </w:t>
            </w:r>
          </w:p>
        </w:tc>
      </w:tr>
      <w:tr w:rsidR="002C1031" w:rsidRPr="00F107D1" w14:paraId="4AB0C621" w14:textId="77777777" w:rsidTr="00A62BBA">
        <w:trPr>
          <w:trHeight w:val="480"/>
        </w:trPr>
        <w:tc>
          <w:tcPr>
            <w:tcW w:w="8610"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4D140D3"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novada bibliotēkas</w:t>
            </w:r>
          </w:p>
        </w:tc>
      </w:tr>
      <w:tr w:rsidR="002C1031" w:rsidRPr="00F107D1" w14:paraId="15142464"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AADB3E8"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 xml:space="preserve"> </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4DBB5E7"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BDE4B0B"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F19CAC"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FB444B5"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0C4C2C1"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Izdevumi kopā (EUR)</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704951"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111077</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B99526"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114776</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F9B9BC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115258 </w:t>
            </w:r>
          </w:p>
        </w:tc>
      </w:tr>
      <w:tr w:rsidR="002C1031" w:rsidRPr="00F107D1" w14:paraId="4EC9119B" w14:textId="77777777" w:rsidTr="00A62BBA">
        <w:trPr>
          <w:trHeight w:val="74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1BCDA07"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Darbinieku atalgojums (bruto)</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5050534"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51489</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CA55A62"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56044</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E8927CF"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61416 </w:t>
            </w:r>
          </w:p>
        </w:tc>
      </w:tr>
      <w:tr w:rsidR="002C1031" w:rsidRPr="00F107D1" w14:paraId="5DFDFDD0"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2B5463F"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F5497AF"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11245</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B4BE246"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12626</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9347F22"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12992 </w:t>
            </w:r>
          </w:p>
        </w:tc>
      </w:tr>
      <w:tr w:rsidR="002C1031" w:rsidRPr="00F107D1" w14:paraId="16B64F76" w14:textId="77777777" w:rsidTr="00A62BBA">
        <w:trPr>
          <w:trHeight w:val="480"/>
        </w:trPr>
        <w:tc>
          <w:tcPr>
            <w:tcW w:w="8610"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3FEF2D2"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Auces novada bibliotēkas</w:t>
            </w:r>
          </w:p>
        </w:tc>
      </w:tr>
      <w:tr w:rsidR="002C1031" w:rsidRPr="00F107D1" w14:paraId="755820C9"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B132E5E"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9E6B772"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3186E74"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B520A0B"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0EDD1DBC"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0EEB93A"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Izdevumi kopā (EUR)</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144C9CC"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129790</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6FE8E3E"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141040</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EA3D98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148438 </w:t>
            </w:r>
          </w:p>
        </w:tc>
      </w:tr>
      <w:tr w:rsidR="002C1031" w:rsidRPr="00F107D1" w14:paraId="69AB4E90" w14:textId="77777777" w:rsidTr="00A62BBA">
        <w:trPr>
          <w:trHeight w:val="74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3CA7B47"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Darbinieku atalgojums (bruto)</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9E845A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84125</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EC52953"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83025</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CCF598C"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90435 </w:t>
            </w:r>
          </w:p>
        </w:tc>
      </w:tr>
      <w:tr w:rsidR="002C1031" w:rsidRPr="00F107D1" w14:paraId="35D144D7"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BF1CA25"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5E4D37F"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12904</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69271E6"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13398</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B285853"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16380 </w:t>
            </w:r>
          </w:p>
        </w:tc>
      </w:tr>
      <w:tr w:rsidR="002C1031" w:rsidRPr="00F107D1" w14:paraId="25CF9B27" w14:textId="77777777" w:rsidTr="00A62BBA">
        <w:trPr>
          <w:trHeight w:val="480"/>
        </w:trPr>
        <w:tc>
          <w:tcPr>
            <w:tcW w:w="8610"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84ABA08"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Tērvetes novada bibliotēkas</w:t>
            </w:r>
          </w:p>
        </w:tc>
      </w:tr>
      <w:tr w:rsidR="002C1031" w:rsidRPr="00F107D1" w14:paraId="28CBA465"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87FDD45"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C585916"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45E8398"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8EB5FEB"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2BA846CA"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76E915B"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Izdevumi kopā (EUR)</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CB21A8"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48897</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6D6FC74"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51530</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09FC07D"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50463 </w:t>
            </w:r>
          </w:p>
        </w:tc>
      </w:tr>
      <w:tr w:rsidR="002C1031" w:rsidRPr="00F107D1" w14:paraId="03357077" w14:textId="77777777" w:rsidTr="00A62BBA">
        <w:trPr>
          <w:trHeight w:val="74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1B082E1"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Darbinieku atalgojums (bruto)</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B99E73A"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26389</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A486EB7"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27391</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7CC49BB"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27600 </w:t>
            </w:r>
          </w:p>
        </w:tc>
      </w:tr>
      <w:tr w:rsidR="002C1031" w:rsidRPr="00F107D1" w14:paraId="2D216A4D" w14:textId="77777777" w:rsidTr="00A62BBA">
        <w:trPr>
          <w:trHeight w:val="480"/>
        </w:trPr>
        <w:tc>
          <w:tcPr>
            <w:tcW w:w="3330"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4283D6E" w14:textId="77777777" w:rsidR="002C1031" w:rsidRPr="00F107D1" w:rsidRDefault="002C1031" w:rsidP="00A62BBA">
            <w:pPr>
              <w:spacing w:after="0" w:line="240" w:lineRule="auto"/>
              <w:ind w:left="26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w:t>
            </w:r>
          </w:p>
        </w:tc>
        <w:tc>
          <w:tcPr>
            <w:tcW w:w="184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6C9614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8047</w:t>
            </w:r>
          </w:p>
        </w:tc>
        <w:tc>
          <w:tcPr>
            <w:tcW w:w="171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6A5DA19"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7830</w:t>
            </w:r>
          </w:p>
        </w:tc>
        <w:tc>
          <w:tcPr>
            <w:tcW w:w="172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3ACF435" w14:textId="77777777" w:rsidR="002C1031" w:rsidRPr="00F107D1" w:rsidRDefault="002C1031" w:rsidP="00A62BBA">
            <w:pPr>
              <w:spacing w:after="0" w:line="240" w:lineRule="auto"/>
              <w:ind w:left="260"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8018 </w:t>
            </w:r>
          </w:p>
        </w:tc>
      </w:tr>
    </w:tbl>
    <w:p w14:paraId="75F7C5AA"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3D6705B7"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Pagastu bibliotēkās pieaudzis finansiālais nodrošinājums. Dobeles NCB ieņēmumi no sniegtajiem maksas pakalpojumiem ir stabili, jo sniedz iedzīvotājiem aktuālus pakalpojumus.</w:t>
      </w:r>
    </w:p>
    <w:p w14:paraId="34531A2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Bibliotēkas budžets vērtējams kā labs, un piešķirto līdzekļu apjomā ir vērojama stabilitāte. Izvērtējot finansējuma apjomu, var teikt, ka tas ir vērsts uz attīstību, nodrošinot krājuma daudzveidību un kvalitāti, kā arī infrastruktūras, materiāltehniskās bāzes pilnveidi.</w:t>
      </w:r>
    </w:p>
    <w:p w14:paraId="731FB18B" w14:textId="77777777" w:rsidR="002C1031" w:rsidRPr="00F107D1" w:rsidRDefault="002C1031" w:rsidP="002C1031">
      <w:pPr>
        <w:spacing w:after="0" w:line="240" w:lineRule="auto"/>
        <w:jc w:val="both"/>
        <w:rPr>
          <w:rFonts w:ascii="Times New Roman" w:eastAsia="Times New Roman" w:hAnsi="Times New Roman"/>
          <w:b/>
          <w:i/>
          <w:sz w:val="24"/>
          <w:szCs w:val="24"/>
        </w:rPr>
      </w:pPr>
    </w:p>
    <w:p w14:paraId="21EB1E1B" w14:textId="77777777" w:rsidR="002C1031" w:rsidRPr="00F107D1" w:rsidRDefault="002C1031" w:rsidP="002C1031">
      <w:pPr>
        <w:spacing w:after="0" w:line="240" w:lineRule="auto"/>
        <w:jc w:val="both"/>
        <w:rPr>
          <w:rFonts w:ascii="Times New Roman" w:eastAsia="Times New Roman" w:hAnsi="Times New Roman"/>
          <w:sz w:val="24"/>
          <w:szCs w:val="24"/>
        </w:rPr>
      </w:pPr>
    </w:p>
    <w:p w14:paraId="53EEA7FB" w14:textId="77777777" w:rsidR="002C1031" w:rsidRPr="002C1031" w:rsidRDefault="002C1031" w:rsidP="002C1031">
      <w:pPr>
        <w:spacing w:after="0" w:line="240" w:lineRule="auto"/>
        <w:jc w:val="center"/>
        <w:rPr>
          <w:rFonts w:ascii="Times New Roman" w:eastAsia="Times New Roman" w:hAnsi="Times New Roman"/>
          <w:sz w:val="28"/>
          <w:szCs w:val="28"/>
        </w:rPr>
      </w:pPr>
      <w:r w:rsidRPr="002C1031">
        <w:rPr>
          <w:rFonts w:ascii="Times New Roman" w:eastAsia="Times New Roman" w:hAnsi="Times New Roman"/>
          <w:b/>
          <w:sz w:val="28"/>
          <w:szCs w:val="28"/>
        </w:rPr>
        <w:t>3. Materiālā un tehniskā stāvokļa vērtējums</w:t>
      </w:r>
    </w:p>
    <w:p w14:paraId="05AF2E8A" w14:textId="77777777" w:rsidR="002C1031" w:rsidRPr="00F107D1" w:rsidRDefault="002C1031" w:rsidP="002C1031">
      <w:pPr>
        <w:spacing w:after="0" w:line="240" w:lineRule="auto"/>
        <w:jc w:val="both"/>
        <w:rPr>
          <w:rFonts w:ascii="Times New Roman" w:eastAsia="Times New Roman" w:hAnsi="Times New Roman"/>
          <w:sz w:val="24"/>
          <w:szCs w:val="24"/>
        </w:rPr>
      </w:pPr>
    </w:p>
    <w:p w14:paraId="2C991C41"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Dobeles NCB </w:t>
      </w:r>
      <w:r w:rsidRPr="00F107D1">
        <w:rPr>
          <w:rFonts w:ascii="Times New Roman" w:eastAsia="Times New Roman" w:hAnsi="Times New Roman"/>
          <w:sz w:val="24"/>
          <w:szCs w:val="24"/>
        </w:rPr>
        <w:t>uzstādīta izgaismota bibliotēkas norāde - burti</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grāmatu plauktu norādes un bibliotēkas shēma. Bērnu un jauniešu nodaļā iegādāts bērnu galds un skapītis,</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konferenču zālē- žalūzijas, galds, semināra krēslu komplekts (30 </w:t>
      </w:r>
      <w:proofErr w:type="spellStart"/>
      <w:r w:rsidRPr="00F107D1">
        <w:rPr>
          <w:rFonts w:ascii="Times New Roman" w:eastAsia="Times New Roman" w:hAnsi="Times New Roman"/>
          <w:sz w:val="24"/>
          <w:szCs w:val="24"/>
        </w:rPr>
        <w:t>gb</w:t>
      </w:r>
      <w:proofErr w:type="spellEnd"/>
      <w:r w:rsidRPr="00F107D1">
        <w:rPr>
          <w:rFonts w:ascii="Times New Roman" w:eastAsia="Times New Roman" w:hAnsi="Times New Roman"/>
          <w:sz w:val="24"/>
          <w:szCs w:val="24"/>
        </w:rPr>
        <w:t xml:space="preserve">.) ar ratiņiem, nomainīts projektors, iegādāts </w:t>
      </w:r>
      <w:r w:rsidRPr="00F107D1">
        <w:rPr>
          <w:rFonts w:ascii="Times New Roman" w:eastAsia="Times New Roman" w:hAnsi="Times New Roman"/>
          <w:sz w:val="24"/>
          <w:szCs w:val="24"/>
        </w:rPr>
        <w:lastRenderedPageBreak/>
        <w:t>brošūru turētājs - reklāmas stends. Kāpņu telpā atjaunots sienas krāsojums, kas tapa projekta ietvaros sadarbībā ar mākslinieci A. Princi, vestibilā izgatavots labirinta plaukts grāmatām “Lasītājs lasītājam”, uzstādīta izstāžu siena foajē telpā, iegādāti 2 datori darbiniekiem, biroja serveris, lasītavā nomainīts kondicionieris pret jaudīgāku, veikta mehānisko ventilācijas sistēmu apkope, notika arī lifta kabīnes remonts -  tika nomainīta pogu pults.</w:t>
      </w:r>
    </w:p>
    <w:p w14:paraId="08DDC554"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Dobeles novada bibliotēkās</w:t>
      </w:r>
    </w:p>
    <w:p w14:paraId="3EE7E79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Aizstrautnieku bibliotēkā </w:t>
      </w:r>
      <w:r w:rsidRPr="00F107D1">
        <w:rPr>
          <w:rFonts w:ascii="Times New Roman" w:eastAsia="Times New Roman" w:hAnsi="Times New Roman"/>
          <w:sz w:val="24"/>
          <w:szCs w:val="24"/>
        </w:rPr>
        <w:t xml:space="preserve">atskaites gadā remonts nav plānots un veikts, bet būtiski ir uzlabojies bibliotēkas vizuālais tēls un funkcionalitāte, kas panākts, iegādājoties jaunu aprīkojumu. Aprīkojums papildināts ar jaunu grāmatu plauktu bērnu literatūrai, 2 zemiem, slēdzamiem plauktiem uz ritenīšiem (metodisko un novadpētniecības materiālu uzglabāšanai), jaunu plauktu informatīvajiem materiāliem, slēdzamu dokumentu skapi, </w:t>
      </w:r>
      <w:proofErr w:type="spellStart"/>
      <w:r w:rsidRPr="00F107D1">
        <w:rPr>
          <w:rFonts w:ascii="Times New Roman" w:eastAsia="Times New Roman" w:hAnsi="Times New Roman"/>
          <w:sz w:val="24"/>
          <w:szCs w:val="24"/>
        </w:rPr>
        <w:t>žurnālgaldiņu</w:t>
      </w:r>
      <w:proofErr w:type="spellEnd"/>
      <w:r w:rsidRPr="00F107D1">
        <w:rPr>
          <w:rFonts w:ascii="Times New Roman" w:eastAsia="Times New Roman" w:hAnsi="Times New Roman"/>
          <w:sz w:val="24"/>
          <w:szCs w:val="24"/>
        </w:rPr>
        <w:t>, paklāju bērnu stūrītim, laminēšanas iekārtu.</w:t>
      </w:r>
    </w:p>
    <w:p w14:paraId="61ABFE38"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Annenieku bibliotēkā </w:t>
      </w:r>
      <w:r w:rsidRPr="00F107D1">
        <w:rPr>
          <w:rFonts w:ascii="Times New Roman" w:eastAsia="Times New Roman" w:hAnsi="Times New Roman"/>
          <w:sz w:val="24"/>
          <w:szCs w:val="24"/>
        </w:rPr>
        <w:t>tika veikts vienas telpas kosmētiskais remonts un pilnībā nomainīti plaukti grāmatu fondam.</w:t>
      </w:r>
    </w:p>
    <w:p w14:paraId="1E4481F0"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Jaunbērzes bibliotēkā </w:t>
      </w:r>
      <w:r w:rsidRPr="00F107D1">
        <w:rPr>
          <w:rFonts w:ascii="Times New Roman" w:eastAsia="Times New Roman" w:hAnsi="Times New Roman"/>
          <w:sz w:val="24"/>
          <w:szCs w:val="24"/>
        </w:rPr>
        <w:t xml:space="preserve">tika turpināta iesākto mēbeļu nomaiņa, tostarp nomainīta daļa daiļliteratūras un novadpētniecības plauktu. </w:t>
      </w:r>
    </w:p>
    <w:p w14:paraId="453994A0"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Krimūnu bibliotēkā</w:t>
      </w:r>
      <w:r w:rsidRPr="00F107D1">
        <w:rPr>
          <w:rFonts w:ascii="Times New Roman" w:eastAsia="Times New Roman" w:hAnsi="Times New Roman"/>
          <w:sz w:val="24"/>
          <w:szCs w:val="24"/>
        </w:rPr>
        <w:t xml:space="preserve"> tika iegādāts jauns monitors darbiniekam, tika veikti papildus uzlabojumi bibliotēkas bērnu stūrītī. Bērniem patīk uzturēties uz paklāja, tādēļ iegādāts vēl viens </w:t>
      </w:r>
      <w:proofErr w:type="spellStart"/>
      <w:r w:rsidRPr="00F107D1">
        <w:rPr>
          <w:rFonts w:ascii="Times New Roman" w:eastAsia="Times New Roman" w:hAnsi="Times New Roman"/>
          <w:sz w:val="24"/>
          <w:szCs w:val="24"/>
        </w:rPr>
        <w:t>mīkaista</w:t>
      </w:r>
      <w:proofErr w:type="spellEnd"/>
      <w:r w:rsidRPr="00F107D1">
        <w:rPr>
          <w:rFonts w:ascii="Times New Roman" w:eastAsia="Times New Roman" w:hAnsi="Times New Roman"/>
          <w:sz w:val="24"/>
          <w:szCs w:val="24"/>
        </w:rPr>
        <w:t xml:space="preserve"> paklājs. 4 </w:t>
      </w:r>
      <w:proofErr w:type="spellStart"/>
      <w:r w:rsidRPr="00F107D1">
        <w:rPr>
          <w:rFonts w:ascii="Times New Roman" w:eastAsia="Times New Roman" w:hAnsi="Times New Roman"/>
          <w:sz w:val="24"/>
          <w:szCs w:val="24"/>
        </w:rPr>
        <w:t>pufi</w:t>
      </w:r>
      <w:proofErr w:type="spellEnd"/>
      <w:r w:rsidRPr="00F107D1">
        <w:rPr>
          <w:rFonts w:ascii="Times New Roman" w:eastAsia="Times New Roman" w:hAnsi="Times New Roman"/>
          <w:sz w:val="24"/>
          <w:szCs w:val="24"/>
        </w:rPr>
        <w:t>, dāvinājumā saņemti lieli rotaļu dzīvnieki.</w:t>
      </w:r>
    </w:p>
    <w:p w14:paraId="4D07A00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Lejasstrazdu bibliotēkā</w:t>
      </w:r>
      <w:r w:rsidRPr="00F107D1">
        <w:rPr>
          <w:rFonts w:ascii="Times New Roman" w:eastAsia="Times New Roman" w:hAnsi="Times New Roman"/>
          <w:sz w:val="24"/>
          <w:szCs w:val="24"/>
        </w:rPr>
        <w:t xml:space="preserve"> aprīkojums papildināts ar 8 jauniem divpusīgiem grāmatu plauktiem, slēdzamu dokumentu skapīti, uzstādīta izstāžu siena, jauna </w:t>
      </w:r>
      <w:proofErr w:type="spellStart"/>
      <w:r w:rsidRPr="00F107D1">
        <w:rPr>
          <w:rFonts w:ascii="Times New Roman" w:eastAsia="Times New Roman" w:hAnsi="Times New Roman"/>
          <w:sz w:val="24"/>
          <w:szCs w:val="24"/>
        </w:rPr>
        <w:t>multifunkcionāla</w:t>
      </w:r>
      <w:proofErr w:type="spellEnd"/>
      <w:r w:rsidRPr="00F107D1">
        <w:rPr>
          <w:rFonts w:ascii="Times New Roman" w:eastAsia="Times New Roman" w:hAnsi="Times New Roman"/>
          <w:sz w:val="24"/>
          <w:szCs w:val="24"/>
        </w:rPr>
        <w:t xml:space="preserve"> iekārta un velo novietne.</w:t>
      </w:r>
    </w:p>
    <w:p w14:paraId="38942270"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Naudītes bibliotēkā</w:t>
      </w:r>
      <w:r w:rsidRPr="00F107D1">
        <w:rPr>
          <w:rFonts w:ascii="Times New Roman" w:eastAsia="Times New Roman" w:hAnsi="Times New Roman"/>
          <w:sz w:val="24"/>
          <w:szCs w:val="24"/>
        </w:rPr>
        <w:t xml:space="preserve"> atskaites periodā ir iegādāta laminēšanas iekārta, līdz ar to iedzīvotājiem būs iespēja saņemt jaunu pakalpojumu – laminēšanu, kā arī tika nomainītas durvis. Līdz ar to bibliotēka ir ieguvusi patīkamāku vizuālo izskatu. Ir iegādāts ziņojumu dēlis, kas izvietots pie bibliotēkas ārdurvīm.</w:t>
      </w:r>
    </w:p>
    <w:p w14:paraId="25F9E500"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Penkules bibliotēkā </w:t>
      </w:r>
      <w:r w:rsidRPr="00F107D1">
        <w:rPr>
          <w:rFonts w:ascii="Times New Roman" w:eastAsia="Times New Roman" w:hAnsi="Times New Roman"/>
          <w:sz w:val="24"/>
          <w:szCs w:val="24"/>
        </w:rPr>
        <w:t xml:space="preserve">pārskata periodā tika iegādāts dators darbiniekam, jauna </w:t>
      </w:r>
      <w:proofErr w:type="spellStart"/>
      <w:r w:rsidRPr="00F107D1">
        <w:rPr>
          <w:rFonts w:ascii="Times New Roman" w:eastAsia="Times New Roman" w:hAnsi="Times New Roman"/>
          <w:sz w:val="24"/>
          <w:szCs w:val="24"/>
        </w:rPr>
        <w:t>multifunkcionārā</w:t>
      </w:r>
      <w:proofErr w:type="spellEnd"/>
      <w:r w:rsidRPr="00F107D1">
        <w:rPr>
          <w:rFonts w:ascii="Times New Roman" w:eastAsia="Times New Roman" w:hAnsi="Times New Roman"/>
          <w:sz w:val="24"/>
          <w:szCs w:val="24"/>
        </w:rPr>
        <w:t xml:space="preserve"> iekārta. Līdz ar to bibliotēkas lietotājiem ir iespēja saņemt kvalitatīvākas izdrukas un kopēšanas pakalpojumus.</w:t>
      </w:r>
    </w:p>
    <w:p w14:paraId="7ED3015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Šķibes bibliotēkā </w:t>
      </w:r>
      <w:r w:rsidRPr="00F107D1">
        <w:rPr>
          <w:rFonts w:ascii="Times New Roman" w:eastAsia="Times New Roman" w:hAnsi="Times New Roman"/>
          <w:sz w:val="24"/>
          <w:szCs w:val="24"/>
        </w:rPr>
        <w:t>nomainīts darbinieka dators, iegādāts mūzikas centrs un gaisa hokejs      “</w:t>
      </w:r>
      <w:proofErr w:type="spellStart"/>
      <w:r w:rsidRPr="00F107D1">
        <w:rPr>
          <w:rFonts w:ascii="Times New Roman" w:eastAsia="Times New Roman" w:hAnsi="Times New Roman"/>
          <w:sz w:val="24"/>
          <w:szCs w:val="24"/>
        </w:rPr>
        <w:t>Buffalo</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Astrodisc</w:t>
      </w:r>
      <w:proofErr w:type="spellEnd"/>
      <w:r w:rsidRPr="00F107D1">
        <w:rPr>
          <w:rFonts w:ascii="Times New Roman" w:eastAsia="Times New Roman" w:hAnsi="Times New Roman"/>
          <w:sz w:val="24"/>
          <w:szCs w:val="24"/>
        </w:rPr>
        <w:t>”.</w:t>
      </w:r>
    </w:p>
    <w:p w14:paraId="7FE69C3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Zebrenes bibliotēkā</w:t>
      </w:r>
      <w:r w:rsidRPr="00F107D1">
        <w:rPr>
          <w:rFonts w:ascii="Times New Roman" w:eastAsia="Times New Roman" w:hAnsi="Times New Roman"/>
          <w:sz w:val="24"/>
          <w:szCs w:val="24"/>
        </w:rPr>
        <w:t xml:space="preserve"> tika iekārtota un papildināta jauniešu telpa ar aizraujošu spēli - gaisa hokeju “</w:t>
      </w:r>
      <w:proofErr w:type="spellStart"/>
      <w:r w:rsidRPr="00F107D1">
        <w:rPr>
          <w:rFonts w:ascii="Times New Roman" w:eastAsia="Times New Roman" w:hAnsi="Times New Roman"/>
          <w:sz w:val="24"/>
          <w:szCs w:val="24"/>
        </w:rPr>
        <w:t>Buffalo</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Astrodisc</w:t>
      </w:r>
      <w:proofErr w:type="spellEnd"/>
      <w:r w:rsidRPr="00F107D1">
        <w:rPr>
          <w:rFonts w:ascii="Times New Roman" w:eastAsia="Times New Roman" w:hAnsi="Times New Roman"/>
          <w:sz w:val="24"/>
          <w:szCs w:val="24"/>
        </w:rPr>
        <w:t xml:space="preserve">” un citām galda </w:t>
      </w:r>
      <w:proofErr w:type="spellStart"/>
      <w:r w:rsidRPr="00F107D1">
        <w:rPr>
          <w:rFonts w:ascii="Times New Roman" w:eastAsia="Times New Roman" w:hAnsi="Times New Roman"/>
          <w:sz w:val="24"/>
          <w:szCs w:val="24"/>
        </w:rPr>
        <w:t>spēlām</w:t>
      </w:r>
      <w:proofErr w:type="spellEnd"/>
      <w:r w:rsidRPr="00F107D1">
        <w:rPr>
          <w:rFonts w:ascii="Times New Roman" w:eastAsia="Times New Roman" w:hAnsi="Times New Roman"/>
          <w:sz w:val="24"/>
          <w:szCs w:val="24"/>
        </w:rPr>
        <w:t>.</w:t>
      </w:r>
    </w:p>
    <w:p w14:paraId="4D0342A5"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Auces novada bibliotēkās.</w:t>
      </w:r>
    </w:p>
    <w:p w14:paraId="11207FF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Auces bibliotēkā</w:t>
      </w:r>
      <w:r w:rsidRPr="00F107D1">
        <w:rPr>
          <w:rFonts w:ascii="Times New Roman" w:eastAsia="Times New Roman" w:hAnsi="Times New Roman"/>
          <w:sz w:val="24"/>
          <w:szCs w:val="24"/>
        </w:rPr>
        <w:t xml:space="preserve"> iegādāti 2 datori lietotājiem. Ir veikts kosmētiskais remonts bibliotēkas bērnu, pieaugušo nodaļā un kāpņu telpā, ir iegādātas jaunas mēbeles.</w:t>
      </w:r>
    </w:p>
    <w:p w14:paraId="26DB1B20"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Bēnes bibliotēkā </w:t>
      </w:r>
      <w:r w:rsidRPr="00F107D1">
        <w:rPr>
          <w:rFonts w:ascii="Times New Roman" w:eastAsia="Times New Roman" w:hAnsi="Times New Roman"/>
          <w:sz w:val="24"/>
          <w:szCs w:val="24"/>
        </w:rPr>
        <w:t>nomainīts viens darbinieku dators un divi lietotāju datori.</w:t>
      </w:r>
    </w:p>
    <w:p w14:paraId="3EAC6B0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Lielauces bibliotēkā </w:t>
      </w:r>
      <w:r w:rsidRPr="00F107D1">
        <w:rPr>
          <w:rFonts w:ascii="Times New Roman" w:eastAsia="Times New Roman" w:hAnsi="Times New Roman"/>
          <w:sz w:val="24"/>
          <w:szCs w:val="24"/>
        </w:rPr>
        <w:t>pēc pasūtījuma izgatavotas un saņemtas mēbeles bērnu stūrītī - trīs galdiņi un seši krēsliņi.</w:t>
      </w:r>
    </w:p>
    <w:p w14:paraId="77929B3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Ukru bibliotēkā </w:t>
      </w:r>
      <w:r w:rsidRPr="00F107D1">
        <w:rPr>
          <w:rFonts w:ascii="Times New Roman" w:eastAsia="Times New Roman" w:hAnsi="Times New Roman"/>
          <w:sz w:val="24"/>
          <w:szCs w:val="24"/>
        </w:rPr>
        <w:t>iegādāta</w:t>
      </w:r>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sz w:val="24"/>
          <w:szCs w:val="24"/>
        </w:rPr>
        <w:t>multifunkcionālā</w:t>
      </w:r>
      <w:proofErr w:type="spellEnd"/>
      <w:r w:rsidRPr="00F107D1">
        <w:rPr>
          <w:rFonts w:ascii="Times New Roman" w:eastAsia="Times New Roman" w:hAnsi="Times New Roman"/>
          <w:sz w:val="24"/>
          <w:szCs w:val="24"/>
        </w:rPr>
        <w:t xml:space="preserve"> iekārta.</w:t>
      </w:r>
    </w:p>
    <w:p w14:paraId="4E58BB15"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Vītiņu bibliotēkā </w:t>
      </w:r>
      <w:r w:rsidRPr="00F107D1">
        <w:rPr>
          <w:rFonts w:ascii="Times New Roman" w:eastAsia="Times New Roman" w:hAnsi="Times New Roman"/>
          <w:sz w:val="24"/>
          <w:szCs w:val="24"/>
        </w:rPr>
        <w:t>atskaites periodā veikts griestu remonts, nomainot griestu plāksnītes, kuras bija sabojātas pie elektrības vadu pārvilkšanas. Tika veikti durvju remonti un iepirkti 2 grāmatu plauktus novadpētniecības materiālu izvietošanai.</w:t>
      </w:r>
    </w:p>
    <w:p w14:paraId="3D0E0074"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Tērvetes novada bibliotēkās</w:t>
      </w:r>
    </w:p>
    <w:p w14:paraId="5D34243A"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Augstkalnes bibliotēkā </w:t>
      </w:r>
      <w:r w:rsidRPr="00F107D1">
        <w:rPr>
          <w:rFonts w:ascii="Times New Roman" w:eastAsia="Times New Roman" w:hAnsi="Times New Roman"/>
          <w:sz w:val="24"/>
          <w:szCs w:val="24"/>
        </w:rPr>
        <w:t>turpinājās 2017.gadā uzsāktais remonts -  telpu ārsienu siltināšana.</w:t>
      </w:r>
    </w:p>
    <w:p w14:paraId="345EA6DA"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Kopumā vērtējot, bibliotēkas infrastruktūra atbilst kvalitatīvu pakalpojumu nodrošināšanas iespējām un telpu stāvoklis vērtējams kā labs.</w:t>
      </w:r>
    </w:p>
    <w:p w14:paraId="2E33D49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15702F3A"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3FFB2FBB" w14:textId="2262DC4C" w:rsidR="002C1031" w:rsidRDefault="002C1031" w:rsidP="002C1031">
      <w:pPr>
        <w:spacing w:after="0" w:line="240" w:lineRule="auto"/>
        <w:ind w:firstLine="280"/>
        <w:jc w:val="both"/>
        <w:rPr>
          <w:rFonts w:ascii="Times New Roman" w:eastAsia="Times New Roman" w:hAnsi="Times New Roman"/>
          <w:b/>
          <w:i/>
          <w:sz w:val="24"/>
          <w:szCs w:val="24"/>
        </w:rPr>
      </w:pPr>
    </w:p>
    <w:p w14:paraId="45AA0E66" w14:textId="77777777" w:rsidR="002C1031" w:rsidRDefault="002C1031" w:rsidP="002C1031">
      <w:pPr>
        <w:spacing w:after="0" w:line="240" w:lineRule="auto"/>
        <w:ind w:firstLine="280"/>
        <w:jc w:val="center"/>
        <w:rPr>
          <w:rFonts w:ascii="Times New Roman" w:eastAsia="Times New Roman" w:hAnsi="Times New Roman"/>
          <w:b/>
          <w:i/>
          <w:sz w:val="24"/>
          <w:szCs w:val="24"/>
        </w:rPr>
      </w:pPr>
    </w:p>
    <w:p w14:paraId="0BD093A6" w14:textId="27F74123" w:rsidR="002C1031" w:rsidRPr="00F107D1" w:rsidRDefault="002C1031" w:rsidP="002C1031">
      <w:pPr>
        <w:spacing w:after="0" w:line="240" w:lineRule="auto"/>
        <w:ind w:firstLine="280"/>
        <w:jc w:val="center"/>
        <w:rPr>
          <w:rFonts w:ascii="Times New Roman" w:eastAsia="Times New Roman" w:hAnsi="Times New Roman"/>
          <w:b/>
          <w:i/>
          <w:sz w:val="24"/>
          <w:szCs w:val="24"/>
        </w:rPr>
      </w:pPr>
      <w:r w:rsidRPr="00F107D1">
        <w:rPr>
          <w:rFonts w:ascii="Times New Roman" w:eastAsia="Times New Roman" w:hAnsi="Times New Roman"/>
          <w:b/>
          <w:i/>
          <w:sz w:val="24"/>
          <w:szCs w:val="24"/>
        </w:rPr>
        <w:lastRenderedPageBreak/>
        <w:t>Bibliotēkas iekārtas un aprīkojums</w:t>
      </w:r>
    </w:p>
    <w:tbl>
      <w:tblPr>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115"/>
        <w:gridCol w:w="1665"/>
        <w:gridCol w:w="1455"/>
        <w:gridCol w:w="1740"/>
        <w:gridCol w:w="1890"/>
      </w:tblGrid>
      <w:tr w:rsidR="002C1031" w:rsidRPr="00F107D1" w14:paraId="7B5DE2CB" w14:textId="77777777" w:rsidTr="00A62BBA">
        <w:trPr>
          <w:trHeight w:val="700"/>
        </w:trPr>
        <w:tc>
          <w:tcPr>
            <w:tcW w:w="8865" w:type="dxa"/>
            <w:gridSpan w:val="5"/>
            <w:tcBorders>
              <w:top w:val="single" w:sz="8" w:space="0" w:color="C5E0B3"/>
              <w:left w:val="single" w:sz="8" w:space="0" w:color="C5E0B3"/>
              <w:bottom w:val="single" w:sz="12" w:space="0" w:color="A8D08D"/>
              <w:right w:val="single" w:sz="8" w:space="0" w:color="C5E0B3"/>
            </w:tcBorders>
            <w:tcMar>
              <w:top w:w="100" w:type="dxa"/>
              <w:left w:w="100" w:type="dxa"/>
              <w:bottom w:w="100" w:type="dxa"/>
              <w:right w:w="100" w:type="dxa"/>
            </w:tcMar>
          </w:tcPr>
          <w:p w14:paraId="5BBCF708"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NCB</w:t>
            </w:r>
          </w:p>
        </w:tc>
      </w:tr>
      <w:tr w:rsidR="002C1031" w:rsidRPr="00F107D1" w14:paraId="01469D3A" w14:textId="77777777" w:rsidTr="00A62BBA">
        <w:trPr>
          <w:trHeight w:val="9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BD26D5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2BAB772"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Darbiniekiem (skaits)</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01C5366"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Lietotājiem (skaits)</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9B858BB"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Tehnikas iegādes gads</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030CE4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Piezīmes</w:t>
            </w:r>
          </w:p>
          <w:p w14:paraId="7B65890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2018.g.</w:t>
            </w:r>
          </w:p>
        </w:tc>
      </w:tr>
      <w:tr w:rsidR="002C1031" w:rsidRPr="00F107D1" w14:paraId="7CC35981" w14:textId="77777777" w:rsidTr="00A62BBA">
        <w:trPr>
          <w:trHeight w:val="102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D0A58DF"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Datori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100093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96ECD7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ACD838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2008 – 2017</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3CCE4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p>
        </w:tc>
      </w:tr>
      <w:tr w:rsidR="002C1031" w:rsidRPr="00F107D1" w14:paraId="2C235677"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D4D9B87" w14:textId="77777777" w:rsidR="002C1031" w:rsidRPr="00F107D1" w:rsidRDefault="002C1031" w:rsidP="00A62BBA">
            <w:pPr>
              <w:spacing w:after="0" w:line="240" w:lineRule="auto"/>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Multifunkcionālās</w:t>
            </w:r>
            <w:proofErr w:type="spellEnd"/>
            <w:r w:rsidRPr="00F107D1">
              <w:rPr>
                <w:rFonts w:ascii="Times New Roman" w:eastAsia="Times New Roman" w:hAnsi="Times New Roman"/>
                <w:b/>
                <w:sz w:val="24"/>
                <w:szCs w:val="24"/>
              </w:rPr>
              <w:t xml:space="preserve">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554790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4B3426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C06585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2015 – 2017</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A78821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13F20AA2" w14:textId="77777777" w:rsidTr="00A62BBA">
        <w:trPr>
          <w:trHeight w:val="4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2B8F037"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Skeneri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BE457C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208596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55B158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2012</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2564DC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46776406" w14:textId="77777777" w:rsidTr="00A62BBA">
        <w:trPr>
          <w:trHeight w:val="480"/>
        </w:trPr>
        <w:tc>
          <w:tcPr>
            <w:tcW w:w="8865" w:type="dxa"/>
            <w:gridSpan w:val="5"/>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78EA5B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Dobeles novada bibliotēkas</w:t>
            </w:r>
          </w:p>
        </w:tc>
      </w:tr>
      <w:tr w:rsidR="002C1031" w:rsidRPr="00F107D1" w14:paraId="02D4ABE4"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D450328"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 xml:space="preserve"> </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B971297"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Darbiniekiem (skaits)</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DB0E47A"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Lietotājiem (skaits)</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639E9F2"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Tehnikas iegādes gads</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6D0C9A6"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Piezīmes</w:t>
            </w:r>
          </w:p>
        </w:tc>
      </w:tr>
      <w:tr w:rsidR="002C1031" w:rsidRPr="00F107D1" w14:paraId="6E1AA89B" w14:textId="77777777" w:rsidTr="00A62BBA">
        <w:trPr>
          <w:trHeight w:val="25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3D3015A"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Datori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0E7A407"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10</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18C7238"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59</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5406815E"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2018</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189DE7BD"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Darbiniekam</w:t>
            </w:r>
          </w:p>
          <w:p w14:paraId="7CD00969"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Krimūnu b-ka (1),</w:t>
            </w:r>
          </w:p>
          <w:p w14:paraId="5405F37C"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Darbiniekam Penkules b-ka (1),</w:t>
            </w:r>
          </w:p>
          <w:p w14:paraId="035ABD15"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Darbiniekam</w:t>
            </w:r>
          </w:p>
          <w:p w14:paraId="4B148AB9"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Šķibes b-ka (1) </w:t>
            </w:r>
          </w:p>
        </w:tc>
      </w:tr>
      <w:tr w:rsidR="002C1031" w:rsidRPr="00F107D1" w14:paraId="541C040B" w14:textId="77777777" w:rsidTr="00A62BBA">
        <w:trPr>
          <w:trHeight w:val="102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FC33481"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proofErr w:type="spellStart"/>
            <w:r w:rsidRPr="00F107D1">
              <w:rPr>
                <w:rFonts w:ascii="Times New Roman" w:eastAsia="Times New Roman" w:hAnsi="Times New Roman"/>
                <w:b/>
                <w:sz w:val="24"/>
                <w:szCs w:val="24"/>
                <w:highlight w:val="white"/>
              </w:rPr>
              <w:t>Multifunkcionālās</w:t>
            </w:r>
            <w:proofErr w:type="spellEnd"/>
            <w:r w:rsidRPr="00F107D1">
              <w:rPr>
                <w:rFonts w:ascii="Times New Roman" w:eastAsia="Times New Roman" w:hAnsi="Times New Roman"/>
                <w:b/>
                <w:sz w:val="24"/>
                <w:szCs w:val="24"/>
                <w:highlight w:val="white"/>
              </w:rPr>
              <w:t xml:space="preserve">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EC1E572"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F8C232C"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14</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3E2E4A3E"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2018</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10E2FEB9"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Lejasstrazdu b-ka (1), </w:t>
            </w:r>
          </w:p>
          <w:p w14:paraId="6F52BCA5"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Penkules b-ka (1)</w:t>
            </w:r>
          </w:p>
        </w:tc>
      </w:tr>
      <w:tr w:rsidR="002C1031" w:rsidRPr="00F107D1" w14:paraId="26E7F071" w14:textId="77777777" w:rsidTr="00A62BBA">
        <w:trPr>
          <w:trHeight w:val="4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1D40ECF"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Printeri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F48FBDB"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DF2E689"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5</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2A82F7C7"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2011</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D68573E"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r>
      <w:tr w:rsidR="002C1031" w:rsidRPr="00F107D1" w14:paraId="25C863D9"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AFFEFE6"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Kopēšanas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7A32405"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8A9A903"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6FC59FB8"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2012</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0B8D4890"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p w14:paraId="46257362"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p>
        </w:tc>
      </w:tr>
      <w:tr w:rsidR="002C1031" w:rsidRPr="00F107D1" w14:paraId="2062AF76"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AB4F3B"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Laminēšanas iekārta</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E0B4448"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1473A54"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24955686"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2018</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10251A64"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Aizstrautnieku</w:t>
            </w:r>
          </w:p>
          <w:p w14:paraId="7A7226C9"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b-ka (1),</w:t>
            </w:r>
          </w:p>
          <w:p w14:paraId="0846D4E9"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Naudītes b-ka (1)</w:t>
            </w:r>
          </w:p>
        </w:tc>
      </w:tr>
      <w:tr w:rsidR="002C1031" w:rsidRPr="00F107D1" w14:paraId="520D5AC0" w14:textId="77777777" w:rsidTr="00A62BBA">
        <w:trPr>
          <w:trHeight w:val="480"/>
        </w:trPr>
        <w:tc>
          <w:tcPr>
            <w:tcW w:w="8865" w:type="dxa"/>
            <w:gridSpan w:val="5"/>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4F1F9EB"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Auces novada bibliotēkas</w:t>
            </w:r>
          </w:p>
        </w:tc>
      </w:tr>
      <w:tr w:rsidR="002C1031" w:rsidRPr="00F107D1" w14:paraId="133BAA16"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55F624C"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lastRenderedPageBreak/>
              <w:t xml:space="preserve"> </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74AE2B1"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Darbiniekiem (skaits)</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EE7550D"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Lietotājiem (skaits)</w:t>
            </w:r>
          </w:p>
        </w:tc>
        <w:tc>
          <w:tcPr>
            <w:tcW w:w="174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BB6A8C3"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Tehnikas iegādes gads</w:t>
            </w:r>
          </w:p>
        </w:tc>
        <w:tc>
          <w:tcPr>
            <w:tcW w:w="189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9754743"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Piezīmes</w:t>
            </w:r>
          </w:p>
        </w:tc>
      </w:tr>
      <w:tr w:rsidR="002C1031" w:rsidRPr="00F107D1" w14:paraId="24516DB2" w14:textId="77777777" w:rsidTr="00A62BBA">
        <w:trPr>
          <w:trHeight w:val="12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2F8D22D"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Datori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EA3ED6D"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15</w:t>
            </w:r>
          </w:p>
        </w:tc>
        <w:tc>
          <w:tcPr>
            <w:tcW w:w="1455"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01D849CA"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47</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61938008"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2018</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2A38ED8"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Lietotājiem Auces b-ka (2), </w:t>
            </w:r>
          </w:p>
          <w:p w14:paraId="07ABE072"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Darbiniekiem</w:t>
            </w:r>
          </w:p>
          <w:p w14:paraId="67CE1F26"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Bēnes b-ka (1),</w:t>
            </w:r>
          </w:p>
          <w:p w14:paraId="698DD54F"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Lietotājiem</w:t>
            </w:r>
          </w:p>
          <w:p w14:paraId="013D361B"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Bēnes b-ka (2)</w:t>
            </w:r>
          </w:p>
        </w:tc>
      </w:tr>
      <w:tr w:rsidR="002C1031" w:rsidRPr="00F107D1" w14:paraId="7908D13D" w14:textId="77777777" w:rsidTr="00A62BBA">
        <w:trPr>
          <w:trHeight w:val="152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2EA0EDE"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proofErr w:type="spellStart"/>
            <w:r w:rsidRPr="00F107D1">
              <w:rPr>
                <w:rFonts w:ascii="Times New Roman" w:eastAsia="Times New Roman" w:hAnsi="Times New Roman"/>
                <w:b/>
                <w:sz w:val="24"/>
                <w:szCs w:val="24"/>
                <w:highlight w:val="white"/>
              </w:rPr>
              <w:t>Multifunkcionālās</w:t>
            </w:r>
            <w:proofErr w:type="spellEnd"/>
            <w:r w:rsidRPr="00F107D1">
              <w:rPr>
                <w:rFonts w:ascii="Times New Roman" w:eastAsia="Times New Roman" w:hAnsi="Times New Roman"/>
                <w:b/>
                <w:sz w:val="24"/>
                <w:szCs w:val="24"/>
                <w:highlight w:val="white"/>
              </w:rPr>
              <w:t xml:space="preserve">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84951BF"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FD1EE8B"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10</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3B92262"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2018</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20690C47" w14:textId="77777777" w:rsidR="002C1031" w:rsidRPr="00F107D1" w:rsidRDefault="002C1031" w:rsidP="00A62BBA">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Ukru b-ka (1)</w:t>
            </w:r>
          </w:p>
        </w:tc>
      </w:tr>
      <w:tr w:rsidR="002C1031" w:rsidRPr="00F107D1" w14:paraId="0BDB8682"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24FFC02"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Printeri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183B377"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488B4CC"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8</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2B8CC469"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2010</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5257C2DD"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r>
      <w:tr w:rsidR="002C1031" w:rsidRPr="00F107D1" w14:paraId="34F3A7A9"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FC3E41E"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Kopēšanas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9134A43"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414AD75"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3</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84F0F0F"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2009</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0C019D13"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r>
      <w:tr w:rsidR="002C1031" w:rsidRPr="00F107D1" w14:paraId="31D9605B" w14:textId="77777777" w:rsidTr="00A62BBA">
        <w:trPr>
          <w:trHeight w:val="480"/>
        </w:trPr>
        <w:tc>
          <w:tcPr>
            <w:tcW w:w="8865" w:type="dxa"/>
            <w:gridSpan w:val="5"/>
            <w:tcBorders>
              <w:top w:val="nil"/>
              <w:left w:val="single" w:sz="8" w:space="0" w:color="C5E0B3"/>
              <w:bottom w:val="single" w:sz="8" w:space="0" w:color="C5E0B3"/>
              <w:right w:val="single" w:sz="8" w:space="0" w:color="C5E0B3"/>
            </w:tcBorders>
            <w:shd w:val="clear" w:color="auto" w:fill="FFFFFF"/>
            <w:tcMar>
              <w:top w:w="100" w:type="dxa"/>
              <w:left w:w="100" w:type="dxa"/>
              <w:bottom w:w="100" w:type="dxa"/>
              <w:right w:w="100" w:type="dxa"/>
            </w:tcMar>
          </w:tcPr>
          <w:p w14:paraId="0273DC5C"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Tērvetes novada bibliotēkas</w:t>
            </w:r>
          </w:p>
        </w:tc>
      </w:tr>
      <w:tr w:rsidR="002C1031" w:rsidRPr="00F107D1" w14:paraId="210A3B87" w14:textId="77777777" w:rsidTr="00A62BBA">
        <w:trPr>
          <w:trHeight w:val="74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B525FF8"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 xml:space="preserve"> </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238A6EE"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Darbiniekiem (skaits)</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268B96C"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Lietotājiem (skaits)</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369E5095"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Tehnikas iegādes gads</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28630C7" w14:textId="77777777" w:rsidR="002C1031" w:rsidRPr="00F107D1" w:rsidRDefault="002C1031" w:rsidP="00A62BBA">
            <w:pPr>
              <w:spacing w:after="0" w:line="240" w:lineRule="auto"/>
              <w:ind w:firstLine="280"/>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Piezīmes</w:t>
            </w:r>
          </w:p>
        </w:tc>
      </w:tr>
      <w:tr w:rsidR="002C1031" w:rsidRPr="00F107D1" w14:paraId="56186E18" w14:textId="77777777" w:rsidTr="00A62BBA">
        <w:trPr>
          <w:trHeight w:val="102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09A7FFD"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Datori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22CCD7F"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5</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BD47101"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21</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50001478"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2017</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2E1E2905"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p>
        </w:tc>
      </w:tr>
      <w:tr w:rsidR="002C1031" w:rsidRPr="00F107D1" w14:paraId="25EF00F4" w14:textId="77777777" w:rsidTr="00A62BBA">
        <w:trPr>
          <w:trHeight w:val="102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244814A"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proofErr w:type="spellStart"/>
            <w:r w:rsidRPr="00F107D1">
              <w:rPr>
                <w:rFonts w:ascii="Times New Roman" w:eastAsia="Times New Roman" w:hAnsi="Times New Roman"/>
                <w:b/>
                <w:sz w:val="24"/>
                <w:szCs w:val="24"/>
                <w:highlight w:val="white"/>
              </w:rPr>
              <w:t>Multifunkcionālās</w:t>
            </w:r>
            <w:proofErr w:type="spellEnd"/>
            <w:r w:rsidRPr="00F107D1">
              <w:rPr>
                <w:rFonts w:ascii="Times New Roman" w:eastAsia="Times New Roman" w:hAnsi="Times New Roman"/>
                <w:b/>
                <w:sz w:val="24"/>
                <w:szCs w:val="24"/>
                <w:highlight w:val="white"/>
              </w:rPr>
              <w:t xml:space="preserve"> iekārtas</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9209CF2"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331B813"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6</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56F784E"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2008 – 2015</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50674C82"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p>
        </w:tc>
      </w:tr>
      <w:tr w:rsidR="002C1031" w:rsidRPr="00F107D1" w14:paraId="3B0D6399" w14:textId="77777777" w:rsidTr="00A62BBA">
        <w:trPr>
          <w:trHeight w:val="480"/>
        </w:trPr>
        <w:tc>
          <w:tcPr>
            <w:tcW w:w="211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D044F6E" w14:textId="77777777" w:rsidR="002C1031" w:rsidRPr="00F107D1" w:rsidRDefault="002C1031" w:rsidP="00A62BBA">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Printeri</w:t>
            </w:r>
          </w:p>
        </w:tc>
        <w:tc>
          <w:tcPr>
            <w:tcW w:w="166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968110C"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c>
          <w:tcPr>
            <w:tcW w:w="145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862A3EA"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1</w:t>
            </w:r>
          </w:p>
        </w:tc>
        <w:tc>
          <w:tcPr>
            <w:tcW w:w="174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7B374ECD"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2010</w:t>
            </w:r>
          </w:p>
        </w:tc>
        <w:tc>
          <w:tcPr>
            <w:tcW w:w="1890" w:type="dxa"/>
            <w:tcBorders>
              <w:top w:val="nil"/>
              <w:left w:val="nil"/>
              <w:bottom w:val="single" w:sz="8" w:space="0" w:color="C5E0B3"/>
              <w:right w:val="single" w:sz="8" w:space="0" w:color="C5E0B3"/>
            </w:tcBorders>
            <w:shd w:val="clear" w:color="auto" w:fill="FFFFFF"/>
            <w:tcMar>
              <w:top w:w="100" w:type="dxa"/>
              <w:left w:w="100" w:type="dxa"/>
              <w:bottom w:w="100" w:type="dxa"/>
              <w:right w:w="100" w:type="dxa"/>
            </w:tcMar>
          </w:tcPr>
          <w:p w14:paraId="13D705FC" w14:textId="77777777" w:rsidR="002C1031" w:rsidRPr="00F107D1" w:rsidRDefault="002C1031" w:rsidP="00A62BBA">
            <w:pPr>
              <w:spacing w:after="0" w:line="240" w:lineRule="auto"/>
              <w:ind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tc>
      </w:tr>
    </w:tbl>
    <w:p w14:paraId="0BB2B043" w14:textId="77777777" w:rsidR="002C1031" w:rsidRPr="00F107D1" w:rsidRDefault="002C1031" w:rsidP="002C1031">
      <w:pPr>
        <w:spacing w:after="0" w:line="240" w:lineRule="auto"/>
        <w:ind w:left="420" w:firstLine="28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p>
    <w:p w14:paraId="6120BF59"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Visā reģionā būtu nepieciešams nomainīt savu laiku nokalpojušos projekta “Trešais Tēva dēls” datorus. Reģionā materiāltehniskā bāze tiek uzlabota un plānveidīgi pilnveidota, pateicoties pašvaldības piešķirtajiem līdzekļiem. </w:t>
      </w:r>
    </w:p>
    <w:p w14:paraId="40599E5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Vairumā bibliotēku būtu jādomā arī par interneta jaudas palielināšanu, lai nodrošinātu kvalitatīvu un ātru lietotāju apkalpošanu.</w:t>
      </w:r>
    </w:p>
    <w:p w14:paraId="491C1D6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56A03821" w14:textId="77777777" w:rsidR="002C1031" w:rsidRPr="00F107D1" w:rsidRDefault="002C1031" w:rsidP="002C1031">
      <w:pPr>
        <w:spacing w:after="0" w:line="240" w:lineRule="auto"/>
        <w:jc w:val="both"/>
        <w:rPr>
          <w:rFonts w:ascii="Times New Roman" w:eastAsia="Times New Roman" w:hAnsi="Times New Roman"/>
          <w:sz w:val="24"/>
          <w:szCs w:val="24"/>
        </w:rPr>
      </w:pPr>
    </w:p>
    <w:p w14:paraId="5B9629AC" w14:textId="77777777" w:rsidR="002C1031" w:rsidRPr="00F107D1" w:rsidRDefault="002C1031" w:rsidP="002C1031">
      <w:pPr>
        <w:spacing w:after="0" w:line="240" w:lineRule="auto"/>
        <w:jc w:val="both"/>
        <w:rPr>
          <w:rFonts w:ascii="Times New Roman" w:eastAsia="Times New Roman" w:hAnsi="Times New Roman"/>
          <w:sz w:val="24"/>
          <w:szCs w:val="24"/>
        </w:rPr>
      </w:pPr>
    </w:p>
    <w:p w14:paraId="230E8235" w14:textId="77777777" w:rsidR="002C1031" w:rsidRDefault="002C1031" w:rsidP="002C1031">
      <w:pPr>
        <w:spacing w:after="0" w:line="240" w:lineRule="auto"/>
        <w:jc w:val="center"/>
        <w:rPr>
          <w:rFonts w:ascii="Times New Roman" w:eastAsia="Times New Roman" w:hAnsi="Times New Roman"/>
          <w:b/>
          <w:sz w:val="28"/>
          <w:szCs w:val="28"/>
        </w:rPr>
      </w:pPr>
    </w:p>
    <w:p w14:paraId="2AC9839A" w14:textId="4C02D0BB" w:rsidR="002C1031" w:rsidRPr="002C1031" w:rsidRDefault="002C1031" w:rsidP="002C1031">
      <w:pPr>
        <w:spacing w:after="0" w:line="240" w:lineRule="auto"/>
        <w:jc w:val="center"/>
        <w:rPr>
          <w:rFonts w:ascii="Times New Roman" w:eastAsia="Times New Roman" w:hAnsi="Times New Roman"/>
          <w:sz w:val="28"/>
          <w:szCs w:val="28"/>
        </w:rPr>
      </w:pPr>
      <w:r w:rsidRPr="002C1031">
        <w:rPr>
          <w:rFonts w:ascii="Times New Roman" w:eastAsia="Times New Roman" w:hAnsi="Times New Roman"/>
          <w:b/>
          <w:sz w:val="28"/>
          <w:szCs w:val="28"/>
        </w:rPr>
        <w:lastRenderedPageBreak/>
        <w:t>4. Personāls</w:t>
      </w:r>
    </w:p>
    <w:p w14:paraId="0FCA75CD" w14:textId="77777777" w:rsidR="002C1031" w:rsidRPr="00F107D1" w:rsidRDefault="002C1031" w:rsidP="002C1031">
      <w:pPr>
        <w:spacing w:after="0" w:line="240" w:lineRule="auto"/>
        <w:jc w:val="both"/>
        <w:rPr>
          <w:rFonts w:ascii="Times New Roman" w:eastAsia="Times New Roman" w:hAnsi="Times New Roman"/>
          <w:sz w:val="24"/>
          <w:szCs w:val="24"/>
        </w:rPr>
      </w:pPr>
    </w:p>
    <w:p w14:paraId="6515FE8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2018. gadā Dobeles, Auces, Tērvetes novadu bibliotēkās strādāja 42 darbinieki, no tiem 39 bibliotekārie darbinieki, 3 tehniskie darbinieki (apkopēja, sezonas garderobists). 10 bibliotekārie darbinieki strādā uz nepilnu slodzi 30 h nedēļā (0,75), Dobeles novadā (8), Auces novadā (2). 2018.gadā darba slodze tika samazināta Ķeveles un Ukru bibliotēkās.</w:t>
      </w:r>
    </w:p>
    <w:p w14:paraId="17D3798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2018.gadā mācības 960 stundu profesionālās tālākizglītības programmā</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"Bibliotēku zinības" uzsāka un turpina viena DNCB darbiniece.</w:t>
      </w:r>
    </w:p>
    <w:p w14:paraId="26EB32F9" w14:textId="77777777" w:rsidR="002C1031" w:rsidRPr="00F107D1" w:rsidRDefault="002C1031" w:rsidP="002C1031">
      <w:pPr>
        <w:spacing w:after="0" w:line="240" w:lineRule="auto"/>
        <w:ind w:firstLine="280"/>
        <w:jc w:val="both"/>
        <w:rPr>
          <w:rFonts w:ascii="Times New Roman" w:eastAsia="Times New Roman" w:hAnsi="Times New Roman"/>
          <w:b/>
          <w:sz w:val="24"/>
          <w:szCs w:val="24"/>
          <w:highlight w:val="yellow"/>
        </w:rPr>
      </w:pPr>
      <w:r w:rsidRPr="00F107D1">
        <w:rPr>
          <w:rFonts w:ascii="Times New Roman" w:eastAsia="Times New Roman" w:hAnsi="Times New Roman"/>
          <w:b/>
          <w:sz w:val="24"/>
          <w:szCs w:val="24"/>
          <w:highlight w:val="yellow"/>
        </w:rPr>
        <w:t xml:space="preserve"> </w:t>
      </w:r>
    </w:p>
    <w:tbl>
      <w:tblPr>
        <w:tblW w:w="796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120"/>
        <w:gridCol w:w="1845"/>
      </w:tblGrid>
      <w:tr w:rsidR="002C1031" w:rsidRPr="00F107D1" w14:paraId="42B430FC" w14:textId="77777777" w:rsidTr="00A62BBA">
        <w:trPr>
          <w:trHeight w:val="820"/>
        </w:trPr>
        <w:tc>
          <w:tcPr>
            <w:tcW w:w="6120" w:type="dxa"/>
            <w:tcBorders>
              <w:top w:val="single" w:sz="8" w:space="0" w:color="C5E0B3"/>
              <w:left w:val="single" w:sz="8" w:space="0" w:color="C5E0B3"/>
              <w:bottom w:val="single" w:sz="8" w:space="0" w:color="C5E0B3"/>
              <w:right w:val="single" w:sz="8" w:space="0" w:color="C5E0B3"/>
            </w:tcBorders>
            <w:tcMar>
              <w:top w:w="100" w:type="dxa"/>
              <w:left w:w="100" w:type="dxa"/>
              <w:bottom w:w="100" w:type="dxa"/>
              <w:right w:w="100" w:type="dxa"/>
            </w:tcMar>
          </w:tcPr>
          <w:p w14:paraId="280F5400" w14:textId="77777777" w:rsidR="002C1031" w:rsidRPr="00F107D1" w:rsidRDefault="002C1031" w:rsidP="00A62BBA">
            <w:pPr>
              <w:spacing w:after="0" w:line="240" w:lineRule="auto"/>
              <w:ind w:left="54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Izglītība</w:t>
            </w:r>
          </w:p>
        </w:tc>
        <w:tc>
          <w:tcPr>
            <w:tcW w:w="1845" w:type="dxa"/>
            <w:tcBorders>
              <w:top w:val="single" w:sz="8" w:space="0" w:color="C5E0B3"/>
              <w:bottom w:val="single" w:sz="8" w:space="0" w:color="C5E0B3"/>
              <w:right w:val="single" w:sz="8" w:space="0" w:color="C5E0B3"/>
            </w:tcBorders>
            <w:tcMar>
              <w:top w:w="100" w:type="dxa"/>
              <w:left w:w="100" w:type="dxa"/>
              <w:bottom w:w="100" w:type="dxa"/>
              <w:right w:w="100" w:type="dxa"/>
            </w:tcMar>
          </w:tcPr>
          <w:p w14:paraId="6F1639CC" w14:textId="77777777" w:rsidR="002C1031" w:rsidRPr="00F107D1" w:rsidRDefault="002C1031" w:rsidP="00A62BBA">
            <w:pPr>
              <w:spacing w:after="0" w:line="240" w:lineRule="auto"/>
              <w:ind w:left="54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Skaits</w:t>
            </w:r>
          </w:p>
        </w:tc>
      </w:tr>
      <w:tr w:rsidR="002C1031" w:rsidRPr="00F107D1" w14:paraId="19CA2DA2"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15C8005A" w14:textId="77777777" w:rsidR="002C1031" w:rsidRPr="00F107D1" w:rsidRDefault="002C1031" w:rsidP="00A62BBA">
            <w:pPr>
              <w:spacing w:after="0" w:line="240" w:lineRule="auto"/>
              <w:ind w:left="54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Bibliotekāro darbinieku skaits</w:t>
            </w:r>
          </w:p>
        </w:tc>
        <w:tc>
          <w:tcPr>
            <w:tcW w:w="1845" w:type="dxa"/>
            <w:tcBorders>
              <w:bottom w:val="single" w:sz="8" w:space="0" w:color="C5E0B3"/>
              <w:right w:val="single" w:sz="8" w:space="0" w:color="C5E0B3"/>
            </w:tcBorders>
            <w:tcMar>
              <w:top w:w="100" w:type="dxa"/>
              <w:left w:w="100" w:type="dxa"/>
              <w:bottom w:w="100" w:type="dxa"/>
              <w:right w:w="100" w:type="dxa"/>
            </w:tcMar>
          </w:tcPr>
          <w:p w14:paraId="34C23724"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39</w:t>
            </w:r>
          </w:p>
        </w:tc>
      </w:tr>
      <w:tr w:rsidR="002C1031" w:rsidRPr="00F107D1" w14:paraId="782D9402"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7C455340" w14:textId="77777777" w:rsidR="002C1031" w:rsidRPr="00F107D1" w:rsidRDefault="002C1031" w:rsidP="00A62BBA">
            <w:pPr>
              <w:spacing w:after="0" w:line="240" w:lineRule="auto"/>
              <w:ind w:left="54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Ar bibliotekāro izglītību kopā</w:t>
            </w:r>
          </w:p>
        </w:tc>
        <w:tc>
          <w:tcPr>
            <w:tcW w:w="1845" w:type="dxa"/>
            <w:tcBorders>
              <w:bottom w:val="single" w:sz="8" w:space="0" w:color="C5E0B3"/>
              <w:right w:val="single" w:sz="8" w:space="0" w:color="C5E0B3"/>
            </w:tcBorders>
            <w:tcMar>
              <w:top w:w="100" w:type="dxa"/>
              <w:left w:w="100" w:type="dxa"/>
              <w:bottom w:w="100" w:type="dxa"/>
              <w:right w:w="100" w:type="dxa"/>
            </w:tcMar>
          </w:tcPr>
          <w:p w14:paraId="0A97AF52"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r>
      <w:tr w:rsidR="002C1031" w:rsidRPr="00F107D1" w14:paraId="687C82A9" w14:textId="77777777" w:rsidTr="00A62BBA">
        <w:trPr>
          <w:trHeight w:val="100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07940BEA"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t.sk.</w:t>
            </w:r>
          </w:p>
          <w:p w14:paraId="5599B4CC"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maģistra grādu</w:t>
            </w:r>
          </w:p>
        </w:tc>
        <w:tc>
          <w:tcPr>
            <w:tcW w:w="1845" w:type="dxa"/>
            <w:tcBorders>
              <w:bottom w:val="single" w:sz="8" w:space="0" w:color="C5E0B3"/>
              <w:right w:val="single" w:sz="8" w:space="0" w:color="C5E0B3"/>
            </w:tcBorders>
            <w:tcMar>
              <w:top w:w="100" w:type="dxa"/>
              <w:left w:w="100" w:type="dxa"/>
              <w:bottom w:w="100" w:type="dxa"/>
              <w:right w:w="100" w:type="dxa"/>
            </w:tcMar>
          </w:tcPr>
          <w:p w14:paraId="04B9D712"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7441C523"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0BAD8549"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bakalaura grādu</w:t>
            </w:r>
          </w:p>
        </w:tc>
        <w:tc>
          <w:tcPr>
            <w:tcW w:w="1845" w:type="dxa"/>
            <w:tcBorders>
              <w:bottom w:val="single" w:sz="8" w:space="0" w:color="C5E0B3"/>
              <w:right w:val="single" w:sz="8" w:space="0" w:color="C5E0B3"/>
            </w:tcBorders>
            <w:tcMar>
              <w:top w:w="100" w:type="dxa"/>
              <w:left w:w="100" w:type="dxa"/>
              <w:bottom w:w="100" w:type="dxa"/>
              <w:right w:w="100" w:type="dxa"/>
            </w:tcMar>
          </w:tcPr>
          <w:p w14:paraId="1ADEE69D"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53AE44E7"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1A34C116"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1. līmeņa profesionālo augstāko jeb koledžas izglītību</w:t>
            </w:r>
          </w:p>
        </w:tc>
        <w:tc>
          <w:tcPr>
            <w:tcW w:w="1845" w:type="dxa"/>
            <w:tcBorders>
              <w:bottom w:val="single" w:sz="8" w:space="0" w:color="C5E0B3"/>
              <w:right w:val="single" w:sz="8" w:space="0" w:color="C5E0B3"/>
            </w:tcBorders>
            <w:tcMar>
              <w:top w:w="100" w:type="dxa"/>
              <w:left w:w="100" w:type="dxa"/>
              <w:bottom w:w="100" w:type="dxa"/>
              <w:right w:w="100" w:type="dxa"/>
            </w:tcMar>
          </w:tcPr>
          <w:p w14:paraId="74E015B9"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r>
      <w:tr w:rsidR="002C1031" w:rsidRPr="00F107D1" w14:paraId="6D341D74"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5F9644EE"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augstāko izglītību (līdz 1993.g)</w:t>
            </w:r>
          </w:p>
        </w:tc>
        <w:tc>
          <w:tcPr>
            <w:tcW w:w="1845" w:type="dxa"/>
            <w:tcBorders>
              <w:bottom w:val="single" w:sz="8" w:space="0" w:color="C5E0B3"/>
              <w:right w:val="single" w:sz="8" w:space="0" w:color="C5E0B3"/>
            </w:tcBorders>
            <w:tcMar>
              <w:top w:w="100" w:type="dxa"/>
              <w:left w:w="100" w:type="dxa"/>
              <w:bottom w:w="100" w:type="dxa"/>
              <w:right w:w="100" w:type="dxa"/>
            </w:tcMar>
          </w:tcPr>
          <w:p w14:paraId="22DF57B2"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2998C02C"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035AEA86"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profesionālo vidējo izglītību</w:t>
            </w:r>
          </w:p>
        </w:tc>
        <w:tc>
          <w:tcPr>
            <w:tcW w:w="1845" w:type="dxa"/>
            <w:tcBorders>
              <w:bottom w:val="single" w:sz="8" w:space="0" w:color="C5E0B3"/>
              <w:right w:val="single" w:sz="8" w:space="0" w:color="C5E0B3"/>
            </w:tcBorders>
            <w:tcMar>
              <w:top w:w="100" w:type="dxa"/>
              <w:left w:w="100" w:type="dxa"/>
              <w:bottom w:w="100" w:type="dxa"/>
              <w:right w:w="100" w:type="dxa"/>
            </w:tcMar>
          </w:tcPr>
          <w:p w14:paraId="51E3C210"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9</w:t>
            </w:r>
          </w:p>
        </w:tc>
      </w:tr>
      <w:tr w:rsidR="002C1031" w:rsidRPr="00F107D1" w14:paraId="6EC79580"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64112216" w14:textId="77777777" w:rsidR="002C1031" w:rsidRPr="00F107D1" w:rsidRDefault="002C1031" w:rsidP="00A62BBA">
            <w:pPr>
              <w:spacing w:after="0" w:line="240" w:lineRule="auto"/>
              <w:ind w:left="540"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Ar izglītību citās jomās kopā</w:t>
            </w:r>
          </w:p>
        </w:tc>
        <w:tc>
          <w:tcPr>
            <w:tcW w:w="1845" w:type="dxa"/>
            <w:tcBorders>
              <w:bottom w:val="single" w:sz="8" w:space="0" w:color="C5E0B3"/>
              <w:right w:val="single" w:sz="8" w:space="0" w:color="C5E0B3"/>
            </w:tcBorders>
            <w:tcMar>
              <w:top w:w="100" w:type="dxa"/>
              <w:left w:w="100" w:type="dxa"/>
              <w:bottom w:w="100" w:type="dxa"/>
              <w:right w:w="100" w:type="dxa"/>
            </w:tcMar>
          </w:tcPr>
          <w:p w14:paraId="0055987D"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25</w:t>
            </w:r>
          </w:p>
        </w:tc>
      </w:tr>
      <w:tr w:rsidR="002C1031" w:rsidRPr="00F107D1" w14:paraId="2E68004B" w14:textId="77777777" w:rsidTr="00A62BBA">
        <w:trPr>
          <w:trHeight w:val="100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79BF4223"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t.sk.</w:t>
            </w:r>
          </w:p>
          <w:p w14:paraId="395943DB"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maģistra grādu</w:t>
            </w:r>
          </w:p>
        </w:tc>
        <w:tc>
          <w:tcPr>
            <w:tcW w:w="1845" w:type="dxa"/>
            <w:tcBorders>
              <w:bottom w:val="single" w:sz="8" w:space="0" w:color="C5E0B3"/>
              <w:right w:val="single" w:sz="8" w:space="0" w:color="C5E0B3"/>
            </w:tcBorders>
            <w:tcMar>
              <w:top w:w="100" w:type="dxa"/>
              <w:left w:w="100" w:type="dxa"/>
              <w:bottom w:w="100" w:type="dxa"/>
              <w:right w:w="100" w:type="dxa"/>
            </w:tcMar>
          </w:tcPr>
          <w:p w14:paraId="308D0E3D"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266F3A46"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66E017AF"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bakalaura grādu</w:t>
            </w:r>
          </w:p>
        </w:tc>
        <w:tc>
          <w:tcPr>
            <w:tcW w:w="1845" w:type="dxa"/>
            <w:tcBorders>
              <w:bottom w:val="single" w:sz="8" w:space="0" w:color="C5E0B3"/>
              <w:right w:val="single" w:sz="8" w:space="0" w:color="C5E0B3"/>
            </w:tcBorders>
            <w:tcMar>
              <w:top w:w="100" w:type="dxa"/>
              <w:left w:w="100" w:type="dxa"/>
              <w:bottom w:w="100" w:type="dxa"/>
              <w:right w:w="100" w:type="dxa"/>
            </w:tcMar>
          </w:tcPr>
          <w:p w14:paraId="3DF977A1"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3</w:t>
            </w:r>
          </w:p>
        </w:tc>
      </w:tr>
      <w:tr w:rsidR="002C1031" w:rsidRPr="00F107D1" w14:paraId="35EB93A0"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141B60A8"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 xml:space="preserve">ar 1. līmeņa profesionālo augstāko jeb koledžas izglītību </w:t>
            </w:r>
          </w:p>
        </w:tc>
        <w:tc>
          <w:tcPr>
            <w:tcW w:w="1845" w:type="dxa"/>
            <w:tcBorders>
              <w:bottom w:val="single" w:sz="8" w:space="0" w:color="C5E0B3"/>
              <w:right w:val="single" w:sz="8" w:space="0" w:color="C5E0B3"/>
            </w:tcBorders>
            <w:tcMar>
              <w:top w:w="100" w:type="dxa"/>
              <w:left w:w="100" w:type="dxa"/>
              <w:bottom w:w="100" w:type="dxa"/>
              <w:right w:w="100" w:type="dxa"/>
            </w:tcMar>
          </w:tcPr>
          <w:p w14:paraId="7957BC9C"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048DDB6E"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298B2AC8"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augstāko izglītību (līdz 1993.g.)</w:t>
            </w:r>
          </w:p>
        </w:tc>
        <w:tc>
          <w:tcPr>
            <w:tcW w:w="1845" w:type="dxa"/>
            <w:tcBorders>
              <w:bottom w:val="single" w:sz="8" w:space="0" w:color="C5E0B3"/>
              <w:right w:val="single" w:sz="8" w:space="0" w:color="C5E0B3"/>
            </w:tcBorders>
            <w:tcMar>
              <w:top w:w="100" w:type="dxa"/>
              <w:left w:w="100" w:type="dxa"/>
              <w:bottom w:w="100" w:type="dxa"/>
              <w:right w:w="100" w:type="dxa"/>
            </w:tcMar>
          </w:tcPr>
          <w:p w14:paraId="5AF50356"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47287BE2"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5127AEA0" w14:textId="77777777" w:rsidR="002C1031" w:rsidRPr="00F107D1" w:rsidRDefault="002C1031" w:rsidP="00A62BBA">
            <w:pPr>
              <w:spacing w:after="0" w:line="240" w:lineRule="auto"/>
              <w:ind w:left="540" w:firstLine="280"/>
              <w:jc w:val="both"/>
              <w:rPr>
                <w:rFonts w:ascii="Times New Roman" w:eastAsia="Times New Roman" w:hAnsi="Times New Roman"/>
                <w:i/>
                <w:sz w:val="24"/>
                <w:szCs w:val="24"/>
              </w:rPr>
            </w:pPr>
            <w:r w:rsidRPr="00F107D1">
              <w:rPr>
                <w:rFonts w:ascii="Times New Roman" w:eastAsia="Times New Roman" w:hAnsi="Times New Roman"/>
                <w:i/>
                <w:sz w:val="24"/>
                <w:szCs w:val="24"/>
              </w:rPr>
              <w:t>ar profesionālo vidējo izglītību</w:t>
            </w:r>
          </w:p>
        </w:tc>
        <w:tc>
          <w:tcPr>
            <w:tcW w:w="1845" w:type="dxa"/>
            <w:tcBorders>
              <w:bottom w:val="single" w:sz="8" w:space="0" w:color="C5E0B3"/>
              <w:right w:val="single" w:sz="8" w:space="0" w:color="C5E0B3"/>
            </w:tcBorders>
            <w:tcMar>
              <w:top w:w="100" w:type="dxa"/>
              <w:left w:w="100" w:type="dxa"/>
              <w:bottom w:w="100" w:type="dxa"/>
              <w:right w:w="100" w:type="dxa"/>
            </w:tcMar>
          </w:tcPr>
          <w:p w14:paraId="7A631BA5"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r>
      <w:tr w:rsidR="002C1031" w:rsidRPr="00F107D1" w14:paraId="3F65315D" w14:textId="77777777" w:rsidTr="00A62BBA">
        <w:trPr>
          <w:trHeight w:val="480"/>
        </w:trPr>
        <w:tc>
          <w:tcPr>
            <w:tcW w:w="6120" w:type="dxa"/>
            <w:tcBorders>
              <w:left w:val="single" w:sz="8" w:space="0" w:color="C5E0B3"/>
              <w:bottom w:val="single" w:sz="8" w:space="0" w:color="C5E0B3"/>
              <w:right w:val="single" w:sz="8" w:space="0" w:color="C5E0B3"/>
            </w:tcBorders>
            <w:tcMar>
              <w:top w:w="100" w:type="dxa"/>
              <w:left w:w="100" w:type="dxa"/>
              <w:bottom w:w="100" w:type="dxa"/>
              <w:right w:w="100" w:type="dxa"/>
            </w:tcMar>
          </w:tcPr>
          <w:p w14:paraId="77255927" w14:textId="77777777" w:rsidR="002C1031" w:rsidRPr="00F107D1" w:rsidRDefault="002C1031" w:rsidP="00A62BBA">
            <w:pPr>
              <w:spacing w:after="0" w:line="240" w:lineRule="auto"/>
              <w:ind w:left="540" w:firstLine="285"/>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Ar vispārējo vidējo izglītību</w:t>
            </w:r>
          </w:p>
        </w:tc>
        <w:tc>
          <w:tcPr>
            <w:tcW w:w="1845" w:type="dxa"/>
            <w:tcBorders>
              <w:bottom w:val="single" w:sz="8" w:space="0" w:color="C5E0B3"/>
              <w:right w:val="single" w:sz="8" w:space="0" w:color="C5E0B3"/>
            </w:tcBorders>
            <w:tcMar>
              <w:top w:w="100" w:type="dxa"/>
              <w:left w:w="100" w:type="dxa"/>
              <w:bottom w:w="100" w:type="dxa"/>
              <w:right w:w="100" w:type="dxa"/>
            </w:tcMar>
          </w:tcPr>
          <w:p w14:paraId="6EDA1504" w14:textId="77777777" w:rsidR="002C1031" w:rsidRPr="00F107D1" w:rsidRDefault="002C1031" w:rsidP="00A62BBA">
            <w:pPr>
              <w:spacing w:after="0" w:line="240" w:lineRule="auto"/>
              <w:ind w:left="540"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bl>
    <w:p w14:paraId="2823A0D1" w14:textId="77777777" w:rsidR="002C1031" w:rsidRPr="00F107D1" w:rsidRDefault="002C1031" w:rsidP="002C1031">
      <w:pPr>
        <w:spacing w:after="0" w:line="240" w:lineRule="auto"/>
        <w:jc w:val="both"/>
        <w:rPr>
          <w:rFonts w:ascii="Times New Roman" w:eastAsia="Times New Roman" w:hAnsi="Times New Roman"/>
          <w:sz w:val="24"/>
          <w:szCs w:val="24"/>
        </w:rPr>
      </w:pPr>
    </w:p>
    <w:p w14:paraId="79DD3835"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Personāla mainība</w:t>
      </w:r>
    </w:p>
    <w:p w14:paraId="36C231A1"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Auces novada </w:t>
      </w:r>
      <w:r w:rsidRPr="00F107D1">
        <w:rPr>
          <w:rFonts w:ascii="Times New Roman" w:eastAsia="Times New Roman" w:hAnsi="Times New Roman"/>
          <w:b/>
          <w:sz w:val="24"/>
          <w:szCs w:val="24"/>
        </w:rPr>
        <w:t xml:space="preserve">Bēnes bibliotēkā </w:t>
      </w:r>
      <w:r w:rsidRPr="00F107D1">
        <w:rPr>
          <w:rFonts w:ascii="Times New Roman" w:eastAsia="Times New Roman" w:hAnsi="Times New Roman"/>
          <w:sz w:val="24"/>
          <w:szCs w:val="24"/>
        </w:rPr>
        <w:t xml:space="preserve">notika darbinieku maiņa - bibliotekāre Sigita </w:t>
      </w:r>
      <w:proofErr w:type="spellStart"/>
      <w:r w:rsidRPr="00F107D1">
        <w:rPr>
          <w:rFonts w:ascii="Times New Roman" w:eastAsia="Times New Roman" w:hAnsi="Times New Roman"/>
          <w:sz w:val="24"/>
          <w:szCs w:val="24"/>
        </w:rPr>
        <w:t>Serbuļenko</w:t>
      </w:r>
      <w:proofErr w:type="spellEnd"/>
      <w:r w:rsidRPr="00F107D1">
        <w:rPr>
          <w:rFonts w:ascii="Times New Roman" w:eastAsia="Times New Roman" w:hAnsi="Times New Roman"/>
          <w:sz w:val="24"/>
          <w:szCs w:val="24"/>
        </w:rPr>
        <w:t xml:space="preserve"> devās bērna kopšanas atvaļinājumā, viņas vietā sāka strādāt Laura Logina.  </w:t>
      </w:r>
      <w:r w:rsidRPr="00F107D1">
        <w:rPr>
          <w:rFonts w:ascii="Times New Roman" w:eastAsia="Times New Roman" w:hAnsi="Times New Roman"/>
          <w:b/>
          <w:sz w:val="24"/>
          <w:szCs w:val="24"/>
        </w:rPr>
        <w:t xml:space="preserve">Dobeles NCB </w:t>
      </w:r>
      <w:r w:rsidRPr="00F107D1">
        <w:rPr>
          <w:rFonts w:ascii="Times New Roman" w:eastAsia="Times New Roman" w:hAnsi="Times New Roman"/>
          <w:sz w:val="24"/>
          <w:szCs w:val="24"/>
        </w:rPr>
        <w:t xml:space="preserve">pārmaiņas skāra Apstrādes un komplektēšanas nodaļu - BIS Alise administratores amatu jūnijā ieņēma Vita Eglīte, bet gada nogalē viņa devās dekrēta atvaļinājumā, tāpēc amatā tika nozīmēta Svetlana </w:t>
      </w:r>
      <w:proofErr w:type="spellStart"/>
      <w:r w:rsidRPr="00F107D1">
        <w:rPr>
          <w:rFonts w:ascii="Times New Roman" w:eastAsia="Times New Roman" w:hAnsi="Times New Roman"/>
          <w:sz w:val="24"/>
          <w:szCs w:val="24"/>
        </w:rPr>
        <w:t>Kovrigina</w:t>
      </w:r>
      <w:proofErr w:type="spellEnd"/>
      <w:r w:rsidRPr="00F107D1">
        <w:rPr>
          <w:rFonts w:ascii="Times New Roman" w:eastAsia="Times New Roman" w:hAnsi="Times New Roman"/>
          <w:sz w:val="24"/>
          <w:szCs w:val="24"/>
        </w:rPr>
        <w:t>.</w:t>
      </w:r>
    </w:p>
    <w:p w14:paraId="52F6C860" w14:textId="77777777" w:rsidR="002C1031" w:rsidRPr="00F107D1" w:rsidRDefault="002C1031" w:rsidP="002C1031">
      <w:pPr>
        <w:spacing w:after="0" w:line="240" w:lineRule="auto"/>
        <w:jc w:val="both"/>
        <w:rPr>
          <w:rFonts w:ascii="Times New Roman" w:eastAsia="Times New Roman" w:hAnsi="Times New Roman"/>
          <w:sz w:val="24"/>
          <w:szCs w:val="24"/>
        </w:rPr>
      </w:pPr>
    </w:p>
    <w:p w14:paraId="6071F160"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Apbalvojumi un pateicības</w:t>
      </w:r>
    </w:p>
    <w:p w14:paraId="0E45DC4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Dobeles NCB </w:t>
      </w:r>
      <w:r w:rsidRPr="00F107D1">
        <w:rPr>
          <w:rFonts w:ascii="Times New Roman" w:eastAsia="Times New Roman" w:hAnsi="Times New Roman"/>
          <w:sz w:val="24"/>
          <w:szCs w:val="24"/>
        </w:rPr>
        <w:t xml:space="preserve">LBB Atzinības raksts “Esi moderns - izvēlies </w:t>
      </w:r>
      <w:proofErr w:type="spellStart"/>
      <w:r w:rsidRPr="00F107D1">
        <w:rPr>
          <w:rFonts w:ascii="Times New Roman" w:eastAsia="Times New Roman" w:hAnsi="Times New Roman"/>
          <w:sz w:val="24"/>
          <w:szCs w:val="24"/>
        </w:rPr>
        <w:t>bibliotēku!”par</w:t>
      </w:r>
      <w:proofErr w:type="spellEnd"/>
      <w:r w:rsidRPr="00F107D1">
        <w:rPr>
          <w:rFonts w:ascii="Times New Roman" w:eastAsia="Times New Roman" w:hAnsi="Times New Roman"/>
          <w:sz w:val="24"/>
          <w:szCs w:val="24"/>
        </w:rPr>
        <w:t xml:space="preserve"> iegūto 1. vietu Latvijas bibliotēku festivāla ideju tirgū.</w:t>
      </w:r>
    </w:p>
    <w:p w14:paraId="29212315"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Auces un Tērvetes novadu publiskajām </w:t>
      </w:r>
      <w:proofErr w:type="spellStart"/>
      <w:r w:rsidRPr="00F107D1">
        <w:rPr>
          <w:rFonts w:ascii="Times New Roman" w:eastAsia="Times New Roman" w:hAnsi="Times New Roman"/>
          <w:sz w:val="24"/>
          <w:szCs w:val="24"/>
        </w:rPr>
        <w:t>bibliotēkam</w:t>
      </w:r>
      <w:proofErr w:type="spellEnd"/>
      <w:r w:rsidRPr="00F107D1">
        <w:rPr>
          <w:rFonts w:ascii="Times New Roman" w:eastAsia="Times New Roman" w:hAnsi="Times New Roman"/>
          <w:sz w:val="24"/>
          <w:szCs w:val="24"/>
        </w:rPr>
        <w:t xml:space="preserve"> tika izsludināts konkurss “Mana bibliotēka gadsimtu griežos” par bibliotēkas vēstures izpēti.  Konkursam noslēdzoties, 8 bibliotēkas saņēma Atzinības rakstus.</w:t>
      </w:r>
    </w:p>
    <w:p w14:paraId="774B9D7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Aizstrautnieku </w:t>
      </w:r>
      <w:proofErr w:type="spellStart"/>
      <w:r w:rsidRPr="00F107D1">
        <w:rPr>
          <w:rFonts w:ascii="Times New Roman" w:eastAsia="Times New Roman" w:hAnsi="Times New Roman"/>
          <w:b/>
          <w:sz w:val="24"/>
          <w:szCs w:val="24"/>
        </w:rPr>
        <w:t>bibliotekas</w:t>
      </w:r>
      <w:proofErr w:type="spellEnd"/>
      <w:r w:rsidRPr="00F107D1">
        <w:rPr>
          <w:rFonts w:ascii="Times New Roman" w:eastAsia="Times New Roman" w:hAnsi="Times New Roman"/>
          <w:b/>
          <w:sz w:val="24"/>
          <w:szCs w:val="24"/>
        </w:rPr>
        <w:t xml:space="preserve"> vadītāja </w:t>
      </w:r>
      <w:r w:rsidRPr="00F107D1">
        <w:rPr>
          <w:rFonts w:ascii="Times New Roman" w:eastAsia="Times New Roman" w:hAnsi="Times New Roman"/>
          <w:sz w:val="24"/>
          <w:szCs w:val="24"/>
        </w:rPr>
        <w:t xml:space="preserve">Sandra </w:t>
      </w:r>
      <w:proofErr w:type="spellStart"/>
      <w:r w:rsidRPr="00F107D1">
        <w:rPr>
          <w:rFonts w:ascii="Times New Roman" w:eastAsia="Times New Roman" w:hAnsi="Times New Roman"/>
          <w:sz w:val="24"/>
          <w:szCs w:val="24"/>
        </w:rPr>
        <w:t>Kazimiraite</w:t>
      </w:r>
      <w:proofErr w:type="spellEnd"/>
      <w:r w:rsidRPr="00F107D1">
        <w:rPr>
          <w:rFonts w:ascii="Times New Roman" w:eastAsia="Times New Roman" w:hAnsi="Times New Roman"/>
          <w:sz w:val="24"/>
          <w:szCs w:val="24"/>
        </w:rPr>
        <w:t>-Eglīte saņēma pateicību no Kalnu bibliotēkas par nodarbības vadīšanu Saldus novada stāstnieku saietā un no Dobeles NCB  Atzinības rakstu “Par aktīvu un aizrautīgu novadpētniecības darbu”.</w:t>
      </w:r>
    </w:p>
    <w:p w14:paraId="2AE3D67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Annenieku bibliotēkas vadītāja </w:t>
      </w:r>
      <w:r w:rsidRPr="00F107D1">
        <w:rPr>
          <w:rFonts w:ascii="Times New Roman" w:eastAsia="Times New Roman" w:hAnsi="Times New Roman"/>
          <w:sz w:val="24"/>
          <w:szCs w:val="24"/>
        </w:rPr>
        <w:t>Daina Veinberg</w:t>
      </w:r>
      <w:r w:rsidRPr="00F107D1">
        <w:rPr>
          <w:rFonts w:ascii="Times New Roman" w:eastAsia="Times New Roman" w:hAnsi="Times New Roman"/>
          <w:b/>
          <w:sz w:val="24"/>
          <w:szCs w:val="24"/>
        </w:rPr>
        <w:t>a</w:t>
      </w:r>
      <w:r w:rsidRPr="00F107D1">
        <w:rPr>
          <w:rFonts w:ascii="Times New Roman" w:eastAsia="Times New Roman" w:hAnsi="Times New Roman"/>
          <w:sz w:val="24"/>
          <w:szCs w:val="24"/>
        </w:rPr>
        <w:t xml:space="preserve"> saņēma Atzinības rakstu no Dobeles NCB “Par radošu un inovatīvu pieeju novadpētniecības darbā”.</w:t>
      </w:r>
    </w:p>
    <w:p w14:paraId="01A7419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Bikstu bibliotēkas vadītāja </w:t>
      </w:r>
      <w:r w:rsidRPr="00F107D1">
        <w:rPr>
          <w:rFonts w:ascii="Times New Roman" w:eastAsia="Times New Roman" w:hAnsi="Times New Roman"/>
          <w:sz w:val="24"/>
          <w:szCs w:val="24"/>
        </w:rPr>
        <w:t xml:space="preserve">Baiba </w:t>
      </w:r>
      <w:proofErr w:type="spellStart"/>
      <w:r w:rsidRPr="00F107D1">
        <w:rPr>
          <w:rFonts w:ascii="Times New Roman" w:eastAsia="Times New Roman" w:hAnsi="Times New Roman"/>
          <w:sz w:val="24"/>
          <w:szCs w:val="24"/>
        </w:rPr>
        <w:t>Šīmane</w:t>
      </w:r>
      <w:proofErr w:type="spellEnd"/>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saņēma Atzinības rakstu no Dobeles NCB “Par sabiedrības iesaistīšanu Bikstu pagasta vēstures izpētē un kultūrvēsturisko vērtību saglabāšanu un popularizēšanu”.            </w:t>
      </w:r>
    </w:p>
    <w:p w14:paraId="088CE83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Lejasstrazdu bibliotēkas vadītāja </w:t>
      </w:r>
      <w:r w:rsidRPr="00F107D1">
        <w:rPr>
          <w:rFonts w:ascii="Times New Roman" w:eastAsia="Times New Roman" w:hAnsi="Times New Roman"/>
          <w:sz w:val="24"/>
          <w:szCs w:val="24"/>
        </w:rPr>
        <w:t xml:space="preserve">Ludmila </w:t>
      </w:r>
      <w:proofErr w:type="spellStart"/>
      <w:r w:rsidRPr="00F107D1">
        <w:rPr>
          <w:rFonts w:ascii="Times New Roman" w:eastAsia="Times New Roman" w:hAnsi="Times New Roman"/>
          <w:sz w:val="24"/>
          <w:szCs w:val="24"/>
        </w:rPr>
        <w:t>Zaremba</w:t>
      </w:r>
      <w:proofErr w:type="spellEnd"/>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saņēma Atzinības rakstu no Dobeles NCB</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Par aktīvu sadarbību ar iedzīvotājiem un skolu Lejasstrazdu pagasta vēstures izpētē”.</w:t>
      </w:r>
    </w:p>
    <w:p w14:paraId="20B5916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Penkules bibliotēkas vadītāja </w:t>
      </w:r>
      <w:r w:rsidRPr="00F107D1">
        <w:rPr>
          <w:rFonts w:ascii="Times New Roman" w:eastAsia="Times New Roman" w:hAnsi="Times New Roman"/>
          <w:sz w:val="24"/>
          <w:szCs w:val="24"/>
        </w:rPr>
        <w:t>Maruta Pūpola tika izvirzīta Latvija</w:t>
      </w:r>
      <w:r w:rsidRPr="00F107D1">
        <w:rPr>
          <w:rFonts w:ascii="Times New Roman" w:eastAsia="Times New Roman" w:hAnsi="Times New Roman"/>
          <w:b/>
          <w:sz w:val="24"/>
          <w:szCs w:val="24"/>
        </w:rPr>
        <w:t xml:space="preserve">s </w:t>
      </w:r>
      <w:r w:rsidRPr="00F107D1">
        <w:rPr>
          <w:rFonts w:ascii="Times New Roman" w:eastAsia="Times New Roman" w:hAnsi="Times New Roman"/>
          <w:sz w:val="24"/>
          <w:szCs w:val="24"/>
        </w:rPr>
        <w:t>Bibliotekāru biedrības  titulam “Gada bibliotekārs 2017”, kā arī saņēma Atzinības rakstu no Dobeles NCB “Par Penkules pagasta kultūras mantojuma saglabāšanu un popularizēšanu”.</w:t>
      </w:r>
    </w:p>
    <w:p w14:paraId="7098C2D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Krimūnu bibliotēkas vadītāja </w:t>
      </w:r>
      <w:r w:rsidRPr="00F107D1">
        <w:rPr>
          <w:rFonts w:ascii="Times New Roman" w:eastAsia="Times New Roman" w:hAnsi="Times New Roman"/>
          <w:sz w:val="24"/>
          <w:szCs w:val="24"/>
        </w:rPr>
        <w:t>Jolanta Rubene saņēma Atzinības rakstu no Dobeles NCB “Par entuziasmu novadpētniecības darbā un Krimūnu pagasta kultūrvēsturisko vērtību saglabāšanu un popularizēšanu”.</w:t>
      </w:r>
    </w:p>
    <w:p w14:paraId="2F77E28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Lielauces bibliotēkas vadītāja </w:t>
      </w:r>
      <w:r w:rsidRPr="00F107D1">
        <w:rPr>
          <w:rFonts w:ascii="Times New Roman" w:eastAsia="Times New Roman" w:hAnsi="Times New Roman"/>
          <w:sz w:val="24"/>
          <w:szCs w:val="24"/>
        </w:rPr>
        <w:t xml:space="preserve">Aina </w:t>
      </w:r>
      <w:proofErr w:type="spellStart"/>
      <w:r w:rsidRPr="00F107D1">
        <w:rPr>
          <w:rFonts w:ascii="Times New Roman" w:eastAsia="Times New Roman" w:hAnsi="Times New Roman"/>
          <w:sz w:val="24"/>
          <w:szCs w:val="24"/>
        </w:rPr>
        <w:t>Naumane</w:t>
      </w:r>
      <w:proofErr w:type="spellEnd"/>
      <w:r w:rsidRPr="00F107D1">
        <w:rPr>
          <w:rFonts w:ascii="Times New Roman" w:eastAsia="Times New Roman" w:hAnsi="Times New Roman"/>
          <w:sz w:val="24"/>
          <w:szCs w:val="24"/>
        </w:rPr>
        <w:t xml:space="preserve"> saņēma Atzinības rakstu no Dobeles NCB “Par kultūras mantojuma saglabāšanu”. </w:t>
      </w:r>
    </w:p>
    <w:p w14:paraId="253A0F4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Tērvetes bibliotēkas vadītāja </w:t>
      </w:r>
      <w:r w:rsidRPr="00F107D1">
        <w:rPr>
          <w:rFonts w:ascii="Times New Roman" w:eastAsia="Times New Roman" w:hAnsi="Times New Roman"/>
          <w:sz w:val="24"/>
          <w:szCs w:val="24"/>
        </w:rPr>
        <w:t>Vēsma Upīte saņēma Atzinības rakstu no Dobeles NCB “Par Tērvetes novada kultūras mantojuma saglabāšanu un popularizēšanu”.</w:t>
      </w:r>
    </w:p>
    <w:p w14:paraId="3F685C59" w14:textId="77777777" w:rsidR="002C1031" w:rsidRPr="00F107D1" w:rsidRDefault="002C1031" w:rsidP="002C1031">
      <w:pPr>
        <w:spacing w:after="0" w:line="240" w:lineRule="auto"/>
        <w:jc w:val="both"/>
        <w:rPr>
          <w:rFonts w:ascii="Times New Roman" w:eastAsia="Times New Roman" w:hAnsi="Times New Roman"/>
          <w:sz w:val="24"/>
          <w:szCs w:val="24"/>
        </w:rPr>
      </w:pPr>
    </w:p>
    <w:p w14:paraId="21ABA876"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personāla attīstībai</w:t>
      </w:r>
    </w:p>
    <w:p w14:paraId="516A807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Dobeles novada pašvaldība piešķir pietiekamu finansējumu bibliotēku darbinieku profesionālās pilnveides pasākumiem.</w:t>
      </w:r>
    </w:p>
    <w:p w14:paraId="7DCE7D7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NCB personāla un reģiona bibliotekāru profesionālās pilnveides attīstībai no 2018. gada budžeta izlietoti </w:t>
      </w:r>
      <w:r w:rsidRPr="00F107D1">
        <w:rPr>
          <w:rFonts w:ascii="Times New Roman" w:eastAsia="Times New Roman" w:hAnsi="Times New Roman"/>
          <w:b/>
          <w:sz w:val="24"/>
          <w:szCs w:val="24"/>
        </w:rPr>
        <w:t>EUR 2590</w:t>
      </w:r>
      <w:r w:rsidRPr="00F107D1">
        <w:rPr>
          <w:rFonts w:ascii="Times New Roman" w:eastAsia="Times New Roman" w:hAnsi="Times New Roman"/>
          <w:sz w:val="24"/>
          <w:szCs w:val="24"/>
        </w:rPr>
        <w:t>, no tiem:</w:t>
      </w:r>
    </w:p>
    <w:p w14:paraId="75B109B6" w14:textId="77777777" w:rsidR="002C1031" w:rsidRPr="00F107D1" w:rsidRDefault="002C1031" w:rsidP="002C1031">
      <w:pPr>
        <w:numPr>
          <w:ilvl w:val="0"/>
          <w:numId w:val="1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Komandējumiem, pieredzes apmaiņas braucieniem – 1200 EUR,</w:t>
      </w:r>
    </w:p>
    <w:p w14:paraId="23CE7B23" w14:textId="77777777" w:rsidR="002C1031" w:rsidRPr="00F107D1" w:rsidRDefault="002C1031" w:rsidP="002C1031">
      <w:pPr>
        <w:numPr>
          <w:ilvl w:val="0"/>
          <w:numId w:val="18"/>
        </w:numPr>
        <w:spacing w:after="0" w:line="240" w:lineRule="auto"/>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Vieslekciju</w:t>
      </w:r>
      <w:proofErr w:type="spellEnd"/>
      <w:r w:rsidRPr="00F107D1">
        <w:rPr>
          <w:rFonts w:ascii="Times New Roman" w:eastAsia="Times New Roman" w:hAnsi="Times New Roman"/>
          <w:sz w:val="24"/>
          <w:szCs w:val="24"/>
        </w:rPr>
        <w:t xml:space="preserve"> apmaksai (Dobeles novada, Auces novada, Tērvetes novada bibliotekāriem) – 440 EUR,</w:t>
      </w:r>
    </w:p>
    <w:p w14:paraId="4356B678" w14:textId="77777777" w:rsidR="002C1031" w:rsidRPr="00F107D1" w:rsidRDefault="002C1031" w:rsidP="002C1031">
      <w:pPr>
        <w:numPr>
          <w:ilvl w:val="0"/>
          <w:numId w:val="1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Darbinieku dalībai profesionālās pilnveides pasākumos – 950 EUR.</w:t>
      </w:r>
    </w:p>
    <w:p w14:paraId="70A301B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Pagastu bibliotēkām piešķirtais finansējums atkarīgs no tā, cik paši bibliotekāri prot plānot savu profesionālo izaugsmi un tam paredzētos izdevumus iekļaut bibliotēkas budžetā.</w:t>
      </w:r>
    </w:p>
    <w:p w14:paraId="3886C24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Viena no ikdienas darba sastāvdaļām ir darbinieku tālākizglītība, kas ļauj rast arvien jaunas iespējas darba pilnveidošanai. 2018.gadā 39 bibliotēku darbinieki (kopumā no Dobeles reģiona) </w:t>
      </w:r>
      <w:r w:rsidRPr="00F107D1">
        <w:rPr>
          <w:rFonts w:ascii="Times New Roman" w:eastAsia="Times New Roman" w:hAnsi="Times New Roman"/>
          <w:sz w:val="24"/>
          <w:szCs w:val="24"/>
        </w:rPr>
        <w:lastRenderedPageBreak/>
        <w:t xml:space="preserve">piedalījās 46 dažādos kursos, konferencēs, mācību semināros, apmācībās (40- citu organizēti un 6-  Dobeles NCB organizēti) un 1 pieredzes apmaiņas braucienā. Bibliotekāri sevi profesionāli pilnveido, piedaloties </w:t>
      </w:r>
      <w:proofErr w:type="spellStart"/>
      <w:r w:rsidRPr="00F107D1">
        <w:rPr>
          <w:rFonts w:ascii="Times New Roman" w:eastAsia="Times New Roman" w:hAnsi="Times New Roman"/>
          <w:sz w:val="24"/>
          <w:szCs w:val="24"/>
        </w:rPr>
        <w:t>tiešsaites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vebināros</w:t>
      </w:r>
      <w:proofErr w:type="spellEnd"/>
      <w:r w:rsidRPr="00F107D1">
        <w:rPr>
          <w:rFonts w:ascii="Times New Roman" w:eastAsia="Times New Roman" w:hAnsi="Times New Roman"/>
          <w:sz w:val="24"/>
          <w:szCs w:val="24"/>
        </w:rPr>
        <w:t xml:space="preserve">.  </w:t>
      </w:r>
    </w:p>
    <w:p w14:paraId="24D8A338"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p>
    <w:p w14:paraId="25FA6B5E"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p>
    <w:p w14:paraId="12F5CEB1" w14:textId="7EA5F0C9" w:rsidR="002C1031" w:rsidRPr="00F107D1" w:rsidRDefault="002C1031" w:rsidP="002C1031">
      <w:pPr>
        <w:spacing w:after="0" w:line="240" w:lineRule="auto"/>
        <w:jc w:val="center"/>
        <w:rPr>
          <w:rFonts w:ascii="Times New Roman" w:eastAsia="Times New Roman" w:hAnsi="Times New Roman"/>
          <w:b/>
          <w:i/>
          <w:sz w:val="24"/>
          <w:szCs w:val="24"/>
        </w:rPr>
      </w:pPr>
      <w:r w:rsidRPr="00F107D1">
        <w:rPr>
          <w:rFonts w:ascii="Times New Roman" w:eastAsia="Times New Roman" w:hAnsi="Times New Roman"/>
          <w:b/>
          <w:i/>
          <w:sz w:val="24"/>
          <w:szCs w:val="24"/>
        </w:rPr>
        <w:t>Apmeklētie citu organizētie profesionālās pilnveides pasākumi</w:t>
      </w:r>
    </w:p>
    <w:p w14:paraId="7B07121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bl>
      <w:tblPr>
        <w:tblStyle w:val="GridTable1Light-Accent6"/>
        <w:tblW w:w="9075" w:type="dxa"/>
        <w:tblLayout w:type="fixed"/>
        <w:tblLook w:val="0600" w:firstRow="0" w:lastRow="0" w:firstColumn="0" w:lastColumn="0" w:noHBand="1" w:noVBand="1"/>
      </w:tblPr>
      <w:tblGrid>
        <w:gridCol w:w="570"/>
        <w:gridCol w:w="1005"/>
        <w:gridCol w:w="1635"/>
        <w:gridCol w:w="1485"/>
        <w:gridCol w:w="3015"/>
        <w:gridCol w:w="750"/>
        <w:gridCol w:w="615"/>
      </w:tblGrid>
      <w:tr w:rsidR="002C1031" w:rsidRPr="00F107D1" w14:paraId="49974BA8" w14:textId="77777777" w:rsidTr="002C1031">
        <w:trPr>
          <w:trHeight w:val="1020"/>
        </w:trPr>
        <w:tc>
          <w:tcPr>
            <w:tcW w:w="570" w:type="dxa"/>
          </w:tcPr>
          <w:p w14:paraId="594E32F4" w14:textId="77777777" w:rsidR="002C1031" w:rsidRPr="00F107D1" w:rsidRDefault="002C1031" w:rsidP="00A62BBA">
            <w:pPr>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N.p.k</w:t>
            </w:r>
            <w:proofErr w:type="spellEnd"/>
            <w:r w:rsidRPr="00F107D1">
              <w:rPr>
                <w:rFonts w:ascii="Times New Roman" w:eastAsia="Times New Roman" w:hAnsi="Times New Roman"/>
                <w:b/>
                <w:sz w:val="24"/>
                <w:szCs w:val="24"/>
              </w:rPr>
              <w:t>.</w:t>
            </w:r>
          </w:p>
        </w:tc>
        <w:tc>
          <w:tcPr>
            <w:tcW w:w="1005" w:type="dxa"/>
          </w:tcPr>
          <w:p w14:paraId="2805ADCF"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Norises laiks</w:t>
            </w:r>
          </w:p>
        </w:tc>
        <w:tc>
          <w:tcPr>
            <w:tcW w:w="1635" w:type="dxa"/>
          </w:tcPr>
          <w:p w14:paraId="7CE998A4"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Norises vieta</w:t>
            </w:r>
          </w:p>
        </w:tc>
        <w:tc>
          <w:tcPr>
            <w:tcW w:w="1485" w:type="dxa"/>
          </w:tcPr>
          <w:p w14:paraId="2891BF7E"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Organizētājs(-i)</w:t>
            </w:r>
          </w:p>
        </w:tc>
        <w:tc>
          <w:tcPr>
            <w:tcW w:w="3015" w:type="dxa"/>
          </w:tcPr>
          <w:p w14:paraId="7A6C1E9C"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Pasākuma nosaukums, galvenās tēmas</w:t>
            </w:r>
          </w:p>
        </w:tc>
        <w:tc>
          <w:tcPr>
            <w:tcW w:w="750" w:type="dxa"/>
          </w:tcPr>
          <w:p w14:paraId="20DF3EB6"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Dalībnieku skaits</w:t>
            </w:r>
          </w:p>
        </w:tc>
        <w:tc>
          <w:tcPr>
            <w:tcW w:w="615" w:type="dxa"/>
          </w:tcPr>
          <w:p w14:paraId="2F757F4B" w14:textId="77777777" w:rsidR="002C1031" w:rsidRPr="00F107D1" w:rsidRDefault="002C1031" w:rsidP="00A62BBA">
            <w:pPr>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Stun</w:t>
            </w:r>
            <w:proofErr w:type="spellEnd"/>
          </w:p>
          <w:p w14:paraId="49A13C68" w14:textId="77777777" w:rsidR="002C1031" w:rsidRPr="00F107D1" w:rsidRDefault="002C1031" w:rsidP="00A62BBA">
            <w:pPr>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du</w:t>
            </w:r>
            <w:proofErr w:type="spellEnd"/>
            <w:r w:rsidRPr="00F107D1">
              <w:rPr>
                <w:rFonts w:ascii="Times New Roman" w:eastAsia="Times New Roman" w:hAnsi="Times New Roman"/>
                <w:b/>
                <w:sz w:val="24"/>
                <w:szCs w:val="24"/>
              </w:rPr>
              <w:t xml:space="preserve"> skaits</w:t>
            </w:r>
          </w:p>
        </w:tc>
      </w:tr>
      <w:tr w:rsidR="002C1031" w:rsidRPr="00F107D1" w14:paraId="7E7530F0" w14:textId="77777777" w:rsidTr="002C1031">
        <w:trPr>
          <w:trHeight w:val="1280"/>
        </w:trPr>
        <w:tc>
          <w:tcPr>
            <w:tcW w:w="570" w:type="dxa"/>
          </w:tcPr>
          <w:p w14:paraId="4C3E38C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1005" w:type="dxa"/>
          </w:tcPr>
          <w:p w14:paraId="0A14445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23.01.</w:t>
            </w:r>
          </w:p>
          <w:p w14:paraId="468DA91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439CFD7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1485" w:type="dxa"/>
          </w:tcPr>
          <w:p w14:paraId="78B4D92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3015" w:type="dxa"/>
          </w:tcPr>
          <w:p w14:paraId="4CFCABD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Seminārs “Ikdienas Laimes formula”. Lektors Haralds Burkovskis</w:t>
            </w:r>
          </w:p>
        </w:tc>
        <w:tc>
          <w:tcPr>
            <w:tcW w:w="750" w:type="dxa"/>
          </w:tcPr>
          <w:p w14:paraId="1458B01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2967640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508A7E5D" w14:textId="77777777" w:rsidTr="002C1031">
        <w:trPr>
          <w:trHeight w:val="1560"/>
        </w:trPr>
        <w:tc>
          <w:tcPr>
            <w:tcW w:w="570" w:type="dxa"/>
          </w:tcPr>
          <w:p w14:paraId="70E3639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1005" w:type="dxa"/>
          </w:tcPr>
          <w:p w14:paraId="5E6F9F9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7.02.</w:t>
            </w:r>
          </w:p>
          <w:p w14:paraId="7B4A760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729F461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Amatniecības un vispārizglītojošā vidusskola</w:t>
            </w:r>
          </w:p>
        </w:tc>
        <w:tc>
          <w:tcPr>
            <w:tcW w:w="1485" w:type="dxa"/>
          </w:tcPr>
          <w:p w14:paraId="6350758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RSU aģentūras Darba drošības un vides veselības institūts</w:t>
            </w:r>
          </w:p>
        </w:tc>
        <w:tc>
          <w:tcPr>
            <w:tcW w:w="3015" w:type="dxa"/>
          </w:tcPr>
          <w:p w14:paraId="20BAD86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Pasākums </w:t>
            </w:r>
          </w:p>
          <w:p w14:paraId="3B0BA42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“6.darba aizsardzības filmu pēcpusdiena”</w:t>
            </w:r>
          </w:p>
        </w:tc>
        <w:tc>
          <w:tcPr>
            <w:tcW w:w="750" w:type="dxa"/>
          </w:tcPr>
          <w:p w14:paraId="48A55EB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0B3021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r>
      <w:tr w:rsidR="002C1031" w:rsidRPr="00F107D1" w14:paraId="06AF02A3" w14:textId="77777777" w:rsidTr="002C1031">
        <w:trPr>
          <w:trHeight w:val="1280"/>
        </w:trPr>
        <w:tc>
          <w:tcPr>
            <w:tcW w:w="570" w:type="dxa"/>
          </w:tcPr>
          <w:p w14:paraId="6C1E8C8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w:t>
            </w:r>
          </w:p>
        </w:tc>
        <w:tc>
          <w:tcPr>
            <w:tcW w:w="1005" w:type="dxa"/>
          </w:tcPr>
          <w:p w14:paraId="6B02E41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26.01.–</w:t>
            </w:r>
          </w:p>
          <w:p w14:paraId="68F57C0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16.03.</w:t>
            </w:r>
          </w:p>
          <w:p w14:paraId="2CA5115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5397BBF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1485" w:type="dxa"/>
          </w:tcPr>
          <w:p w14:paraId="7F126F0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3015" w:type="dxa"/>
          </w:tcPr>
          <w:p w14:paraId="013B701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Neformālās izglītības programma “</w:t>
            </w:r>
            <w:proofErr w:type="spellStart"/>
            <w:r w:rsidRPr="00F107D1">
              <w:rPr>
                <w:rFonts w:ascii="Times New Roman" w:eastAsia="Times New Roman" w:hAnsi="Times New Roman"/>
                <w:sz w:val="24"/>
                <w:szCs w:val="24"/>
              </w:rPr>
              <w:t>Corel</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Draw</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Graphics</w:t>
            </w:r>
            <w:proofErr w:type="spellEnd"/>
            <w:r w:rsidRPr="00F107D1">
              <w:rPr>
                <w:rFonts w:ascii="Times New Roman" w:eastAsia="Times New Roman" w:hAnsi="Times New Roman"/>
                <w:sz w:val="24"/>
                <w:szCs w:val="24"/>
              </w:rPr>
              <w:t>”</w:t>
            </w:r>
          </w:p>
        </w:tc>
        <w:tc>
          <w:tcPr>
            <w:tcW w:w="750" w:type="dxa"/>
          </w:tcPr>
          <w:p w14:paraId="6048BE1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61B20D2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r>
      <w:tr w:rsidR="002C1031" w:rsidRPr="00F107D1" w14:paraId="19835EB0" w14:textId="77777777" w:rsidTr="002C1031">
        <w:trPr>
          <w:trHeight w:val="1820"/>
        </w:trPr>
        <w:tc>
          <w:tcPr>
            <w:tcW w:w="570" w:type="dxa"/>
          </w:tcPr>
          <w:p w14:paraId="0304D18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1005" w:type="dxa"/>
          </w:tcPr>
          <w:p w14:paraId="6AE7D9C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19.03</w:t>
            </w:r>
          </w:p>
          <w:p w14:paraId="5B99783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9A4A75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2CB3E57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0C7780B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Pavasara konference bērnu literatūras un bibliotēku speciālistiem “Grāmatā mazais ir liels”.</w:t>
            </w:r>
          </w:p>
        </w:tc>
        <w:tc>
          <w:tcPr>
            <w:tcW w:w="750" w:type="dxa"/>
          </w:tcPr>
          <w:p w14:paraId="5F91CEE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77BC9A9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r>
      <w:tr w:rsidR="002C1031" w:rsidRPr="00F107D1" w14:paraId="4D6BBAB0" w14:textId="77777777" w:rsidTr="002C1031">
        <w:trPr>
          <w:trHeight w:val="1280"/>
        </w:trPr>
        <w:tc>
          <w:tcPr>
            <w:tcW w:w="570" w:type="dxa"/>
          </w:tcPr>
          <w:p w14:paraId="5FD4328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1005" w:type="dxa"/>
          </w:tcPr>
          <w:p w14:paraId="6AA2F51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27.03.</w:t>
            </w:r>
          </w:p>
          <w:p w14:paraId="08A0D52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1D1E580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SIA Izglītības un attīstības centrs “EGO”</w:t>
            </w:r>
          </w:p>
        </w:tc>
        <w:tc>
          <w:tcPr>
            <w:tcW w:w="1485" w:type="dxa"/>
          </w:tcPr>
          <w:p w14:paraId="30236E4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SIA Izglītības un attīstības centrs “EGO”</w:t>
            </w:r>
          </w:p>
        </w:tc>
        <w:tc>
          <w:tcPr>
            <w:tcW w:w="3015" w:type="dxa"/>
          </w:tcPr>
          <w:p w14:paraId="5A4AE8B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Seminārs “Komunikācijas māksla ar sevi un citiem”</w:t>
            </w:r>
          </w:p>
        </w:tc>
        <w:tc>
          <w:tcPr>
            <w:tcW w:w="750" w:type="dxa"/>
          </w:tcPr>
          <w:p w14:paraId="06CFB56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696E742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1059BE9C" w14:textId="77777777" w:rsidTr="002C1031">
        <w:trPr>
          <w:trHeight w:val="1280"/>
        </w:trPr>
        <w:tc>
          <w:tcPr>
            <w:tcW w:w="570" w:type="dxa"/>
          </w:tcPr>
          <w:p w14:paraId="38E5D1B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1005" w:type="dxa"/>
          </w:tcPr>
          <w:p w14:paraId="63AA78B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6.04.</w:t>
            </w:r>
          </w:p>
          <w:p w14:paraId="1DE7247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476F6E81"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Videotiešraide</w:t>
            </w:r>
            <w:proofErr w:type="spellEnd"/>
          </w:p>
        </w:tc>
        <w:tc>
          <w:tcPr>
            <w:tcW w:w="1485" w:type="dxa"/>
          </w:tcPr>
          <w:p w14:paraId="18EF335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Latvijas pašvaldību savienība</w:t>
            </w:r>
          </w:p>
        </w:tc>
        <w:tc>
          <w:tcPr>
            <w:tcW w:w="3015" w:type="dxa"/>
          </w:tcPr>
          <w:p w14:paraId="2B9065D8"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Vidiotiešraides</w:t>
            </w:r>
            <w:proofErr w:type="spellEnd"/>
            <w:r w:rsidRPr="00F107D1">
              <w:rPr>
                <w:rFonts w:ascii="Times New Roman" w:eastAsia="Times New Roman" w:hAnsi="Times New Roman"/>
                <w:sz w:val="24"/>
                <w:szCs w:val="24"/>
              </w:rPr>
              <w:t xml:space="preserve"> seminārs par Vispārējo datu aizsardzības regulu</w:t>
            </w:r>
          </w:p>
        </w:tc>
        <w:tc>
          <w:tcPr>
            <w:tcW w:w="750" w:type="dxa"/>
          </w:tcPr>
          <w:p w14:paraId="5D9FEAE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615" w:type="dxa"/>
          </w:tcPr>
          <w:p w14:paraId="5B02AAA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2083ADB4" w14:textId="77777777" w:rsidTr="002C1031">
        <w:trPr>
          <w:trHeight w:val="2900"/>
        </w:trPr>
        <w:tc>
          <w:tcPr>
            <w:tcW w:w="570" w:type="dxa"/>
          </w:tcPr>
          <w:p w14:paraId="5DF2166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7.</w:t>
            </w:r>
          </w:p>
        </w:tc>
        <w:tc>
          <w:tcPr>
            <w:tcW w:w="1005" w:type="dxa"/>
          </w:tcPr>
          <w:p w14:paraId="2B523BF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12.04.</w:t>
            </w:r>
          </w:p>
          <w:p w14:paraId="0CD2742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00BFC43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KISC</w:t>
            </w:r>
          </w:p>
        </w:tc>
        <w:tc>
          <w:tcPr>
            <w:tcW w:w="1485" w:type="dxa"/>
          </w:tcPr>
          <w:p w14:paraId="57D6E14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KISC</w:t>
            </w:r>
          </w:p>
        </w:tc>
        <w:tc>
          <w:tcPr>
            <w:tcW w:w="3015" w:type="dxa"/>
          </w:tcPr>
          <w:p w14:paraId="698D00D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ES izglītības, mācību, jaunatnes un sporta programmas </w:t>
            </w:r>
            <w:proofErr w:type="spellStart"/>
            <w:r w:rsidRPr="00F107D1">
              <w:rPr>
                <w:rFonts w:ascii="Times New Roman" w:eastAsia="Times New Roman" w:hAnsi="Times New Roman"/>
                <w:sz w:val="24"/>
                <w:szCs w:val="24"/>
              </w:rPr>
              <w:t>Erasmus</w:t>
            </w:r>
            <w:proofErr w:type="spellEnd"/>
            <w:r w:rsidRPr="00F107D1">
              <w:rPr>
                <w:rFonts w:ascii="Times New Roman" w:eastAsia="Times New Roman" w:hAnsi="Times New Roman"/>
                <w:sz w:val="24"/>
                <w:szCs w:val="24"/>
              </w:rPr>
              <w:t xml:space="preserve">+ projekta “Izglītotāji un </w:t>
            </w:r>
            <w:proofErr w:type="spellStart"/>
            <w:r w:rsidRPr="00F107D1">
              <w:rPr>
                <w:rFonts w:ascii="Times New Roman" w:eastAsia="Times New Roman" w:hAnsi="Times New Roman"/>
                <w:sz w:val="24"/>
                <w:szCs w:val="24"/>
              </w:rPr>
              <w:t>inovatori</w:t>
            </w:r>
            <w:proofErr w:type="spellEnd"/>
            <w:r w:rsidRPr="00F107D1">
              <w:rPr>
                <w:rFonts w:ascii="Times New Roman" w:eastAsia="Times New Roman" w:hAnsi="Times New Roman"/>
                <w:sz w:val="24"/>
                <w:szCs w:val="24"/>
              </w:rPr>
              <w:t xml:space="preserve"> bibliotēkās” Nacionālais seminārs</w:t>
            </w:r>
          </w:p>
        </w:tc>
        <w:tc>
          <w:tcPr>
            <w:tcW w:w="750" w:type="dxa"/>
          </w:tcPr>
          <w:p w14:paraId="6166F9B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4686129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w:t>
            </w:r>
          </w:p>
        </w:tc>
      </w:tr>
      <w:tr w:rsidR="002C1031" w:rsidRPr="00F107D1" w14:paraId="2CB1FBA4" w14:textId="77777777" w:rsidTr="002C1031">
        <w:trPr>
          <w:trHeight w:val="1020"/>
        </w:trPr>
        <w:tc>
          <w:tcPr>
            <w:tcW w:w="570" w:type="dxa"/>
          </w:tcPr>
          <w:p w14:paraId="76ABA87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c>
          <w:tcPr>
            <w:tcW w:w="1005" w:type="dxa"/>
          </w:tcPr>
          <w:p w14:paraId="326B6B9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12.04.</w:t>
            </w:r>
          </w:p>
          <w:p w14:paraId="5E0AA7A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59CF069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763D976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33E6AA4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Seminārs par darbu ar personas datiem bibliotēkās.</w:t>
            </w:r>
          </w:p>
        </w:tc>
        <w:tc>
          <w:tcPr>
            <w:tcW w:w="750" w:type="dxa"/>
          </w:tcPr>
          <w:p w14:paraId="3320424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615" w:type="dxa"/>
          </w:tcPr>
          <w:p w14:paraId="779BBD1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r>
      <w:tr w:rsidR="002C1031" w:rsidRPr="00F107D1" w14:paraId="5F7534A4" w14:textId="77777777" w:rsidTr="002C1031">
        <w:trPr>
          <w:trHeight w:val="1280"/>
        </w:trPr>
        <w:tc>
          <w:tcPr>
            <w:tcW w:w="570" w:type="dxa"/>
          </w:tcPr>
          <w:p w14:paraId="430F85C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w:t>
            </w:r>
          </w:p>
        </w:tc>
        <w:tc>
          <w:tcPr>
            <w:tcW w:w="1005" w:type="dxa"/>
          </w:tcPr>
          <w:p w14:paraId="458C6D9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17.04.</w:t>
            </w:r>
          </w:p>
          <w:p w14:paraId="375570E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3D9447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2123FD9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LBB</w:t>
            </w:r>
          </w:p>
        </w:tc>
        <w:tc>
          <w:tcPr>
            <w:tcW w:w="3015" w:type="dxa"/>
          </w:tcPr>
          <w:p w14:paraId="7CC56A5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Latvijas bibliotekāru 19. konference “Mainās bibliotēka, mainās sabiedrība”.</w:t>
            </w:r>
          </w:p>
        </w:tc>
        <w:tc>
          <w:tcPr>
            <w:tcW w:w="750" w:type="dxa"/>
          </w:tcPr>
          <w:p w14:paraId="3C8C900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w:t>
            </w:r>
          </w:p>
        </w:tc>
        <w:tc>
          <w:tcPr>
            <w:tcW w:w="615" w:type="dxa"/>
          </w:tcPr>
          <w:p w14:paraId="777F087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r>
      <w:tr w:rsidR="002C1031" w:rsidRPr="00F107D1" w14:paraId="0E131C17" w14:textId="77777777" w:rsidTr="002C1031">
        <w:trPr>
          <w:trHeight w:val="980"/>
        </w:trPr>
        <w:tc>
          <w:tcPr>
            <w:tcW w:w="570" w:type="dxa"/>
          </w:tcPr>
          <w:p w14:paraId="2E716F6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w:t>
            </w:r>
          </w:p>
        </w:tc>
        <w:tc>
          <w:tcPr>
            <w:tcW w:w="1005" w:type="dxa"/>
          </w:tcPr>
          <w:p w14:paraId="50CB13D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18.04.</w:t>
            </w:r>
          </w:p>
          <w:p w14:paraId="19C3ED2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0C6DBBC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68CA57A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LBB</w:t>
            </w:r>
          </w:p>
        </w:tc>
        <w:tc>
          <w:tcPr>
            <w:tcW w:w="3015" w:type="dxa"/>
          </w:tcPr>
          <w:p w14:paraId="359173A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Bibliotēku Ideju tirgus.</w:t>
            </w:r>
          </w:p>
        </w:tc>
        <w:tc>
          <w:tcPr>
            <w:tcW w:w="750" w:type="dxa"/>
          </w:tcPr>
          <w:p w14:paraId="280E297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c>
          <w:tcPr>
            <w:tcW w:w="615" w:type="dxa"/>
          </w:tcPr>
          <w:p w14:paraId="425A116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p w14:paraId="145B4FD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331E986" w14:textId="77777777" w:rsidTr="002C1031">
        <w:trPr>
          <w:trHeight w:val="5480"/>
        </w:trPr>
        <w:tc>
          <w:tcPr>
            <w:tcW w:w="570" w:type="dxa"/>
          </w:tcPr>
          <w:p w14:paraId="0E29532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11.</w:t>
            </w:r>
          </w:p>
        </w:tc>
        <w:tc>
          <w:tcPr>
            <w:tcW w:w="1005" w:type="dxa"/>
          </w:tcPr>
          <w:p w14:paraId="6268E7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28.03., 29.03., 25.04., 8.05.</w:t>
            </w:r>
          </w:p>
          <w:p w14:paraId="6D8E802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0ED6E06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646BF56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1CB1974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Metodiskais darbs reģiona galvenajā bibliotēkā.</w:t>
            </w:r>
          </w:p>
          <w:p w14:paraId="64046C9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 Bibliotēku interešu pārstāvniecība.</w:t>
            </w:r>
          </w:p>
          <w:p w14:paraId="18C767E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 Bezmaksas tiešsaistes rīku izmantošana metodiskajā darbā,</w:t>
            </w:r>
          </w:p>
          <w:p w14:paraId="34E9CA7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 Reģiona galvenās bibliotēkas izglītojošā darbība.</w:t>
            </w:r>
          </w:p>
          <w:p w14:paraId="0809A80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 Komandas veidošana un attīstīšana.</w:t>
            </w:r>
          </w:p>
        </w:tc>
        <w:tc>
          <w:tcPr>
            <w:tcW w:w="750" w:type="dxa"/>
          </w:tcPr>
          <w:p w14:paraId="7580CC9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6936B7B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r>
      <w:tr w:rsidR="002C1031" w:rsidRPr="00F107D1" w14:paraId="5CE4F031" w14:textId="77777777" w:rsidTr="002C1031">
        <w:trPr>
          <w:trHeight w:val="1280"/>
        </w:trPr>
        <w:tc>
          <w:tcPr>
            <w:tcW w:w="570" w:type="dxa"/>
          </w:tcPr>
          <w:p w14:paraId="5CD8ACE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w:t>
            </w:r>
          </w:p>
        </w:tc>
        <w:tc>
          <w:tcPr>
            <w:tcW w:w="1005" w:type="dxa"/>
          </w:tcPr>
          <w:p w14:paraId="7F6E9B4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3.05.</w:t>
            </w:r>
          </w:p>
          <w:p w14:paraId="514889F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6E20DDD"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Videotiešraide</w:t>
            </w:r>
            <w:proofErr w:type="spellEnd"/>
          </w:p>
        </w:tc>
        <w:tc>
          <w:tcPr>
            <w:tcW w:w="1485" w:type="dxa"/>
          </w:tcPr>
          <w:p w14:paraId="093AD38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LU OPEN MINDED</w:t>
            </w:r>
          </w:p>
        </w:tc>
        <w:tc>
          <w:tcPr>
            <w:tcW w:w="3015" w:type="dxa"/>
          </w:tcPr>
          <w:p w14:paraId="30D14EF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Kurss “Kritiskā domāšana un informācijas analīze”</w:t>
            </w:r>
          </w:p>
        </w:tc>
        <w:tc>
          <w:tcPr>
            <w:tcW w:w="750" w:type="dxa"/>
          </w:tcPr>
          <w:p w14:paraId="68CE1AD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45E77E4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16</w:t>
            </w:r>
          </w:p>
        </w:tc>
      </w:tr>
      <w:tr w:rsidR="002C1031" w:rsidRPr="00F107D1" w14:paraId="2A8D1FED" w14:textId="77777777" w:rsidTr="002C1031">
        <w:trPr>
          <w:trHeight w:val="2100"/>
        </w:trPr>
        <w:tc>
          <w:tcPr>
            <w:tcW w:w="570" w:type="dxa"/>
          </w:tcPr>
          <w:p w14:paraId="55DF65A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13.</w:t>
            </w:r>
          </w:p>
        </w:tc>
        <w:tc>
          <w:tcPr>
            <w:tcW w:w="1005" w:type="dxa"/>
          </w:tcPr>
          <w:p w14:paraId="764CDB4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9.05.</w:t>
            </w:r>
          </w:p>
          <w:p w14:paraId="7D84A0B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4172ED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Jelgavas PB</w:t>
            </w:r>
          </w:p>
        </w:tc>
        <w:tc>
          <w:tcPr>
            <w:tcW w:w="1485" w:type="dxa"/>
          </w:tcPr>
          <w:p w14:paraId="686C4F7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Jelgavas PB</w:t>
            </w:r>
          </w:p>
        </w:tc>
        <w:tc>
          <w:tcPr>
            <w:tcW w:w="3015" w:type="dxa"/>
          </w:tcPr>
          <w:p w14:paraId="1E31308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Zemgales reģionālais bibliotekāru seminārs “Inovācijas un radošums sabiedrības ilgtspējīgā attīstībā”.</w:t>
            </w:r>
          </w:p>
        </w:tc>
        <w:tc>
          <w:tcPr>
            <w:tcW w:w="750" w:type="dxa"/>
          </w:tcPr>
          <w:p w14:paraId="602013B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c>
          <w:tcPr>
            <w:tcW w:w="615" w:type="dxa"/>
          </w:tcPr>
          <w:p w14:paraId="49A06D4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w:t>
            </w:r>
          </w:p>
        </w:tc>
      </w:tr>
      <w:tr w:rsidR="002C1031" w:rsidRPr="00F107D1" w14:paraId="7001D927" w14:textId="77777777" w:rsidTr="002C1031">
        <w:trPr>
          <w:trHeight w:val="1560"/>
        </w:trPr>
        <w:tc>
          <w:tcPr>
            <w:tcW w:w="570" w:type="dxa"/>
          </w:tcPr>
          <w:p w14:paraId="030E867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c>
          <w:tcPr>
            <w:tcW w:w="1005" w:type="dxa"/>
          </w:tcPr>
          <w:p w14:paraId="5F4A368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16.05.</w:t>
            </w:r>
          </w:p>
          <w:p w14:paraId="3D1A15E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CC75FB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77AFC1A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2CA5EDA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Konference “Literatūras zināšanas mūsdienīgam bibliotekāram”</w:t>
            </w:r>
          </w:p>
        </w:tc>
        <w:tc>
          <w:tcPr>
            <w:tcW w:w="750" w:type="dxa"/>
          </w:tcPr>
          <w:p w14:paraId="749AF76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w:t>
            </w:r>
          </w:p>
        </w:tc>
        <w:tc>
          <w:tcPr>
            <w:tcW w:w="615" w:type="dxa"/>
          </w:tcPr>
          <w:p w14:paraId="7812458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06E635BF" w14:textId="77777777" w:rsidTr="002C1031">
        <w:trPr>
          <w:trHeight w:val="1280"/>
        </w:trPr>
        <w:tc>
          <w:tcPr>
            <w:tcW w:w="570" w:type="dxa"/>
          </w:tcPr>
          <w:p w14:paraId="11F4A54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15.</w:t>
            </w:r>
          </w:p>
        </w:tc>
        <w:tc>
          <w:tcPr>
            <w:tcW w:w="1005" w:type="dxa"/>
          </w:tcPr>
          <w:p w14:paraId="7175753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23.05.</w:t>
            </w:r>
          </w:p>
          <w:p w14:paraId="421F032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AC86A9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35AE465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RSU</w:t>
            </w:r>
          </w:p>
        </w:tc>
        <w:tc>
          <w:tcPr>
            <w:tcW w:w="3015" w:type="dxa"/>
          </w:tcPr>
          <w:p w14:paraId="79CDAB3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Profesores Guntas Ancānes lekcija “Vecākiem. Par sevi un bērniem”.</w:t>
            </w:r>
          </w:p>
        </w:tc>
        <w:tc>
          <w:tcPr>
            <w:tcW w:w="750" w:type="dxa"/>
          </w:tcPr>
          <w:p w14:paraId="622DF92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18BC326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BCF59CB" w14:textId="77777777" w:rsidTr="002C1031">
        <w:trPr>
          <w:trHeight w:val="740"/>
        </w:trPr>
        <w:tc>
          <w:tcPr>
            <w:tcW w:w="570" w:type="dxa"/>
          </w:tcPr>
          <w:p w14:paraId="48A886D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16.</w:t>
            </w:r>
          </w:p>
        </w:tc>
        <w:tc>
          <w:tcPr>
            <w:tcW w:w="1005" w:type="dxa"/>
          </w:tcPr>
          <w:p w14:paraId="04492D7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24.05.</w:t>
            </w:r>
          </w:p>
          <w:p w14:paraId="0661D56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724543A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Jelgavas PB</w:t>
            </w:r>
          </w:p>
        </w:tc>
        <w:tc>
          <w:tcPr>
            <w:tcW w:w="1485" w:type="dxa"/>
          </w:tcPr>
          <w:p w14:paraId="66408EE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4CanGurus</w:t>
            </w:r>
          </w:p>
        </w:tc>
        <w:tc>
          <w:tcPr>
            <w:tcW w:w="3015" w:type="dxa"/>
          </w:tcPr>
          <w:p w14:paraId="55B7AAF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4CanGurus konference</w:t>
            </w:r>
          </w:p>
        </w:tc>
        <w:tc>
          <w:tcPr>
            <w:tcW w:w="750" w:type="dxa"/>
          </w:tcPr>
          <w:p w14:paraId="02264DD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128462C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6741E454" w14:textId="77777777" w:rsidTr="002C1031">
        <w:trPr>
          <w:trHeight w:val="2840"/>
        </w:trPr>
        <w:tc>
          <w:tcPr>
            <w:tcW w:w="570" w:type="dxa"/>
          </w:tcPr>
          <w:p w14:paraId="5CB4B33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17.</w:t>
            </w:r>
          </w:p>
        </w:tc>
        <w:tc>
          <w:tcPr>
            <w:tcW w:w="1005" w:type="dxa"/>
          </w:tcPr>
          <w:p w14:paraId="1B4CF39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28.-29.</w:t>
            </w:r>
          </w:p>
          <w:p w14:paraId="722AC0A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05.2018.</w:t>
            </w:r>
          </w:p>
        </w:tc>
        <w:tc>
          <w:tcPr>
            <w:tcW w:w="1635" w:type="dxa"/>
          </w:tcPr>
          <w:p w14:paraId="6D2E833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Viļņa</w:t>
            </w:r>
          </w:p>
        </w:tc>
        <w:tc>
          <w:tcPr>
            <w:tcW w:w="1485" w:type="dxa"/>
          </w:tcPr>
          <w:p w14:paraId="2C6DA5A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0578160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konferencē Viļņā</w:t>
            </w:r>
          </w:p>
          <w:p w14:paraId="6AF23D7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Tēma bija </w:t>
            </w:r>
            <w:proofErr w:type="spellStart"/>
            <w:r w:rsidRPr="00F107D1">
              <w:rPr>
                <w:rFonts w:ascii="Times New Roman" w:eastAsia="Times New Roman" w:hAnsi="Times New Roman"/>
                <w:sz w:val="24"/>
                <w:szCs w:val="24"/>
              </w:rPr>
              <w:t>Erasmus</w:t>
            </w:r>
            <w:proofErr w:type="spellEnd"/>
            <w:r w:rsidRPr="00F107D1">
              <w:rPr>
                <w:rFonts w:ascii="Times New Roman" w:eastAsia="Times New Roman" w:hAnsi="Times New Roman"/>
                <w:sz w:val="24"/>
                <w:szCs w:val="24"/>
              </w:rPr>
              <w:t xml:space="preserve"> + projekta “Izglītotāji un </w:t>
            </w:r>
            <w:proofErr w:type="spellStart"/>
            <w:r w:rsidRPr="00F107D1">
              <w:rPr>
                <w:rFonts w:ascii="Times New Roman" w:eastAsia="Times New Roman" w:hAnsi="Times New Roman"/>
                <w:sz w:val="24"/>
                <w:szCs w:val="24"/>
              </w:rPr>
              <w:t>inovatori</w:t>
            </w:r>
            <w:proofErr w:type="spellEnd"/>
            <w:r w:rsidRPr="00F107D1">
              <w:rPr>
                <w:rFonts w:ascii="Times New Roman" w:eastAsia="Times New Roman" w:hAnsi="Times New Roman"/>
                <w:sz w:val="24"/>
                <w:szCs w:val="24"/>
              </w:rPr>
              <w:t xml:space="preserve"> bibliotēkās” - Multikulturālisms.</w:t>
            </w:r>
          </w:p>
          <w:p w14:paraId="6A2D1B8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750" w:type="dxa"/>
          </w:tcPr>
          <w:p w14:paraId="5F8507E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0D8CA27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5189CD84" w14:textId="77777777" w:rsidTr="002C1031">
        <w:trPr>
          <w:trHeight w:val="1820"/>
        </w:trPr>
        <w:tc>
          <w:tcPr>
            <w:tcW w:w="570" w:type="dxa"/>
          </w:tcPr>
          <w:p w14:paraId="65E16BB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18.</w:t>
            </w:r>
          </w:p>
        </w:tc>
        <w:tc>
          <w:tcPr>
            <w:tcW w:w="1005" w:type="dxa"/>
          </w:tcPr>
          <w:p w14:paraId="13ED44D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29.- 30.05.</w:t>
            </w:r>
          </w:p>
          <w:p w14:paraId="10768FE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F7C23D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Saldus</w:t>
            </w:r>
          </w:p>
        </w:tc>
        <w:tc>
          <w:tcPr>
            <w:tcW w:w="1485" w:type="dxa"/>
          </w:tcPr>
          <w:p w14:paraId="487766B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27AC472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Latvijas akadēmisko, speciālo un publisko bibliotēku direktoru 2018. gada pavasara sanāksme.</w:t>
            </w:r>
          </w:p>
        </w:tc>
        <w:tc>
          <w:tcPr>
            <w:tcW w:w="750" w:type="dxa"/>
          </w:tcPr>
          <w:p w14:paraId="1731B63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69287E7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w:t>
            </w:r>
          </w:p>
        </w:tc>
      </w:tr>
      <w:tr w:rsidR="002C1031" w:rsidRPr="00F107D1" w14:paraId="02DA8F60" w14:textId="77777777" w:rsidTr="002C1031">
        <w:trPr>
          <w:trHeight w:val="3180"/>
        </w:trPr>
        <w:tc>
          <w:tcPr>
            <w:tcW w:w="570" w:type="dxa"/>
          </w:tcPr>
          <w:p w14:paraId="2E9E12B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19.</w:t>
            </w:r>
          </w:p>
        </w:tc>
        <w:tc>
          <w:tcPr>
            <w:tcW w:w="1005" w:type="dxa"/>
          </w:tcPr>
          <w:p w14:paraId="01403D6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29.05.</w:t>
            </w:r>
          </w:p>
          <w:p w14:paraId="187FC91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795183A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Rundāles pils</w:t>
            </w:r>
          </w:p>
        </w:tc>
        <w:tc>
          <w:tcPr>
            <w:tcW w:w="1485" w:type="dxa"/>
          </w:tcPr>
          <w:p w14:paraId="47350B1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UNESCO</w:t>
            </w:r>
          </w:p>
        </w:tc>
        <w:tc>
          <w:tcPr>
            <w:tcW w:w="3015" w:type="dxa"/>
          </w:tcPr>
          <w:p w14:paraId="58F6D94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UNESCO LNK sadarbības tīklu konference UNESCO programmas “Pasaules atmiņa” vērtību iepazīšanai “</w:t>
            </w:r>
            <w:proofErr w:type="spellStart"/>
            <w:r w:rsidRPr="00F107D1">
              <w:rPr>
                <w:rFonts w:ascii="Times New Roman" w:eastAsia="Times New Roman" w:hAnsi="Times New Roman"/>
                <w:sz w:val="24"/>
                <w:szCs w:val="24"/>
              </w:rPr>
              <w:t>Dokumentuārais</w:t>
            </w:r>
            <w:proofErr w:type="spellEnd"/>
            <w:r w:rsidRPr="00F107D1">
              <w:rPr>
                <w:rFonts w:ascii="Times New Roman" w:eastAsia="Times New Roman" w:hAnsi="Times New Roman"/>
                <w:sz w:val="24"/>
                <w:szCs w:val="24"/>
              </w:rPr>
              <w:t xml:space="preserve"> mantojums: kolektīvās atmiņas nesējs”</w:t>
            </w:r>
          </w:p>
        </w:tc>
        <w:tc>
          <w:tcPr>
            <w:tcW w:w="750" w:type="dxa"/>
          </w:tcPr>
          <w:p w14:paraId="10FB536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14BBC75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27376C77" w14:textId="77777777" w:rsidTr="002C1031">
        <w:trPr>
          <w:trHeight w:val="2900"/>
        </w:trPr>
        <w:tc>
          <w:tcPr>
            <w:tcW w:w="570" w:type="dxa"/>
          </w:tcPr>
          <w:p w14:paraId="15BB0FA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20.</w:t>
            </w:r>
          </w:p>
        </w:tc>
        <w:tc>
          <w:tcPr>
            <w:tcW w:w="1005" w:type="dxa"/>
          </w:tcPr>
          <w:p w14:paraId="4454088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15.06.</w:t>
            </w:r>
          </w:p>
          <w:p w14:paraId="66D72C5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7CD83A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5241CE9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UNESCO</w:t>
            </w:r>
          </w:p>
        </w:tc>
        <w:tc>
          <w:tcPr>
            <w:tcW w:w="3015" w:type="dxa"/>
          </w:tcPr>
          <w:p w14:paraId="419FD7B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UNESCO Latvijas Nacionālās komisijas tīkla “Stāstu </w:t>
            </w:r>
            <w:proofErr w:type="spellStart"/>
            <w:r w:rsidRPr="00F107D1">
              <w:rPr>
                <w:rFonts w:ascii="Times New Roman" w:eastAsia="Times New Roman" w:hAnsi="Times New Roman"/>
                <w:sz w:val="24"/>
                <w:szCs w:val="24"/>
              </w:rPr>
              <w:t>bibliotēkas”seminārs</w:t>
            </w:r>
            <w:proofErr w:type="spellEnd"/>
            <w:r w:rsidRPr="00F107D1">
              <w:rPr>
                <w:rFonts w:ascii="Times New Roman" w:eastAsia="Times New Roman" w:hAnsi="Times New Roman"/>
                <w:sz w:val="24"/>
                <w:szCs w:val="24"/>
              </w:rPr>
              <w:t xml:space="preserve"> “Stāstīšanas notikums: no stāstīšanas ikdienā līdz stāstnieku sarīkojumiem’</w:t>
            </w:r>
          </w:p>
        </w:tc>
        <w:tc>
          <w:tcPr>
            <w:tcW w:w="750" w:type="dxa"/>
          </w:tcPr>
          <w:p w14:paraId="2C23654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64F1B19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5B9EF004" w14:textId="77777777" w:rsidTr="002C1031">
        <w:trPr>
          <w:trHeight w:val="1280"/>
        </w:trPr>
        <w:tc>
          <w:tcPr>
            <w:tcW w:w="570" w:type="dxa"/>
          </w:tcPr>
          <w:p w14:paraId="1448CCF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21.</w:t>
            </w:r>
          </w:p>
        </w:tc>
        <w:tc>
          <w:tcPr>
            <w:tcW w:w="1005" w:type="dxa"/>
          </w:tcPr>
          <w:p w14:paraId="47EB573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24.25.</w:t>
            </w:r>
          </w:p>
          <w:p w14:paraId="2A7D1FF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07.2018.</w:t>
            </w:r>
          </w:p>
        </w:tc>
        <w:tc>
          <w:tcPr>
            <w:tcW w:w="1635" w:type="dxa"/>
          </w:tcPr>
          <w:p w14:paraId="1D3FF17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Saldus nov. Kalni, Nīgrandes pag.</w:t>
            </w:r>
          </w:p>
        </w:tc>
        <w:tc>
          <w:tcPr>
            <w:tcW w:w="1485" w:type="dxa"/>
          </w:tcPr>
          <w:p w14:paraId="391E440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UNESCO</w:t>
            </w:r>
          </w:p>
        </w:tc>
        <w:tc>
          <w:tcPr>
            <w:tcW w:w="3015" w:type="dxa"/>
          </w:tcPr>
          <w:p w14:paraId="5925BC4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Saldus novada stāstnieku saiets “Stāstu stāstiem izstāstīju…”</w:t>
            </w:r>
          </w:p>
        </w:tc>
        <w:tc>
          <w:tcPr>
            <w:tcW w:w="750" w:type="dxa"/>
          </w:tcPr>
          <w:p w14:paraId="17B4DEE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10D878C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4A7ED406" w14:textId="77777777" w:rsidTr="002C1031">
        <w:trPr>
          <w:trHeight w:val="2900"/>
        </w:trPr>
        <w:tc>
          <w:tcPr>
            <w:tcW w:w="570" w:type="dxa"/>
          </w:tcPr>
          <w:p w14:paraId="7B6AB55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22.</w:t>
            </w:r>
          </w:p>
        </w:tc>
        <w:tc>
          <w:tcPr>
            <w:tcW w:w="1005" w:type="dxa"/>
          </w:tcPr>
          <w:p w14:paraId="47BC06C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23.08.</w:t>
            </w:r>
          </w:p>
          <w:p w14:paraId="135BD17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448064C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1485" w:type="dxa"/>
          </w:tcPr>
          <w:p w14:paraId="0CA7F5C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VARAM</w:t>
            </w:r>
          </w:p>
        </w:tc>
        <w:tc>
          <w:tcPr>
            <w:tcW w:w="3015" w:type="dxa"/>
          </w:tcPr>
          <w:p w14:paraId="228B821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Mācību kurss “E-pakalpojumi un e-rīki dzīves situāciju risināšanai”. Mācību programma “Mana Latvija.lv. Dari digitāli!”, mācības “digitālajiem aģentiem’.</w:t>
            </w:r>
          </w:p>
        </w:tc>
        <w:tc>
          <w:tcPr>
            <w:tcW w:w="750" w:type="dxa"/>
          </w:tcPr>
          <w:p w14:paraId="5D0AA72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c>
          <w:tcPr>
            <w:tcW w:w="615" w:type="dxa"/>
          </w:tcPr>
          <w:p w14:paraId="7CBBC4E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7BBAD05B" w14:textId="77777777" w:rsidTr="002C1031">
        <w:trPr>
          <w:trHeight w:val="1800"/>
        </w:trPr>
        <w:tc>
          <w:tcPr>
            <w:tcW w:w="570" w:type="dxa"/>
          </w:tcPr>
          <w:p w14:paraId="7E98C3D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23.</w:t>
            </w:r>
          </w:p>
        </w:tc>
        <w:tc>
          <w:tcPr>
            <w:tcW w:w="1005" w:type="dxa"/>
          </w:tcPr>
          <w:p w14:paraId="459F05B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29.08.</w:t>
            </w:r>
          </w:p>
          <w:p w14:paraId="00AC520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DD3574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Bauskas nov., </w:t>
            </w:r>
            <w:proofErr w:type="spellStart"/>
            <w:r w:rsidRPr="00F107D1">
              <w:rPr>
                <w:rFonts w:ascii="Times New Roman" w:eastAsia="Times New Roman" w:hAnsi="Times New Roman"/>
                <w:sz w:val="24"/>
                <w:szCs w:val="24"/>
              </w:rPr>
              <w:t>ceraukstes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pg</w:t>
            </w:r>
            <w:proofErr w:type="spellEnd"/>
            <w:r w:rsidRPr="00F107D1">
              <w:rPr>
                <w:rFonts w:ascii="Times New Roman" w:eastAsia="Times New Roman" w:hAnsi="Times New Roman"/>
                <w:sz w:val="24"/>
                <w:szCs w:val="24"/>
              </w:rPr>
              <w:t>., “Lejniekos””</w:t>
            </w:r>
          </w:p>
          <w:p w14:paraId="5FC8AB0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 Plūdoņa muzejā</w:t>
            </w:r>
          </w:p>
        </w:tc>
        <w:tc>
          <w:tcPr>
            <w:tcW w:w="1485" w:type="dxa"/>
          </w:tcPr>
          <w:p w14:paraId="30569F7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Bauskas CB</w:t>
            </w:r>
          </w:p>
        </w:tc>
        <w:tc>
          <w:tcPr>
            <w:tcW w:w="3015" w:type="dxa"/>
          </w:tcPr>
          <w:p w14:paraId="062F486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LBB Zemgales nodaļas bibliotekāru vasaras skola</w:t>
            </w:r>
          </w:p>
        </w:tc>
        <w:tc>
          <w:tcPr>
            <w:tcW w:w="750" w:type="dxa"/>
          </w:tcPr>
          <w:p w14:paraId="5EF8900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27</w:t>
            </w:r>
          </w:p>
        </w:tc>
        <w:tc>
          <w:tcPr>
            <w:tcW w:w="615" w:type="dxa"/>
          </w:tcPr>
          <w:p w14:paraId="00BA076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55C4103B" w14:textId="77777777" w:rsidTr="002C1031">
        <w:trPr>
          <w:trHeight w:val="2900"/>
        </w:trPr>
        <w:tc>
          <w:tcPr>
            <w:tcW w:w="570" w:type="dxa"/>
          </w:tcPr>
          <w:p w14:paraId="48D8406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w:t>
            </w:r>
          </w:p>
        </w:tc>
        <w:tc>
          <w:tcPr>
            <w:tcW w:w="1005" w:type="dxa"/>
          </w:tcPr>
          <w:p w14:paraId="2B2A77E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7.09.</w:t>
            </w:r>
          </w:p>
          <w:p w14:paraId="1747526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6321A8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Auces novada pieaugušo izglītības un informācijas centrs</w:t>
            </w:r>
          </w:p>
        </w:tc>
        <w:tc>
          <w:tcPr>
            <w:tcW w:w="1485" w:type="dxa"/>
          </w:tcPr>
          <w:p w14:paraId="6B31963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VARAM</w:t>
            </w:r>
          </w:p>
        </w:tc>
        <w:tc>
          <w:tcPr>
            <w:tcW w:w="3015" w:type="dxa"/>
          </w:tcPr>
          <w:p w14:paraId="685BE97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Mācību kurss “E-pakalpojumi un e-rīki dzīves situāciju risināšanai”. Mācību programma “Mana Latvija.lv. Dari digitāli!”, mācības “digitālajiem aģentiem’.</w:t>
            </w:r>
          </w:p>
        </w:tc>
        <w:tc>
          <w:tcPr>
            <w:tcW w:w="750" w:type="dxa"/>
          </w:tcPr>
          <w:p w14:paraId="2919147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w:t>
            </w:r>
          </w:p>
        </w:tc>
        <w:tc>
          <w:tcPr>
            <w:tcW w:w="615" w:type="dxa"/>
          </w:tcPr>
          <w:p w14:paraId="4233BC1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6818E6B2" w14:textId="77777777" w:rsidTr="002C1031">
        <w:trPr>
          <w:trHeight w:val="2900"/>
        </w:trPr>
        <w:tc>
          <w:tcPr>
            <w:tcW w:w="570" w:type="dxa"/>
          </w:tcPr>
          <w:p w14:paraId="5DAF78A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25.</w:t>
            </w:r>
          </w:p>
        </w:tc>
        <w:tc>
          <w:tcPr>
            <w:tcW w:w="1005" w:type="dxa"/>
          </w:tcPr>
          <w:p w14:paraId="2FB49AF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14.09.</w:t>
            </w:r>
          </w:p>
          <w:p w14:paraId="3EAA296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1036AA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PIUAC </w:t>
            </w:r>
          </w:p>
        </w:tc>
        <w:tc>
          <w:tcPr>
            <w:tcW w:w="1485" w:type="dxa"/>
          </w:tcPr>
          <w:p w14:paraId="1B1F436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VARAM</w:t>
            </w:r>
          </w:p>
        </w:tc>
        <w:tc>
          <w:tcPr>
            <w:tcW w:w="3015" w:type="dxa"/>
          </w:tcPr>
          <w:p w14:paraId="1969FC9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Mācību kurss “E-pakalpojumi un e-rīki dzīves situāciju risināšanai”. Mācību programma “Mana Latvija.lv. Dari digitāli!”, mācības “digitālajiem aģentiem’.</w:t>
            </w:r>
          </w:p>
        </w:tc>
        <w:tc>
          <w:tcPr>
            <w:tcW w:w="750" w:type="dxa"/>
          </w:tcPr>
          <w:p w14:paraId="120B365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c>
          <w:tcPr>
            <w:tcW w:w="615" w:type="dxa"/>
          </w:tcPr>
          <w:p w14:paraId="532FB3F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71AEFBD8" w14:textId="77777777" w:rsidTr="002C1031">
        <w:trPr>
          <w:trHeight w:val="1280"/>
        </w:trPr>
        <w:tc>
          <w:tcPr>
            <w:tcW w:w="570" w:type="dxa"/>
          </w:tcPr>
          <w:p w14:paraId="1E57293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26.</w:t>
            </w:r>
          </w:p>
        </w:tc>
        <w:tc>
          <w:tcPr>
            <w:tcW w:w="1005" w:type="dxa"/>
          </w:tcPr>
          <w:p w14:paraId="10D3C6D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10.09.</w:t>
            </w:r>
          </w:p>
          <w:p w14:paraId="27800CF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767EE215"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Videotiešraide</w:t>
            </w:r>
            <w:proofErr w:type="spellEnd"/>
          </w:p>
        </w:tc>
        <w:tc>
          <w:tcPr>
            <w:tcW w:w="1485" w:type="dxa"/>
          </w:tcPr>
          <w:p w14:paraId="7CB424D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LU OPEN MINDED</w:t>
            </w:r>
          </w:p>
        </w:tc>
        <w:tc>
          <w:tcPr>
            <w:tcW w:w="3015" w:type="dxa"/>
          </w:tcPr>
          <w:p w14:paraId="25F6CEA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Kurss “</w:t>
            </w:r>
            <w:proofErr w:type="spellStart"/>
            <w:r w:rsidRPr="00F107D1">
              <w:rPr>
                <w:rFonts w:ascii="Times New Roman" w:eastAsia="Times New Roman" w:hAnsi="Times New Roman"/>
                <w:sz w:val="24"/>
                <w:szCs w:val="24"/>
              </w:rPr>
              <w:t>Apzinātība</w:t>
            </w:r>
            <w:proofErr w:type="spellEnd"/>
            <w:r w:rsidRPr="00F107D1">
              <w:rPr>
                <w:rFonts w:ascii="Times New Roman" w:eastAsia="Times New Roman" w:hAnsi="Times New Roman"/>
                <w:sz w:val="24"/>
                <w:szCs w:val="24"/>
              </w:rPr>
              <w:t xml:space="preserve"> darba </w:t>
            </w:r>
            <w:proofErr w:type="spellStart"/>
            <w:r w:rsidRPr="00F107D1">
              <w:rPr>
                <w:rFonts w:ascii="Times New Roman" w:eastAsia="Times New Roman" w:hAnsi="Times New Roman"/>
                <w:sz w:val="24"/>
                <w:szCs w:val="24"/>
              </w:rPr>
              <w:t>vietā:kā</w:t>
            </w:r>
            <w:proofErr w:type="spellEnd"/>
            <w:r w:rsidRPr="00F107D1">
              <w:rPr>
                <w:rFonts w:ascii="Times New Roman" w:eastAsia="Times New Roman" w:hAnsi="Times New Roman"/>
                <w:sz w:val="24"/>
                <w:szCs w:val="24"/>
              </w:rPr>
              <w:t xml:space="preserve"> strādāt </w:t>
            </w:r>
            <w:proofErr w:type="spellStart"/>
            <w:r w:rsidRPr="00F107D1">
              <w:rPr>
                <w:rFonts w:ascii="Times New Roman" w:eastAsia="Times New Roman" w:hAnsi="Times New Roman"/>
                <w:sz w:val="24"/>
                <w:szCs w:val="24"/>
              </w:rPr>
              <w:t>līdzsvarotāk</w:t>
            </w:r>
            <w:proofErr w:type="spellEnd"/>
            <w:r w:rsidRPr="00F107D1">
              <w:rPr>
                <w:rFonts w:ascii="Times New Roman" w:eastAsia="Times New Roman" w:hAnsi="Times New Roman"/>
                <w:sz w:val="24"/>
                <w:szCs w:val="24"/>
              </w:rPr>
              <w:t>?”</w:t>
            </w:r>
          </w:p>
        </w:tc>
        <w:tc>
          <w:tcPr>
            <w:tcW w:w="750" w:type="dxa"/>
          </w:tcPr>
          <w:p w14:paraId="0863E36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7B18638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15</w:t>
            </w:r>
          </w:p>
        </w:tc>
      </w:tr>
      <w:tr w:rsidR="002C1031" w:rsidRPr="00F107D1" w14:paraId="478AF703" w14:textId="77777777" w:rsidTr="002C1031">
        <w:trPr>
          <w:trHeight w:val="1020"/>
        </w:trPr>
        <w:tc>
          <w:tcPr>
            <w:tcW w:w="570" w:type="dxa"/>
          </w:tcPr>
          <w:p w14:paraId="61008A8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27.</w:t>
            </w:r>
          </w:p>
        </w:tc>
        <w:tc>
          <w:tcPr>
            <w:tcW w:w="1005" w:type="dxa"/>
          </w:tcPr>
          <w:p w14:paraId="6CCF16A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12.09.</w:t>
            </w:r>
          </w:p>
          <w:p w14:paraId="5FA5456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263A15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233126D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2FAB4A8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“Konference “21. gadsimta bibliotēka”.</w:t>
            </w:r>
          </w:p>
        </w:tc>
        <w:tc>
          <w:tcPr>
            <w:tcW w:w="750" w:type="dxa"/>
          </w:tcPr>
          <w:p w14:paraId="59575A7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615" w:type="dxa"/>
          </w:tcPr>
          <w:p w14:paraId="073641E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0C5BA8F1" w14:textId="77777777" w:rsidTr="002C1031">
        <w:trPr>
          <w:trHeight w:val="2100"/>
        </w:trPr>
        <w:tc>
          <w:tcPr>
            <w:tcW w:w="570" w:type="dxa"/>
          </w:tcPr>
          <w:p w14:paraId="3932FB7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28.</w:t>
            </w:r>
          </w:p>
        </w:tc>
        <w:tc>
          <w:tcPr>
            <w:tcW w:w="1005" w:type="dxa"/>
          </w:tcPr>
          <w:p w14:paraId="73E6DC9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17.09.</w:t>
            </w:r>
          </w:p>
          <w:p w14:paraId="7AA9D2E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00C51A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53A5C2B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192AFBA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Seminārs “Informācijas meklēšana periodisko izdevumu digitālajā kolekcijā Periodika.lv”</w:t>
            </w:r>
          </w:p>
        </w:tc>
        <w:tc>
          <w:tcPr>
            <w:tcW w:w="750" w:type="dxa"/>
          </w:tcPr>
          <w:p w14:paraId="21044EF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615" w:type="dxa"/>
          </w:tcPr>
          <w:p w14:paraId="3D554C4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w:t>
            </w:r>
          </w:p>
        </w:tc>
      </w:tr>
      <w:tr w:rsidR="002C1031" w:rsidRPr="00F107D1" w14:paraId="2073BDC3" w14:textId="77777777" w:rsidTr="002C1031">
        <w:trPr>
          <w:trHeight w:val="1020"/>
        </w:trPr>
        <w:tc>
          <w:tcPr>
            <w:tcW w:w="570" w:type="dxa"/>
          </w:tcPr>
          <w:p w14:paraId="336CF00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29.</w:t>
            </w:r>
          </w:p>
        </w:tc>
        <w:tc>
          <w:tcPr>
            <w:tcW w:w="1005" w:type="dxa"/>
          </w:tcPr>
          <w:p w14:paraId="75412B8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19.-20.</w:t>
            </w:r>
          </w:p>
          <w:p w14:paraId="602F1AC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09.2018.</w:t>
            </w:r>
          </w:p>
        </w:tc>
        <w:tc>
          <w:tcPr>
            <w:tcW w:w="1635" w:type="dxa"/>
          </w:tcPr>
          <w:p w14:paraId="0A241EF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Kuldīga</w:t>
            </w:r>
          </w:p>
        </w:tc>
        <w:tc>
          <w:tcPr>
            <w:tcW w:w="1485" w:type="dxa"/>
          </w:tcPr>
          <w:p w14:paraId="26C594B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04E640C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“Bibliotēku novadpētniecības konference”.</w:t>
            </w:r>
          </w:p>
        </w:tc>
        <w:tc>
          <w:tcPr>
            <w:tcW w:w="750" w:type="dxa"/>
          </w:tcPr>
          <w:p w14:paraId="104F595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w:t>
            </w:r>
          </w:p>
        </w:tc>
        <w:tc>
          <w:tcPr>
            <w:tcW w:w="615" w:type="dxa"/>
          </w:tcPr>
          <w:p w14:paraId="4F23835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62ED55BD" w14:textId="77777777" w:rsidTr="002C1031">
        <w:trPr>
          <w:trHeight w:val="2100"/>
        </w:trPr>
        <w:tc>
          <w:tcPr>
            <w:tcW w:w="570" w:type="dxa"/>
          </w:tcPr>
          <w:p w14:paraId="1343AB0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c>
          <w:tcPr>
            <w:tcW w:w="1005" w:type="dxa"/>
          </w:tcPr>
          <w:p w14:paraId="2605B09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3.10.</w:t>
            </w:r>
          </w:p>
          <w:p w14:paraId="43548AC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1D5C48F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NCB</w:t>
            </w:r>
          </w:p>
        </w:tc>
        <w:tc>
          <w:tcPr>
            <w:tcW w:w="1485" w:type="dxa"/>
          </w:tcPr>
          <w:p w14:paraId="7868C5D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667A77D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 lasīšanas veicināšanas programmu inovāciju reģionālais seminārs bibliotekāriem un skolotājiem.</w:t>
            </w:r>
          </w:p>
        </w:tc>
        <w:tc>
          <w:tcPr>
            <w:tcW w:w="750" w:type="dxa"/>
          </w:tcPr>
          <w:p w14:paraId="035519F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27</w:t>
            </w:r>
          </w:p>
        </w:tc>
        <w:tc>
          <w:tcPr>
            <w:tcW w:w="615" w:type="dxa"/>
          </w:tcPr>
          <w:p w14:paraId="72D14FB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1B3D704F" w14:textId="77777777" w:rsidTr="002C1031">
        <w:trPr>
          <w:trHeight w:val="1820"/>
        </w:trPr>
        <w:tc>
          <w:tcPr>
            <w:tcW w:w="570" w:type="dxa"/>
          </w:tcPr>
          <w:p w14:paraId="45FF0E1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31.</w:t>
            </w:r>
          </w:p>
        </w:tc>
        <w:tc>
          <w:tcPr>
            <w:tcW w:w="1005" w:type="dxa"/>
          </w:tcPr>
          <w:p w14:paraId="64CCB82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6.10.</w:t>
            </w:r>
          </w:p>
          <w:p w14:paraId="1CC0F58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19700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09038F2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68978BC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Konference “Bibliotēku nozares un saskarnozaru terminoloģija: vēsturiskais un mūsdienu aspekts”</w:t>
            </w:r>
          </w:p>
        </w:tc>
        <w:tc>
          <w:tcPr>
            <w:tcW w:w="750" w:type="dxa"/>
          </w:tcPr>
          <w:p w14:paraId="18D95AF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6584304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72CD89E4" w14:textId="77777777" w:rsidTr="002C1031">
        <w:trPr>
          <w:trHeight w:val="1020"/>
        </w:trPr>
        <w:tc>
          <w:tcPr>
            <w:tcW w:w="570" w:type="dxa"/>
          </w:tcPr>
          <w:p w14:paraId="1F0A4FF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32.</w:t>
            </w:r>
          </w:p>
        </w:tc>
        <w:tc>
          <w:tcPr>
            <w:tcW w:w="1005" w:type="dxa"/>
          </w:tcPr>
          <w:p w14:paraId="69AB1C6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11.10.</w:t>
            </w:r>
          </w:p>
          <w:p w14:paraId="646CD16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DA9B17C"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w:t>
            </w:r>
          </w:p>
        </w:tc>
        <w:tc>
          <w:tcPr>
            <w:tcW w:w="1485" w:type="dxa"/>
          </w:tcPr>
          <w:p w14:paraId="320AB8D1"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w:t>
            </w:r>
          </w:p>
        </w:tc>
        <w:tc>
          <w:tcPr>
            <w:tcW w:w="3015" w:type="dxa"/>
          </w:tcPr>
          <w:p w14:paraId="6060EA7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BIS ALISE kurss “Padziļinātie kursi komplektēšanā”.</w:t>
            </w:r>
          </w:p>
        </w:tc>
        <w:tc>
          <w:tcPr>
            <w:tcW w:w="750" w:type="dxa"/>
          </w:tcPr>
          <w:p w14:paraId="010EB39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2C0C66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38A695FC" w14:textId="77777777" w:rsidTr="002C1031">
        <w:trPr>
          <w:trHeight w:val="2100"/>
        </w:trPr>
        <w:tc>
          <w:tcPr>
            <w:tcW w:w="570" w:type="dxa"/>
          </w:tcPr>
          <w:p w14:paraId="522FEE7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33.</w:t>
            </w:r>
          </w:p>
        </w:tc>
        <w:tc>
          <w:tcPr>
            <w:tcW w:w="1005" w:type="dxa"/>
          </w:tcPr>
          <w:p w14:paraId="13DD475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12.10.</w:t>
            </w:r>
          </w:p>
          <w:p w14:paraId="2B06C03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D085E7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PIUAC</w:t>
            </w:r>
          </w:p>
        </w:tc>
        <w:tc>
          <w:tcPr>
            <w:tcW w:w="1485" w:type="dxa"/>
          </w:tcPr>
          <w:p w14:paraId="051BB67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Darba drošības un vides veselības institūts RSU</w:t>
            </w:r>
          </w:p>
        </w:tc>
        <w:tc>
          <w:tcPr>
            <w:tcW w:w="3015" w:type="dxa"/>
          </w:tcPr>
          <w:p w14:paraId="1333F3E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Profesionālās pilnveides seminārs “Darba vides ergonomiskie riski un būtiskās veselības problēmas”</w:t>
            </w:r>
          </w:p>
        </w:tc>
        <w:tc>
          <w:tcPr>
            <w:tcW w:w="750" w:type="dxa"/>
          </w:tcPr>
          <w:p w14:paraId="4B1FFA3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24CF1D5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w:t>
            </w:r>
          </w:p>
        </w:tc>
      </w:tr>
      <w:tr w:rsidR="002C1031" w:rsidRPr="00F107D1" w14:paraId="2A259C11" w14:textId="77777777" w:rsidTr="002C1031">
        <w:trPr>
          <w:trHeight w:val="1020"/>
        </w:trPr>
        <w:tc>
          <w:tcPr>
            <w:tcW w:w="570" w:type="dxa"/>
          </w:tcPr>
          <w:p w14:paraId="69D4C18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34.</w:t>
            </w:r>
          </w:p>
        </w:tc>
        <w:tc>
          <w:tcPr>
            <w:tcW w:w="1005" w:type="dxa"/>
          </w:tcPr>
          <w:p w14:paraId="2211683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18.10.</w:t>
            </w:r>
          </w:p>
          <w:p w14:paraId="10D77F0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630740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7BE0E80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7E31E4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Reģionu galveno bibliotēku metodiķu seminārs.</w:t>
            </w:r>
          </w:p>
        </w:tc>
        <w:tc>
          <w:tcPr>
            <w:tcW w:w="750" w:type="dxa"/>
          </w:tcPr>
          <w:p w14:paraId="5B20966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0C36B76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2D4F3896" w14:textId="77777777" w:rsidTr="002C1031">
        <w:trPr>
          <w:trHeight w:val="1280"/>
        </w:trPr>
        <w:tc>
          <w:tcPr>
            <w:tcW w:w="570" w:type="dxa"/>
          </w:tcPr>
          <w:p w14:paraId="7FE108D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35.</w:t>
            </w:r>
          </w:p>
        </w:tc>
        <w:tc>
          <w:tcPr>
            <w:tcW w:w="1005" w:type="dxa"/>
          </w:tcPr>
          <w:p w14:paraId="771E44E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30.10.</w:t>
            </w:r>
          </w:p>
          <w:p w14:paraId="5F462F5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22937D05"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w:t>
            </w:r>
          </w:p>
        </w:tc>
        <w:tc>
          <w:tcPr>
            <w:tcW w:w="1485" w:type="dxa"/>
          </w:tcPr>
          <w:p w14:paraId="0F2FDCD2"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w:t>
            </w:r>
          </w:p>
        </w:tc>
        <w:tc>
          <w:tcPr>
            <w:tcW w:w="3015" w:type="dxa"/>
          </w:tcPr>
          <w:p w14:paraId="3A371A0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BIS ALISE kurss “Padziļinātie kursi BIS ALISE administrēšanā”</w:t>
            </w:r>
          </w:p>
        </w:tc>
        <w:tc>
          <w:tcPr>
            <w:tcW w:w="750" w:type="dxa"/>
          </w:tcPr>
          <w:p w14:paraId="6EEDC7F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331E527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6F25B19D" w14:textId="77777777" w:rsidTr="002C1031">
        <w:trPr>
          <w:trHeight w:val="1020"/>
        </w:trPr>
        <w:tc>
          <w:tcPr>
            <w:tcW w:w="570" w:type="dxa"/>
          </w:tcPr>
          <w:p w14:paraId="533AAEA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36.</w:t>
            </w:r>
          </w:p>
        </w:tc>
        <w:tc>
          <w:tcPr>
            <w:tcW w:w="1005" w:type="dxa"/>
          </w:tcPr>
          <w:p w14:paraId="0D4B268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2.11.</w:t>
            </w:r>
          </w:p>
          <w:p w14:paraId="17126F3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3941B78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Rīga</w:t>
            </w:r>
          </w:p>
        </w:tc>
        <w:tc>
          <w:tcPr>
            <w:tcW w:w="1485" w:type="dxa"/>
          </w:tcPr>
          <w:p w14:paraId="292B478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ES</w:t>
            </w:r>
          </w:p>
        </w:tc>
        <w:tc>
          <w:tcPr>
            <w:tcW w:w="3015" w:type="dxa"/>
          </w:tcPr>
          <w:p w14:paraId="7C6405C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ES informācijas sniedzēju forums 2018.</w:t>
            </w:r>
          </w:p>
        </w:tc>
        <w:tc>
          <w:tcPr>
            <w:tcW w:w="750" w:type="dxa"/>
          </w:tcPr>
          <w:p w14:paraId="243F315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27547BF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3E342C4B" w14:textId="77777777" w:rsidTr="002C1031">
        <w:trPr>
          <w:trHeight w:val="1020"/>
        </w:trPr>
        <w:tc>
          <w:tcPr>
            <w:tcW w:w="570" w:type="dxa"/>
          </w:tcPr>
          <w:p w14:paraId="141BB4E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37.</w:t>
            </w:r>
          </w:p>
        </w:tc>
        <w:tc>
          <w:tcPr>
            <w:tcW w:w="1005" w:type="dxa"/>
          </w:tcPr>
          <w:p w14:paraId="05F86FF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5.11.</w:t>
            </w:r>
          </w:p>
          <w:p w14:paraId="26EC335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4E7A7DE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4C3DC776" w14:textId="77777777" w:rsidR="002C1031" w:rsidRPr="00F107D1" w:rsidRDefault="002C1031" w:rsidP="00A62BBA">
            <w:pPr>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w:t>
            </w:r>
          </w:p>
        </w:tc>
        <w:tc>
          <w:tcPr>
            <w:tcW w:w="3015" w:type="dxa"/>
          </w:tcPr>
          <w:p w14:paraId="7919D5F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BIS ALISE kurss “Dati: vienkārši par sarežģīto”</w:t>
            </w:r>
          </w:p>
        </w:tc>
        <w:tc>
          <w:tcPr>
            <w:tcW w:w="750" w:type="dxa"/>
          </w:tcPr>
          <w:p w14:paraId="6F31D48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615" w:type="dxa"/>
          </w:tcPr>
          <w:p w14:paraId="65B3CFB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w:t>
            </w:r>
          </w:p>
        </w:tc>
      </w:tr>
      <w:tr w:rsidR="002C1031" w:rsidRPr="00F107D1" w14:paraId="19D2A33E" w14:textId="77777777" w:rsidTr="002C1031">
        <w:trPr>
          <w:trHeight w:val="1280"/>
        </w:trPr>
        <w:tc>
          <w:tcPr>
            <w:tcW w:w="570" w:type="dxa"/>
          </w:tcPr>
          <w:p w14:paraId="7294156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38.</w:t>
            </w:r>
          </w:p>
        </w:tc>
        <w:tc>
          <w:tcPr>
            <w:tcW w:w="1005" w:type="dxa"/>
          </w:tcPr>
          <w:p w14:paraId="360620A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22.11.</w:t>
            </w:r>
          </w:p>
          <w:p w14:paraId="241F99D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6B5D612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LU</w:t>
            </w:r>
          </w:p>
        </w:tc>
        <w:tc>
          <w:tcPr>
            <w:tcW w:w="1485" w:type="dxa"/>
          </w:tcPr>
          <w:p w14:paraId="78663BF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UNESCO</w:t>
            </w:r>
          </w:p>
        </w:tc>
        <w:tc>
          <w:tcPr>
            <w:tcW w:w="3015" w:type="dxa"/>
          </w:tcPr>
          <w:p w14:paraId="051832C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 Latvijas Stāstnieku konference “Stāsti par vietām, lietām un cilvēkiem”</w:t>
            </w:r>
          </w:p>
        </w:tc>
        <w:tc>
          <w:tcPr>
            <w:tcW w:w="750" w:type="dxa"/>
          </w:tcPr>
          <w:p w14:paraId="0C5FC18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508F057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16D54448" w14:textId="77777777" w:rsidTr="002C1031">
        <w:trPr>
          <w:trHeight w:val="1560"/>
        </w:trPr>
        <w:tc>
          <w:tcPr>
            <w:tcW w:w="570" w:type="dxa"/>
          </w:tcPr>
          <w:p w14:paraId="40CD4DA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39.</w:t>
            </w:r>
          </w:p>
        </w:tc>
        <w:tc>
          <w:tcPr>
            <w:tcW w:w="1005" w:type="dxa"/>
          </w:tcPr>
          <w:p w14:paraId="1F28C82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28.11.</w:t>
            </w:r>
          </w:p>
          <w:p w14:paraId="7A923FE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57AA574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1485" w:type="dxa"/>
          </w:tcPr>
          <w:p w14:paraId="3CE45C2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1FB0E21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“Latvijas akadēmisko, speciālo un publisko bibliotēku direktoru sanāksme”.</w:t>
            </w:r>
          </w:p>
        </w:tc>
        <w:tc>
          <w:tcPr>
            <w:tcW w:w="750" w:type="dxa"/>
          </w:tcPr>
          <w:p w14:paraId="5FDE91F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615" w:type="dxa"/>
          </w:tcPr>
          <w:p w14:paraId="7892124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65B2E5EF" w14:textId="77777777" w:rsidTr="002C1031">
        <w:trPr>
          <w:trHeight w:val="1560"/>
        </w:trPr>
        <w:tc>
          <w:tcPr>
            <w:tcW w:w="570" w:type="dxa"/>
          </w:tcPr>
          <w:p w14:paraId="0EA9411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40.</w:t>
            </w:r>
          </w:p>
        </w:tc>
        <w:tc>
          <w:tcPr>
            <w:tcW w:w="1005" w:type="dxa"/>
          </w:tcPr>
          <w:p w14:paraId="0E320AE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3.12.</w:t>
            </w:r>
          </w:p>
          <w:p w14:paraId="30D8548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2018.</w:t>
            </w:r>
          </w:p>
        </w:tc>
        <w:tc>
          <w:tcPr>
            <w:tcW w:w="1635" w:type="dxa"/>
          </w:tcPr>
          <w:p w14:paraId="76304D8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Jelgavas, Zemgales reģiona kompetenču attīstības centrs</w:t>
            </w:r>
          </w:p>
        </w:tc>
        <w:tc>
          <w:tcPr>
            <w:tcW w:w="1485" w:type="dxa"/>
          </w:tcPr>
          <w:p w14:paraId="361B4FF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(LNB)</w:t>
            </w:r>
          </w:p>
        </w:tc>
        <w:tc>
          <w:tcPr>
            <w:tcW w:w="3015" w:type="dxa"/>
          </w:tcPr>
          <w:p w14:paraId="50D7B6C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Semināru “Ievads </w:t>
            </w:r>
            <w:proofErr w:type="spellStart"/>
            <w:r w:rsidRPr="00F107D1">
              <w:rPr>
                <w:rFonts w:ascii="Times New Roman" w:eastAsia="Times New Roman" w:hAnsi="Times New Roman"/>
                <w:sz w:val="24"/>
                <w:szCs w:val="24"/>
              </w:rPr>
              <w:t>medijpratībā</w:t>
            </w:r>
            <w:proofErr w:type="spellEnd"/>
            <w:r w:rsidRPr="00F107D1">
              <w:rPr>
                <w:rFonts w:ascii="Times New Roman" w:eastAsia="Times New Roman" w:hAnsi="Times New Roman"/>
                <w:sz w:val="24"/>
                <w:szCs w:val="24"/>
              </w:rPr>
              <w:t>”</w:t>
            </w:r>
          </w:p>
        </w:tc>
        <w:tc>
          <w:tcPr>
            <w:tcW w:w="750" w:type="dxa"/>
          </w:tcPr>
          <w:p w14:paraId="7E8C00C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w:t>
            </w:r>
          </w:p>
        </w:tc>
        <w:tc>
          <w:tcPr>
            <w:tcW w:w="615" w:type="dxa"/>
          </w:tcPr>
          <w:p w14:paraId="5C05CDB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bl>
    <w:p w14:paraId="1B2C01F4" w14:textId="77777777" w:rsidR="002C1031" w:rsidRPr="00F107D1" w:rsidRDefault="002C1031" w:rsidP="002C1031">
      <w:pPr>
        <w:spacing w:after="0" w:line="240" w:lineRule="auto"/>
        <w:jc w:val="both"/>
        <w:rPr>
          <w:rFonts w:ascii="Times New Roman" w:eastAsia="Times New Roman" w:hAnsi="Times New Roman"/>
          <w:sz w:val="24"/>
          <w:szCs w:val="24"/>
        </w:rPr>
      </w:pPr>
    </w:p>
    <w:p w14:paraId="0253B85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Šķibes bibliotēkas vadītāja </w:t>
      </w:r>
      <w:r w:rsidRPr="00F107D1">
        <w:rPr>
          <w:rFonts w:ascii="Times New Roman" w:eastAsia="Times New Roman" w:hAnsi="Times New Roman"/>
          <w:sz w:val="24"/>
          <w:szCs w:val="24"/>
        </w:rPr>
        <w:t xml:space="preserve">I. </w:t>
      </w:r>
      <w:proofErr w:type="spellStart"/>
      <w:r w:rsidRPr="00F107D1">
        <w:rPr>
          <w:rFonts w:ascii="Times New Roman" w:eastAsia="Times New Roman" w:hAnsi="Times New Roman"/>
          <w:sz w:val="24"/>
          <w:szCs w:val="24"/>
        </w:rPr>
        <w:t>Saršūna</w:t>
      </w:r>
      <w:proofErr w:type="spellEnd"/>
      <w:r w:rsidRPr="00F107D1">
        <w:rPr>
          <w:rFonts w:ascii="Times New Roman" w:eastAsia="Times New Roman" w:hAnsi="Times New Roman"/>
          <w:sz w:val="24"/>
          <w:szCs w:val="24"/>
        </w:rPr>
        <w:t xml:space="preserve"> izmantoja LU </w:t>
      </w:r>
      <w:proofErr w:type="spellStart"/>
      <w:r w:rsidRPr="00F107D1">
        <w:rPr>
          <w:rFonts w:ascii="Times New Roman" w:eastAsia="Times New Roman" w:hAnsi="Times New Roman"/>
          <w:sz w:val="24"/>
          <w:szCs w:val="24"/>
        </w:rPr>
        <w:t>Open</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Minded</w:t>
      </w:r>
      <w:proofErr w:type="spellEnd"/>
      <w:r w:rsidRPr="00F107D1">
        <w:rPr>
          <w:rFonts w:ascii="Times New Roman" w:eastAsia="Times New Roman" w:hAnsi="Times New Roman"/>
          <w:sz w:val="24"/>
          <w:szCs w:val="24"/>
        </w:rPr>
        <w:t xml:space="preserve"> veidotos tiešsaistes kursus un lekcijas, kas piedāvā pilnveidot sevi un aizrautīgi izzināt aktuālas tēmas kopā ar Latvijas labākajiem lektoriem. Tika apgūts tiešsaistes 16 stundu kurss “Kritiskā domāšana un informācijas analīze” ar tiešsaistes pārbaudījumu LU pasniedzēja, filozofa Arta Sveces vadībā un tiešsaistes 15 stundu kurss “</w:t>
      </w:r>
      <w:proofErr w:type="spellStart"/>
      <w:r w:rsidRPr="00F107D1">
        <w:rPr>
          <w:rFonts w:ascii="Times New Roman" w:eastAsia="Times New Roman" w:hAnsi="Times New Roman"/>
          <w:sz w:val="24"/>
          <w:szCs w:val="24"/>
        </w:rPr>
        <w:t>Apzinātība</w:t>
      </w:r>
      <w:proofErr w:type="spellEnd"/>
      <w:r w:rsidRPr="00F107D1">
        <w:rPr>
          <w:rFonts w:ascii="Times New Roman" w:eastAsia="Times New Roman" w:hAnsi="Times New Roman"/>
          <w:sz w:val="24"/>
          <w:szCs w:val="24"/>
        </w:rPr>
        <w:t xml:space="preserve"> darba vietā : kā strādāt </w:t>
      </w:r>
      <w:proofErr w:type="spellStart"/>
      <w:r w:rsidRPr="00F107D1">
        <w:rPr>
          <w:rFonts w:ascii="Times New Roman" w:eastAsia="Times New Roman" w:hAnsi="Times New Roman"/>
          <w:sz w:val="24"/>
          <w:szCs w:val="24"/>
        </w:rPr>
        <w:t>līdzsvarotāk</w:t>
      </w:r>
      <w:proofErr w:type="spellEnd"/>
      <w:r w:rsidRPr="00F107D1">
        <w:rPr>
          <w:rFonts w:ascii="Times New Roman" w:eastAsia="Times New Roman" w:hAnsi="Times New Roman"/>
          <w:sz w:val="24"/>
          <w:szCs w:val="24"/>
        </w:rPr>
        <w:t xml:space="preserve">?”  ar noslēguma tiešsaistes pārbaudījumu  pasniedzēju Evijas Apines un Sanda K. </w:t>
      </w:r>
      <w:proofErr w:type="spellStart"/>
      <w:r w:rsidRPr="00F107D1">
        <w:rPr>
          <w:rFonts w:ascii="Times New Roman" w:eastAsia="Times New Roman" w:hAnsi="Times New Roman"/>
          <w:sz w:val="24"/>
          <w:szCs w:val="24"/>
        </w:rPr>
        <w:t>Dūšeļa</w:t>
      </w:r>
      <w:proofErr w:type="spellEnd"/>
      <w:r w:rsidRPr="00F107D1">
        <w:rPr>
          <w:rFonts w:ascii="Times New Roman" w:eastAsia="Times New Roman" w:hAnsi="Times New Roman"/>
          <w:sz w:val="24"/>
          <w:szCs w:val="24"/>
        </w:rPr>
        <w:t xml:space="preserve"> vadībā. 28. - 29.maijā bibliotēkas vadītāja piedalījās </w:t>
      </w:r>
      <w:proofErr w:type="spellStart"/>
      <w:r w:rsidRPr="00F107D1">
        <w:rPr>
          <w:rFonts w:ascii="Times New Roman" w:eastAsia="Times New Roman" w:hAnsi="Times New Roman"/>
          <w:sz w:val="24"/>
          <w:szCs w:val="24"/>
        </w:rPr>
        <w:t>Erasmus</w:t>
      </w:r>
      <w:proofErr w:type="spellEnd"/>
      <w:r w:rsidRPr="00F107D1">
        <w:rPr>
          <w:rFonts w:ascii="Times New Roman" w:eastAsia="Times New Roman" w:hAnsi="Times New Roman"/>
          <w:sz w:val="24"/>
          <w:szCs w:val="24"/>
        </w:rPr>
        <w:t xml:space="preserve">+ starptautiskā konferencē Viļņā par Multikulturālismu. Pirmajā dienā  notika dažādas aktivitātes Viļņas Nacionālajā bibliotēkā. Bija iespēja klausīties dažādu valstu pārstāvju stāstījumu par multikulturālismu, par dažādu nacionalitāšu iespējām bibliotēkā - kā iesaistīt dažādu nacionalitāšu pārstāvjus bibliotēku rīkotajos pasākumos. Otrajā </w:t>
      </w:r>
      <w:r w:rsidRPr="00F107D1">
        <w:rPr>
          <w:rFonts w:ascii="Times New Roman" w:eastAsia="Times New Roman" w:hAnsi="Times New Roman"/>
          <w:sz w:val="24"/>
          <w:szCs w:val="24"/>
        </w:rPr>
        <w:lastRenderedPageBreak/>
        <w:t>dienā notika dažādu bibliotēku apmeklējums. Konferencē gūtās zināšanas ir iespējams izmantot ikdienas darbā.</w:t>
      </w:r>
    </w:p>
    <w:p w14:paraId="60D3E57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Bites bibliotēkas vadītāja</w:t>
      </w:r>
      <w:r w:rsidRPr="00F107D1">
        <w:rPr>
          <w:rFonts w:ascii="Times New Roman" w:eastAsia="Times New Roman" w:hAnsi="Times New Roman"/>
          <w:sz w:val="24"/>
          <w:szCs w:val="24"/>
        </w:rPr>
        <w:t xml:space="preserve"> 2018. gadā profesionālajai pilnveidei izmantoja tiešraidi no LNB ”Digitālā realitāte tieši tāda kāda tā ir”, noklausījās </w:t>
      </w:r>
      <w:proofErr w:type="spellStart"/>
      <w:r w:rsidRPr="00F107D1">
        <w:rPr>
          <w:rFonts w:ascii="Times New Roman" w:eastAsia="Times New Roman" w:hAnsi="Times New Roman"/>
          <w:sz w:val="24"/>
          <w:szCs w:val="24"/>
        </w:rPr>
        <w:t>tiešsaitē</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vebināru</w:t>
      </w:r>
      <w:proofErr w:type="spellEnd"/>
      <w:r w:rsidRPr="00F107D1">
        <w:rPr>
          <w:rFonts w:ascii="Times New Roman" w:eastAsia="Times New Roman" w:hAnsi="Times New Roman"/>
          <w:sz w:val="24"/>
          <w:szCs w:val="24"/>
        </w:rPr>
        <w:t xml:space="preserve"> ” Latvijas kultūras mantojuma satura </w:t>
      </w:r>
      <w:proofErr w:type="spellStart"/>
      <w:r w:rsidRPr="00F107D1">
        <w:rPr>
          <w:rFonts w:ascii="Times New Roman" w:eastAsia="Times New Roman" w:hAnsi="Times New Roman"/>
          <w:sz w:val="24"/>
          <w:szCs w:val="24"/>
        </w:rPr>
        <w:t>digitalizācija</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vebinārus</w:t>
      </w:r>
      <w:proofErr w:type="spellEnd"/>
      <w:r w:rsidRPr="00F107D1">
        <w:rPr>
          <w:rFonts w:ascii="Times New Roman" w:eastAsia="Times New Roman" w:hAnsi="Times New Roman"/>
          <w:sz w:val="24"/>
          <w:szCs w:val="24"/>
        </w:rPr>
        <w:t xml:space="preserve"> “Par personas datu  aizsardzību” un “E-adreses bezmaksas pārlūks - iespējas un izmantošana”. </w:t>
      </w:r>
    </w:p>
    <w:p w14:paraId="3C176D8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Bēnes bibliotēkas</w:t>
      </w:r>
      <w:r w:rsidRPr="00F107D1">
        <w:rPr>
          <w:rFonts w:ascii="Times New Roman" w:eastAsia="Times New Roman" w:hAnsi="Times New Roman"/>
          <w:sz w:val="24"/>
          <w:szCs w:val="24"/>
        </w:rPr>
        <w:t xml:space="preserve"> darbiniece 2018. gada pavasarī apmeklēja </w:t>
      </w: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 SIA organizēto BIS Alise </w:t>
      </w:r>
      <w:proofErr w:type="spellStart"/>
      <w:r w:rsidRPr="00F107D1">
        <w:rPr>
          <w:rFonts w:ascii="Times New Roman" w:eastAsia="Times New Roman" w:hAnsi="Times New Roman"/>
          <w:sz w:val="24"/>
          <w:szCs w:val="24"/>
        </w:rPr>
        <w:t>pamatkursu</w:t>
      </w:r>
      <w:proofErr w:type="spellEnd"/>
      <w:r w:rsidRPr="00F107D1">
        <w:rPr>
          <w:rFonts w:ascii="Times New Roman" w:eastAsia="Times New Roman" w:hAnsi="Times New Roman"/>
          <w:sz w:val="24"/>
          <w:szCs w:val="24"/>
        </w:rPr>
        <w:t>.</w:t>
      </w:r>
    </w:p>
    <w:p w14:paraId="69D2070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2018.gadā Ēnu dienā</w:t>
      </w:r>
      <w:r w:rsidRPr="00F107D1">
        <w:rPr>
          <w:rFonts w:ascii="Times New Roman" w:eastAsia="Times New Roman" w:hAnsi="Times New Roman"/>
          <w:b/>
          <w:sz w:val="24"/>
          <w:szCs w:val="24"/>
        </w:rPr>
        <w:t xml:space="preserve"> Bikstu bibliotēkas</w:t>
      </w:r>
      <w:r w:rsidRPr="00F107D1">
        <w:rPr>
          <w:rFonts w:ascii="Times New Roman" w:eastAsia="Times New Roman" w:hAnsi="Times New Roman"/>
          <w:sz w:val="24"/>
          <w:szCs w:val="24"/>
        </w:rPr>
        <w:t xml:space="preserve"> vadītājai bija sava ēna – Krista </w:t>
      </w:r>
      <w:proofErr w:type="spellStart"/>
      <w:r w:rsidRPr="00F107D1">
        <w:rPr>
          <w:rFonts w:ascii="Times New Roman" w:eastAsia="Times New Roman" w:hAnsi="Times New Roman"/>
          <w:sz w:val="24"/>
          <w:szCs w:val="24"/>
        </w:rPr>
        <w:t>Ivanovska</w:t>
      </w:r>
      <w:proofErr w:type="spellEnd"/>
      <w:r w:rsidRPr="00F107D1">
        <w:rPr>
          <w:rFonts w:ascii="Times New Roman" w:eastAsia="Times New Roman" w:hAnsi="Times New Roman"/>
          <w:sz w:val="24"/>
          <w:szCs w:val="24"/>
        </w:rPr>
        <w:t>, kas iejutās un pildīja bibliotēkas vadītājas pienākumus.</w:t>
      </w:r>
    </w:p>
    <w:p w14:paraId="39652EE0" w14:textId="77777777" w:rsidR="002C1031" w:rsidRPr="00F107D1" w:rsidRDefault="002C1031" w:rsidP="002C1031">
      <w:pPr>
        <w:spacing w:after="0" w:line="240" w:lineRule="auto"/>
        <w:jc w:val="both"/>
        <w:rPr>
          <w:rFonts w:ascii="Times New Roman" w:eastAsia="Times New Roman" w:hAnsi="Times New Roman"/>
          <w:sz w:val="24"/>
          <w:szCs w:val="24"/>
        </w:rPr>
      </w:pPr>
    </w:p>
    <w:p w14:paraId="79C42735"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D28A9B6" w14:textId="77777777" w:rsidR="002C1031" w:rsidRPr="002C1031" w:rsidRDefault="002C1031" w:rsidP="002C1031">
      <w:pPr>
        <w:spacing w:after="0" w:line="240" w:lineRule="auto"/>
        <w:jc w:val="center"/>
        <w:rPr>
          <w:rFonts w:ascii="Times New Roman" w:eastAsia="Times New Roman" w:hAnsi="Times New Roman"/>
          <w:b/>
          <w:sz w:val="28"/>
          <w:szCs w:val="28"/>
        </w:rPr>
      </w:pPr>
      <w:r w:rsidRPr="002C1031">
        <w:rPr>
          <w:rFonts w:ascii="Times New Roman" w:eastAsia="Times New Roman" w:hAnsi="Times New Roman"/>
          <w:b/>
          <w:sz w:val="28"/>
          <w:szCs w:val="28"/>
        </w:rPr>
        <w:t>5. Pakalpojumu piedāvājums un pieejamība</w:t>
      </w:r>
    </w:p>
    <w:p w14:paraId="4C038EC5" w14:textId="77777777" w:rsidR="002C1031" w:rsidRPr="00F107D1" w:rsidRDefault="002C1031" w:rsidP="002C1031">
      <w:pPr>
        <w:spacing w:after="0" w:line="240" w:lineRule="auto"/>
        <w:jc w:val="both"/>
        <w:rPr>
          <w:rFonts w:ascii="Times New Roman" w:eastAsia="Times New Roman" w:hAnsi="Times New Roman"/>
          <w:sz w:val="24"/>
          <w:szCs w:val="24"/>
        </w:rPr>
      </w:pPr>
    </w:p>
    <w:p w14:paraId="3F890BE2" w14:textId="77777777" w:rsidR="002C1031" w:rsidRPr="00F107D1" w:rsidRDefault="002C1031" w:rsidP="002C1031">
      <w:pPr>
        <w:spacing w:after="0" w:line="240" w:lineRule="auto"/>
        <w:jc w:val="both"/>
        <w:rPr>
          <w:rFonts w:ascii="Times New Roman" w:eastAsia="Times New Roman" w:hAnsi="Times New Roman"/>
          <w:sz w:val="24"/>
          <w:szCs w:val="24"/>
        </w:rPr>
      </w:pPr>
    </w:p>
    <w:p w14:paraId="30A71ABB" w14:textId="736F58F2" w:rsidR="002C1031" w:rsidRPr="00BA45EB" w:rsidRDefault="002C1031" w:rsidP="00BA45EB">
      <w:pPr>
        <w:spacing w:after="0" w:line="240" w:lineRule="auto"/>
        <w:jc w:val="center"/>
        <w:rPr>
          <w:rFonts w:ascii="Times New Roman" w:eastAsia="Times New Roman" w:hAnsi="Times New Roman"/>
          <w:color w:val="C00000"/>
          <w:sz w:val="24"/>
          <w:szCs w:val="24"/>
        </w:rPr>
      </w:pPr>
      <w:r w:rsidRPr="00F107D1">
        <w:rPr>
          <w:rFonts w:ascii="Times New Roman" w:eastAsia="Times New Roman" w:hAnsi="Times New Roman"/>
          <w:b/>
          <w:i/>
          <w:sz w:val="24"/>
          <w:szCs w:val="24"/>
        </w:rPr>
        <w:t xml:space="preserve">Bibliotēkas </w:t>
      </w:r>
      <w:proofErr w:type="spellStart"/>
      <w:r w:rsidRPr="00F107D1">
        <w:rPr>
          <w:rFonts w:ascii="Times New Roman" w:eastAsia="Times New Roman" w:hAnsi="Times New Roman"/>
          <w:b/>
          <w:i/>
          <w:sz w:val="24"/>
          <w:szCs w:val="24"/>
        </w:rPr>
        <w:t>pamatrādītāji</w:t>
      </w:r>
      <w:proofErr w:type="spellEnd"/>
    </w:p>
    <w:tbl>
      <w:tblPr>
        <w:tblStyle w:val="GridTable1Light-Accent6"/>
        <w:tblW w:w="9075" w:type="dxa"/>
        <w:tblLayout w:type="fixed"/>
        <w:tblLook w:val="0600" w:firstRow="0" w:lastRow="0" w:firstColumn="0" w:lastColumn="0" w:noHBand="1" w:noVBand="1"/>
      </w:tblPr>
      <w:tblGrid>
        <w:gridCol w:w="2715"/>
        <w:gridCol w:w="1230"/>
        <w:gridCol w:w="1230"/>
        <w:gridCol w:w="1349"/>
        <w:gridCol w:w="2551"/>
      </w:tblGrid>
      <w:tr w:rsidR="002C1031" w:rsidRPr="00F107D1" w14:paraId="7F5DE34D" w14:textId="77777777" w:rsidTr="002C1031">
        <w:trPr>
          <w:trHeight w:val="460"/>
        </w:trPr>
        <w:tc>
          <w:tcPr>
            <w:tcW w:w="9072" w:type="dxa"/>
            <w:gridSpan w:val="5"/>
          </w:tcPr>
          <w:p w14:paraId="15B94377" w14:textId="77777777" w:rsidR="002C1031" w:rsidRPr="00F107D1" w:rsidRDefault="002C1031" w:rsidP="002C1031">
            <w:pPr>
              <w:shd w:val="clear" w:color="auto" w:fill="FFFFFF"/>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Dobeles NCB</w:t>
            </w:r>
          </w:p>
        </w:tc>
      </w:tr>
      <w:tr w:rsidR="002C1031" w:rsidRPr="00F107D1" w14:paraId="1CAA7877" w14:textId="77777777" w:rsidTr="002C1031">
        <w:trPr>
          <w:trHeight w:val="980"/>
        </w:trPr>
        <w:tc>
          <w:tcPr>
            <w:tcW w:w="2713" w:type="dxa"/>
          </w:tcPr>
          <w:p w14:paraId="4FE5EE38"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230" w:type="dxa"/>
          </w:tcPr>
          <w:p w14:paraId="42F0ADE4"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264BCB9C"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230" w:type="dxa"/>
          </w:tcPr>
          <w:p w14:paraId="44CEF9F6"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5358277C"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349" w:type="dxa"/>
          </w:tcPr>
          <w:p w14:paraId="77EFA712"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3FE95460"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2550" w:type="dxa"/>
          </w:tcPr>
          <w:p w14:paraId="7556C402" w14:textId="77777777" w:rsidR="002C1031" w:rsidRPr="00F107D1" w:rsidRDefault="002C1031" w:rsidP="002C1031">
            <w:pPr>
              <w:shd w:val="clear" w:color="auto" w:fill="FFFFFF"/>
              <w:rPr>
                <w:rFonts w:ascii="Times New Roman" w:eastAsia="Times New Roman" w:hAnsi="Times New Roman"/>
                <w:b/>
                <w:sz w:val="24"/>
                <w:szCs w:val="24"/>
              </w:rPr>
            </w:pPr>
            <w:r w:rsidRPr="00F107D1">
              <w:rPr>
                <w:rFonts w:ascii="Times New Roman" w:eastAsia="Times New Roman" w:hAnsi="Times New Roman"/>
                <w:b/>
                <w:sz w:val="24"/>
                <w:szCs w:val="24"/>
              </w:rPr>
              <w:t>% salīdzinot ar iepr. gadu</w:t>
            </w:r>
          </w:p>
        </w:tc>
      </w:tr>
      <w:tr w:rsidR="002C1031" w:rsidRPr="00F107D1" w14:paraId="6184B3D8" w14:textId="77777777" w:rsidTr="002C1031">
        <w:trPr>
          <w:trHeight w:val="460"/>
        </w:trPr>
        <w:tc>
          <w:tcPr>
            <w:tcW w:w="2713" w:type="dxa"/>
          </w:tcPr>
          <w:p w14:paraId="52DC2AE5"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Lietotāju skaits</w:t>
            </w:r>
          </w:p>
        </w:tc>
        <w:tc>
          <w:tcPr>
            <w:tcW w:w="1230" w:type="dxa"/>
          </w:tcPr>
          <w:p w14:paraId="63667FD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3206</w:t>
            </w:r>
          </w:p>
        </w:tc>
        <w:tc>
          <w:tcPr>
            <w:tcW w:w="1230" w:type="dxa"/>
          </w:tcPr>
          <w:p w14:paraId="6E431D1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2827</w:t>
            </w:r>
          </w:p>
        </w:tc>
        <w:tc>
          <w:tcPr>
            <w:tcW w:w="1349" w:type="dxa"/>
          </w:tcPr>
          <w:p w14:paraId="1FC0E2B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2460</w:t>
            </w:r>
          </w:p>
        </w:tc>
        <w:tc>
          <w:tcPr>
            <w:tcW w:w="2550" w:type="dxa"/>
          </w:tcPr>
          <w:p w14:paraId="45C63FA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 ;-13%</w:t>
            </w:r>
          </w:p>
        </w:tc>
      </w:tr>
      <w:tr w:rsidR="002C1031" w:rsidRPr="00F107D1" w14:paraId="3F3CEB29" w14:textId="77777777" w:rsidTr="002C1031">
        <w:trPr>
          <w:trHeight w:val="460"/>
        </w:trPr>
        <w:tc>
          <w:tcPr>
            <w:tcW w:w="2713" w:type="dxa"/>
          </w:tcPr>
          <w:p w14:paraId="3AF45EEE"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4BEA94C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1640</w:t>
            </w:r>
          </w:p>
        </w:tc>
        <w:tc>
          <w:tcPr>
            <w:tcW w:w="1230" w:type="dxa"/>
          </w:tcPr>
          <w:p w14:paraId="015B22C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1088</w:t>
            </w:r>
          </w:p>
        </w:tc>
        <w:tc>
          <w:tcPr>
            <w:tcW w:w="1349" w:type="dxa"/>
          </w:tcPr>
          <w:p w14:paraId="205165B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892</w:t>
            </w:r>
          </w:p>
        </w:tc>
        <w:tc>
          <w:tcPr>
            <w:tcW w:w="2550" w:type="dxa"/>
          </w:tcPr>
          <w:p w14:paraId="6DB7CCE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 ; -18%</w:t>
            </w:r>
          </w:p>
        </w:tc>
      </w:tr>
      <w:tr w:rsidR="002C1031" w:rsidRPr="00F107D1" w14:paraId="66D5CBD1" w14:textId="77777777" w:rsidTr="002C1031">
        <w:trPr>
          <w:trHeight w:val="720"/>
        </w:trPr>
        <w:tc>
          <w:tcPr>
            <w:tcW w:w="2713" w:type="dxa"/>
          </w:tcPr>
          <w:p w14:paraId="1F166454"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apmeklējums</w:t>
            </w:r>
          </w:p>
        </w:tc>
        <w:tc>
          <w:tcPr>
            <w:tcW w:w="1230" w:type="dxa"/>
          </w:tcPr>
          <w:p w14:paraId="3913BB9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29256</w:t>
            </w:r>
          </w:p>
        </w:tc>
        <w:tc>
          <w:tcPr>
            <w:tcW w:w="1230" w:type="dxa"/>
          </w:tcPr>
          <w:p w14:paraId="451057D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32288</w:t>
            </w:r>
          </w:p>
        </w:tc>
        <w:tc>
          <w:tcPr>
            <w:tcW w:w="1349" w:type="dxa"/>
          </w:tcPr>
          <w:p w14:paraId="1F07821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32101</w:t>
            </w:r>
          </w:p>
        </w:tc>
        <w:tc>
          <w:tcPr>
            <w:tcW w:w="2550" w:type="dxa"/>
          </w:tcPr>
          <w:p w14:paraId="7E1781A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 ; -1%</w:t>
            </w:r>
          </w:p>
        </w:tc>
      </w:tr>
      <w:tr w:rsidR="002C1031" w:rsidRPr="00F107D1" w14:paraId="527E0D41" w14:textId="77777777" w:rsidTr="002C1031">
        <w:trPr>
          <w:trHeight w:val="460"/>
        </w:trPr>
        <w:tc>
          <w:tcPr>
            <w:tcW w:w="2713" w:type="dxa"/>
          </w:tcPr>
          <w:p w14:paraId="32F8FD59"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151C12C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12192</w:t>
            </w:r>
          </w:p>
        </w:tc>
        <w:tc>
          <w:tcPr>
            <w:tcW w:w="1230" w:type="dxa"/>
          </w:tcPr>
          <w:p w14:paraId="710A29A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12351</w:t>
            </w:r>
          </w:p>
        </w:tc>
        <w:tc>
          <w:tcPr>
            <w:tcW w:w="1349" w:type="dxa"/>
          </w:tcPr>
          <w:p w14:paraId="2DECA3B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9211</w:t>
            </w:r>
          </w:p>
        </w:tc>
        <w:tc>
          <w:tcPr>
            <w:tcW w:w="2550" w:type="dxa"/>
          </w:tcPr>
          <w:p w14:paraId="6A51783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 ; -24%</w:t>
            </w:r>
          </w:p>
        </w:tc>
      </w:tr>
      <w:tr w:rsidR="002C1031" w:rsidRPr="00F107D1" w14:paraId="1327941B" w14:textId="77777777" w:rsidTr="002C1031">
        <w:trPr>
          <w:trHeight w:val="720"/>
        </w:trPr>
        <w:tc>
          <w:tcPr>
            <w:tcW w:w="2713" w:type="dxa"/>
          </w:tcPr>
          <w:p w14:paraId="48CF5BB1"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Virtuālais apmeklējums</w:t>
            </w:r>
          </w:p>
        </w:tc>
        <w:tc>
          <w:tcPr>
            <w:tcW w:w="1230" w:type="dxa"/>
          </w:tcPr>
          <w:p w14:paraId="55FD706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11807</w:t>
            </w:r>
          </w:p>
        </w:tc>
        <w:tc>
          <w:tcPr>
            <w:tcW w:w="1230" w:type="dxa"/>
          </w:tcPr>
          <w:p w14:paraId="76CE678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10929</w:t>
            </w:r>
          </w:p>
        </w:tc>
        <w:tc>
          <w:tcPr>
            <w:tcW w:w="1349" w:type="dxa"/>
          </w:tcPr>
          <w:p w14:paraId="67676C4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18184</w:t>
            </w:r>
          </w:p>
        </w:tc>
        <w:tc>
          <w:tcPr>
            <w:tcW w:w="2550" w:type="dxa"/>
          </w:tcPr>
          <w:p w14:paraId="05B1DAE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 ; +66%</w:t>
            </w:r>
          </w:p>
        </w:tc>
      </w:tr>
      <w:tr w:rsidR="002C1031" w:rsidRPr="00F107D1" w14:paraId="1C030F4C" w14:textId="77777777" w:rsidTr="002C1031">
        <w:trPr>
          <w:trHeight w:val="460"/>
        </w:trPr>
        <w:tc>
          <w:tcPr>
            <w:tcW w:w="2713" w:type="dxa"/>
          </w:tcPr>
          <w:p w14:paraId="70698E85"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Izsniegums</w:t>
            </w:r>
            <w:proofErr w:type="spellEnd"/>
            <w:r w:rsidRPr="00F107D1">
              <w:rPr>
                <w:rFonts w:ascii="Times New Roman" w:eastAsia="Times New Roman" w:hAnsi="Times New Roman"/>
                <w:b/>
                <w:sz w:val="24"/>
                <w:szCs w:val="24"/>
              </w:rPr>
              <w:t xml:space="preserve"> kopā</w:t>
            </w:r>
          </w:p>
        </w:tc>
        <w:tc>
          <w:tcPr>
            <w:tcW w:w="1230" w:type="dxa"/>
          </w:tcPr>
          <w:p w14:paraId="1C8D85C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57557</w:t>
            </w:r>
          </w:p>
        </w:tc>
        <w:tc>
          <w:tcPr>
            <w:tcW w:w="1230" w:type="dxa"/>
          </w:tcPr>
          <w:p w14:paraId="7C5291C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64877</w:t>
            </w:r>
          </w:p>
        </w:tc>
        <w:tc>
          <w:tcPr>
            <w:tcW w:w="1349" w:type="dxa"/>
          </w:tcPr>
          <w:p w14:paraId="06AFD27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60877</w:t>
            </w:r>
          </w:p>
        </w:tc>
        <w:tc>
          <w:tcPr>
            <w:tcW w:w="2550" w:type="dxa"/>
          </w:tcPr>
          <w:p w14:paraId="22290DC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 ; -6%</w:t>
            </w:r>
          </w:p>
        </w:tc>
      </w:tr>
      <w:tr w:rsidR="002C1031" w:rsidRPr="00F107D1" w14:paraId="48427119" w14:textId="77777777" w:rsidTr="002C1031">
        <w:trPr>
          <w:trHeight w:val="460"/>
        </w:trPr>
        <w:tc>
          <w:tcPr>
            <w:tcW w:w="2713" w:type="dxa"/>
          </w:tcPr>
          <w:p w14:paraId="3C6E9553"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230" w:type="dxa"/>
          </w:tcPr>
          <w:p w14:paraId="79636C4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38762</w:t>
            </w:r>
          </w:p>
        </w:tc>
        <w:tc>
          <w:tcPr>
            <w:tcW w:w="1230" w:type="dxa"/>
          </w:tcPr>
          <w:p w14:paraId="763D41B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43897</w:t>
            </w:r>
          </w:p>
        </w:tc>
        <w:tc>
          <w:tcPr>
            <w:tcW w:w="1349" w:type="dxa"/>
          </w:tcPr>
          <w:p w14:paraId="27101C8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41041</w:t>
            </w:r>
          </w:p>
        </w:tc>
        <w:tc>
          <w:tcPr>
            <w:tcW w:w="2550" w:type="dxa"/>
          </w:tcPr>
          <w:p w14:paraId="3022F5F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 ;  -7%</w:t>
            </w:r>
          </w:p>
        </w:tc>
      </w:tr>
      <w:tr w:rsidR="002C1031" w:rsidRPr="00F107D1" w14:paraId="1F141B16" w14:textId="77777777" w:rsidTr="002C1031">
        <w:trPr>
          <w:trHeight w:val="720"/>
        </w:trPr>
        <w:tc>
          <w:tcPr>
            <w:tcW w:w="2713" w:type="dxa"/>
          </w:tcPr>
          <w:p w14:paraId="37F9B5A8"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periodiskie izdevumi</w:t>
            </w:r>
          </w:p>
        </w:tc>
        <w:tc>
          <w:tcPr>
            <w:tcW w:w="1230" w:type="dxa"/>
          </w:tcPr>
          <w:p w14:paraId="01BAC54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18831</w:t>
            </w:r>
          </w:p>
        </w:tc>
        <w:tc>
          <w:tcPr>
            <w:tcW w:w="1230" w:type="dxa"/>
          </w:tcPr>
          <w:p w14:paraId="752DEC3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19664</w:t>
            </w:r>
          </w:p>
        </w:tc>
        <w:tc>
          <w:tcPr>
            <w:tcW w:w="1349" w:type="dxa"/>
          </w:tcPr>
          <w:p w14:paraId="7DCBA3C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19836</w:t>
            </w:r>
          </w:p>
        </w:tc>
        <w:tc>
          <w:tcPr>
            <w:tcW w:w="2550" w:type="dxa"/>
          </w:tcPr>
          <w:p w14:paraId="08577AF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 ; +1%</w:t>
            </w:r>
          </w:p>
        </w:tc>
      </w:tr>
      <w:tr w:rsidR="002C1031" w:rsidRPr="00F107D1" w14:paraId="614BAA8F" w14:textId="77777777" w:rsidTr="002C1031">
        <w:trPr>
          <w:trHeight w:val="460"/>
        </w:trPr>
        <w:tc>
          <w:tcPr>
            <w:tcW w:w="2713" w:type="dxa"/>
          </w:tcPr>
          <w:p w14:paraId="615FE2EC"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230" w:type="dxa"/>
          </w:tcPr>
          <w:p w14:paraId="36915FF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15550</w:t>
            </w:r>
          </w:p>
        </w:tc>
        <w:tc>
          <w:tcPr>
            <w:tcW w:w="1230" w:type="dxa"/>
          </w:tcPr>
          <w:p w14:paraId="021B2D3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16164</w:t>
            </w:r>
          </w:p>
        </w:tc>
        <w:tc>
          <w:tcPr>
            <w:tcW w:w="1349" w:type="dxa"/>
          </w:tcPr>
          <w:p w14:paraId="67A38B4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10201</w:t>
            </w:r>
          </w:p>
        </w:tc>
        <w:tc>
          <w:tcPr>
            <w:tcW w:w="2550" w:type="dxa"/>
          </w:tcPr>
          <w:p w14:paraId="0823D26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 ; -37%</w:t>
            </w:r>
          </w:p>
        </w:tc>
      </w:tr>
      <w:tr w:rsidR="002C1031" w:rsidRPr="00F107D1" w14:paraId="335979BA" w14:textId="77777777" w:rsidTr="002C1031">
        <w:trPr>
          <w:trHeight w:val="980"/>
        </w:trPr>
        <w:tc>
          <w:tcPr>
            <w:tcW w:w="2713" w:type="dxa"/>
          </w:tcPr>
          <w:p w14:paraId="2EDB146E"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Bibliotekārais aptvērums % no iedz. skaita pašvaldībā</w:t>
            </w:r>
          </w:p>
        </w:tc>
        <w:tc>
          <w:tcPr>
            <w:tcW w:w="1230" w:type="dxa"/>
          </w:tcPr>
          <w:p w14:paraId="25AB89B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w:t>
            </w:r>
          </w:p>
        </w:tc>
        <w:tc>
          <w:tcPr>
            <w:tcW w:w="1230" w:type="dxa"/>
          </w:tcPr>
          <w:p w14:paraId="40CE1AF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c>
          <w:tcPr>
            <w:tcW w:w="1349" w:type="dxa"/>
          </w:tcPr>
          <w:p w14:paraId="3DECB95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w:t>
            </w:r>
          </w:p>
        </w:tc>
        <w:tc>
          <w:tcPr>
            <w:tcW w:w="2550" w:type="dxa"/>
          </w:tcPr>
          <w:p w14:paraId="3D8F090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 ; -4%</w:t>
            </w:r>
          </w:p>
        </w:tc>
      </w:tr>
      <w:tr w:rsidR="002C1031" w:rsidRPr="00F107D1" w14:paraId="239B369A" w14:textId="77777777" w:rsidTr="002C1031">
        <w:trPr>
          <w:trHeight w:val="980"/>
        </w:trPr>
        <w:tc>
          <w:tcPr>
            <w:tcW w:w="2713" w:type="dxa"/>
          </w:tcPr>
          <w:p w14:paraId="0A9FB2E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 sk. bērni līdz 18.g.</w:t>
            </w:r>
          </w:p>
        </w:tc>
        <w:tc>
          <w:tcPr>
            <w:tcW w:w="1230" w:type="dxa"/>
          </w:tcPr>
          <w:p w14:paraId="2B9F3C0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93%</w:t>
            </w:r>
          </w:p>
        </w:tc>
        <w:tc>
          <w:tcPr>
            <w:tcW w:w="1230" w:type="dxa"/>
          </w:tcPr>
          <w:p w14:paraId="16CFD3C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62%</w:t>
            </w:r>
          </w:p>
        </w:tc>
        <w:tc>
          <w:tcPr>
            <w:tcW w:w="1349" w:type="dxa"/>
          </w:tcPr>
          <w:p w14:paraId="3DFB77D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52%</w:t>
            </w:r>
          </w:p>
        </w:tc>
        <w:tc>
          <w:tcPr>
            <w:tcW w:w="2550" w:type="dxa"/>
          </w:tcPr>
          <w:p w14:paraId="73306B8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-31%;  -10%</w:t>
            </w:r>
          </w:p>
        </w:tc>
      </w:tr>
      <w:tr w:rsidR="002C1031" w:rsidRPr="00F107D1" w14:paraId="5756D860" w14:textId="77777777" w:rsidTr="002C1031">
        <w:trPr>
          <w:trHeight w:val="460"/>
        </w:trPr>
        <w:tc>
          <w:tcPr>
            <w:tcW w:w="2713" w:type="dxa"/>
          </w:tcPr>
          <w:p w14:paraId="148A69EB"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 līdz 18.g.</w:t>
            </w:r>
          </w:p>
        </w:tc>
        <w:tc>
          <w:tcPr>
            <w:tcW w:w="1230" w:type="dxa"/>
          </w:tcPr>
          <w:p w14:paraId="1D0E2A2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1750</w:t>
            </w:r>
          </w:p>
        </w:tc>
        <w:tc>
          <w:tcPr>
            <w:tcW w:w="1230" w:type="dxa"/>
          </w:tcPr>
          <w:p w14:paraId="4373BC1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1730</w:t>
            </w:r>
          </w:p>
        </w:tc>
        <w:tc>
          <w:tcPr>
            <w:tcW w:w="1349" w:type="dxa"/>
          </w:tcPr>
          <w:p w14:paraId="4A0462E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1713</w:t>
            </w:r>
          </w:p>
        </w:tc>
        <w:tc>
          <w:tcPr>
            <w:tcW w:w="2550" w:type="dxa"/>
          </w:tcPr>
          <w:p w14:paraId="25520A0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67B1CEFE" w14:textId="77777777" w:rsidTr="002C1031">
        <w:trPr>
          <w:trHeight w:val="460"/>
        </w:trPr>
        <w:tc>
          <w:tcPr>
            <w:tcW w:w="2713" w:type="dxa"/>
          </w:tcPr>
          <w:p w14:paraId="39B7B910"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Iedzīvotāju skaits</w:t>
            </w:r>
          </w:p>
        </w:tc>
        <w:tc>
          <w:tcPr>
            <w:tcW w:w="1230" w:type="dxa"/>
          </w:tcPr>
          <w:p w14:paraId="58435AA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9868</w:t>
            </w:r>
          </w:p>
        </w:tc>
        <w:tc>
          <w:tcPr>
            <w:tcW w:w="1230" w:type="dxa"/>
          </w:tcPr>
          <w:p w14:paraId="2AF9893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9544</w:t>
            </w:r>
          </w:p>
        </w:tc>
        <w:tc>
          <w:tcPr>
            <w:tcW w:w="1349" w:type="dxa"/>
          </w:tcPr>
          <w:p w14:paraId="4211E6E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9643</w:t>
            </w:r>
          </w:p>
        </w:tc>
        <w:tc>
          <w:tcPr>
            <w:tcW w:w="2550" w:type="dxa"/>
          </w:tcPr>
          <w:p w14:paraId="43D5448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72D3A6F4" w14:textId="77777777" w:rsidTr="002C1031">
        <w:trPr>
          <w:trHeight w:val="460"/>
        </w:trPr>
        <w:tc>
          <w:tcPr>
            <w:tcW w:w="9072" w:type="dxa"/>
            <w:gridSpan w:val="5"/>
          </w:tcPr>
          <w:p w14:paraId="2B5EE714" w14:textId="77777777" w:rsidR="002C1031" w:rsidRPr="00F107D1" w:rsidRDefault="002C1031" w:rsidP="002C1031">
            <w:pPr>
              <w:shd w:val="clear" w:color="auto" w:fill="FFFFFF"/>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lastRenderedPageBreak/>
              <w:t>Dobeles novada bibliotēkas</w:t>
            </w:r>
          </w:p>
        </w:tc>
      </w:tr>
      <w:tr w:rsidR="002C1031" w:rsidRPr="00F107D1" w14:paraId="57F6FA2B" w14:textId="77777777" w:rsidTr="002C1031">
        <w:trPr>
          <w:trHeight w:val="720"/>
        </w:trPr>
        <w:tc>
          <w:tcPr>
            <w:tcW w:w="2713" w:type="dxa"/>
          </w:tcPr>
          <w:p w14:paraId="3CB8E3CA"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230" w:type="dxa"/>
          </w:tcPr>
          <w:p w14:paraId="1C078DAF"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230" w:type="dxa"/>
          </w:tcPr>
          <w:p w14:paraId="68D3291F"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349" w:type="dxa"/>
          </w:tcPr>
          <w:p w14:paraId="07DD6D1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2550" w:type="dxa"/>
          </w:tcPr>
          <w:p w14:paraId="54AEFB9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salīdzinot ar iepr. gadu</w:t>
            </w:r>
          </w:p>
        </w:tc>
      </w:tr>
      <w:tr w:rsidR="002C1031" w:rsidRPr="00F107D1" w14:paraId="724D7E6B" w14:textId="77777777" w:rsidTr="002C1031">
        <w:trPr>
          <w:trHeight w:val="460"/>
        </w:trPr>
        <w:tc>
          <w:tcPr>
            <w:tcW w:w="2713" w:type="dxa"/>
          </w:tcPr>
          <w:p w14:paraId="38E81871"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Lietotāju skaits</w:t>
            </w:r>
          </w:p>
        </w:tc>
        <w:tc>
          <w:tcPr>
            <w:tcW w:w="1230" w:type="dxa"/>
          </w:tcPr>
          <w:p w14:paraId="3AFE723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1843</w:t>
            </w:r>
          </w:p>
        </w:tc>
        <w:tc>
          <w:tcPr>
            <w:tcW w:w="1230" w:type="dxa"/>
          </w:tcPr>
          <w:p w14:paraId="4E7015D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1837</w:t>
            </w:r>
          </w:p>
        </w:tc>
        <w:tc>
          <w:tcPr>
            <w:tcW w:w="1349" w:type="dxa"/>
          </w:tcPr>
          <w:p w14:paraId="3D03015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1835 </w:t>
            </w:r>
          </w:p>
        </w:tc>
        <w:tc>
          <w:tcPr>
            <w:tcW w:w="2550" w:type="dxa"/>
          </w:tcPr>
          <w:p w14:paraId="3756785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-0,4%; -0.1%</w:t>
            </w:r>
          </w:p>
          <w:p w14:paraId="0B52608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654BB57C" w14:textId="77777777" w:rsidTr="002C1031">
        <w:trPr>
          <w:trHeight w:val="460"/>
        </w:trPr>
        <w:tc>
          <w:tcPr>
            <w:tcW w:w="2713" w:type="dxa"/>
          </w:tcPr>
          <w:p w14:paraId="21F7C03D"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3896B74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688</w:t>
            </w:r>
          </w:p>
        </w:tc>
        <w:tc>
          <w:tcPr>
            <w:tcW w:w="1230" w:type="dxa"/>
          </w:tcPr>
          <w:p w14:paraId="0901235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646</w:t>
            </w:r>
          </w:p>
        </w:tc>
        <w:tc>
          <w:tcPr>
            <w:tcW w:w="1349" w:type="dxa"/>
          </w:tcPr>
          <w:p w14:paraId="0BB480B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616 </w:t>
            </w:r>
          </w:p>
        </w:tc>
        <w:tc>
          <w:tcPr>
            <w:tcW w:w="2550" w:type="dxa"/>
          </w:tcPr>
          <w:p w14:paraId="26BABF5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-6%;  -0,6%</w:t>
            </w:r>
          </w:p>
        </w:tc>
      </w:tr>
      <w:tr w:rsidR="002C1031" w:rsidRPr="00F107D1" w14:paraId="30C3EE49" w14:textId="77777777" w:rsidTr="002C1031">
        <w:trPr>
          <w:trHeight w:val="1038"/>
        </w:trPr>
        <w:tc>
          <w:tcPr>
            <w:tcW w:w="2713" w:type="dxa"/>
          </w:tcPr>
          <w:p w14:paraId="247E556D"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apmeklējums</w:t>
            </w:r>
          </w:p>
        </w:tc>
        <w:tc>
          <w:tcPr>
            <w:tcW w:w="1230" w:type="dxa"/>
          </w:tcPr>
          <w:p w14:paraId="1DA0085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30960</w:t>
            </w:r>
          </w:p>
        </w:tc>
        <w:tc>
          <w:tcPr>
            <w:tcW w:w="1230" w:type="dxa"/>
          </w:tcPr>
          <w:p w14:paraId="1F6CF85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27130</w:t>
            </w:r>
          </w:p>
        </w:tc>
        <w:tc>
          <w:tcPr>
            <w:tcW w:w="1349" w:type="dxa"/>
          </w:tcPr>
          <w:p w14:paraId="327F789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26196 </w:t>
            </w:r>
          </w:p>
        </w:tc>
        <w:tc>
          <w:tcPr>
            <w:tcW w:w="2550" w:type="dxa"/>
          </w:tcPr>
          <w:p w14:paraId="5F4337E3" w14:textId="77777777" w:rsidR="002C1031" w:rsidRPr="00F107D1" w:rsidRDefault="002C1031" w:rsidP="00A62BBA">
            <w:pPr>
              <w:shd w:val="clear" w:color="auto" w:fill="FFFFFF"/>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-12%; -3,5%</w:t>
            </w:r>
          </w:p>
        </w:tc>
      </w:tr>
      <w:tr w:rsidR="002C1031" w:rsidRPr="00F107D1" w14:paraId="3BBACC1C" w14:textId="77777777" w:rsidTr="002C1031">
        <w:trPr>
          <w:trHeight w:val="460"/>
        </w:trPr>
        <w:tc>
          <w:tcPr>
            <w:tcW w:w="2713" w:type="dxa"/>
          </w:tcPr>
          <w:p w14:paraId="679932CB"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7B3E928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13930</w:t>
            </w:r>
          </w:p>
        </w:tc>
        <w:tc>
          <w:tcPr>
            <w:tcW w:w="1230" w:type="dxa"/>
          </w:tcPr>
          <w:p w14:paraId="2A8722E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8483 </w:t>
            </w:r>
          </w:p>
        </w:tc>
        <w:tc>
          <w:tcPr>
            <w:tcW w:w="1349" w:type="dxa"/>
          </w:tcPr>
          <w:p w14:paraId="1D52A8B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9113  </w:t>
            </w:r>
          </w:p>
        </w:tc>
        <w:tc>
          <w:tcPr>
            <w:tcW w:w="2550" w:type="dxa"/>
          </w:tcPr>
          <w:p w14:paraId="071E980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- 39%; </w:t>
            </w:r>
          </w:p>
        </w:tc>
      </w:tr>
      <w:tr w:rsidR="002C1031" w:rsidRPr="00F107D1" w14:paraId="603F4A27" w14:textId="77777777" w:rsidTr="002C1031">
        <w:trPr>
          <w:trHeight w:val="720"/>
        </w:trPr>
        <w:tc>
          <w:tcPr>
            <w:tcW w:w="2713" w:type="dxa"/>
          </w:tcPr>
          <w:p w14:paraId="08353547"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Virtuālais apmeklējums</w:t>
            </w:r>
          </w:p>
        </w:tc>
        <w:tc>
          <w:tcPr>
            <w:tcW w:w="1230" w:type="dxa"/>
          </w:tcPr>
          <w:p w14:paraId="7C4995D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3234</w:t>
            </w:r>
          </w:p>
        </w:tc>
        <w:tc>
          <w:tcPr>
            <w:tcW w:w="1230" w:type="dxa"/>
          </w:tcPr>
          <w:p w14:paraId="2E0764E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1174</w:t>
            </w:r>
          </w:p>
        </w:tc>
        <w:tc>
          <w:tcPr>
            <w:tcW w:w="1349" w:type="dxa"/>
          </w:tcPr>
          <w:p w14:paraId="6CB5CFB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486 </w:t>
            </w:r>
          </w:p>
        </w:tc>
        <w:tc>
          <w:tcPr>
            <w:tcW w:w="2550" w:type="dxa"/>
          </w:tcPr>
          <w:p w14:paraId="15EDD63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-64%; -59%</w:t>
            </w:r>
          </w:p>
        </w:tc>
      </w:tr>
      <w:tr w:rsidR="002C1031" w:rsidRPr="00F107D1" w14:paraId="3218BA20" w14:textId="77777777" w:rsidTr="002C1031">
        <w:trPr>
          <w:trHeight w:val="460"/>
        </w:trPr>
        <w:tc>
          <w:tcPr>
            <w:tcW w:w="2713" w:type="dxa"/>
          </w:tcPr>
          <w:p w14:paraId="770C9C05"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Izsniegums</w:t>
            </w:r>
            <w:proofErr w:type="spellEnd"/>
            <w:r w:rsidRPr="00F107D1">
              <w:rPr>
                <w:rFonts w:ascii="Times New Roman" w:eastAsia="Times New Roman" w:hAnsi="Times New Roman"/>
                <w:b/>
                <w:sz w:val="24"/>
                <w:szCs w:val="24"/>
              </w:rPr>
              <w:t xml:space="preserve"> kopā</w:t>
            </w:r>
          </w:p>
        </w:tc>
        <w:tc>
          <w:tcPr>
            <w:tcW w:w="1230" w:type="dxa"/>
          </w:tcPr>
          <w:p w14:paraId="39CA749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55998</w:t>
            </w:r>
          </w:p>
        </w:tc>
        <w:tc>
          <w:tcPr>
            <w:tcW w:w="1230" w:type="dxa"/>
          </w:tcPr>
          <w:p w14:paraId="26E67ED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46616</w:t>
            </w:r>
          </w:p>
        </w:tc>
        <w:tc>
          <w:tcPr>
            <w:tcW w:w="1349" w:type="dxa"/>
          </w:tcPr>
          <w:p w14:paraId="739C153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39014 </w:t>
            </w:r>
          </w:p>
        </w:tc>
        <w:tc>
          <w:tcPr>
            <w:tcW w:w="2550" w:type="dxa"/>
          </w:tcPr>
          <w:p w14:paraId="45E660B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- 17%; -16,3%</w:t>
            </w:r>
          </w:p>
        </w:tc>
      </w:tr>
      <w:tr w:rsidR="002C1031" w:rsidRPr="00F107D1" w14:paraId="0244D76D" w14:textId="77777777" w:rsidTr="002C1031">
        <w:trPr>
          <w:trHeight w:val="460"/>
        </w:trPr>
        <w:tc>
          <w:tcPr>
            <w:tcW w:w="2713" w:type="dxa"/>
          </w:tcPr>
          <w:p w14:paraId="79A92434"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230" w:type="dxa"/>
          </w:tcPr>
          <w:p w14:paraId="68DEE32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27159</w:t>
            </w:r>
          </w:p>
        </w:tc>
        <w:tc>
          <w:tcPr>
            <w:tcW w:w="1230" w:type="dxa"/>
          </w:tcPr>
          <w:p w14:paraId="49BCA67B"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24244</w:t>
            </w:r>
          </w:p>
        </w:tc>
        <w:tc>
          <w:tcPr>
            <w:tcW w:w="1349" w:type="dxa"/>
          </w:tcPr>
          <w:p w14:paraId="654BA4A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20680 </w:t>
            </w:r>
          </w:p>
        </w:tc>
        <w:tc>
          <w:tcPr>
            <w:tcW w:w="2550" w:type="dxa"/>
          </w:tcPr>
          <w:p w14:paraId="21F9ABE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-11%; -15%</w:t>
            </w:r>
          </w:p>
        </w:tc>
      </w:tr>
      <w:tr w:rsidR="002C1031" w:rsidRPr="00F107D1" w14:paraId="6948349B" w14:textId="77777777" w:rsidTr="002C1031">
        <w:trPr>
          <w:trHeight w:val="720"/>
        </w:trPr>
        <w:tc>
          <w:tcPr>
            <w:tcW w:w="2713" w:type="dxa"/>
          </w:tcPr>
          <w:p w14:paraId="2609128B"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periodiskie izdevumi</w:t>
            </w:r>
          </w:p>
        </w:tc>
        <w:tc>
          <w:tcPr>
            <w:tcW w:w="1230" w:type="dxa"/>
          </w:tcPr>
          <w:p w14:paraId="45191CD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28015</w:t>
            </w:r>
          </w:p>
        </w:tc>
        <w:tc>
          <w:tcPr>
            <w:tcW w:w="1230" w:type="dxa"/>
          </w:tcPr>
          <w:p w14:paraId="6F74336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21173</w:t>
            </w:r>
          </w:p>
        </w:tc>
        <w:tc>
          <w:tcPr>
            <w:tcW w:w="1349" w:type="dxa"/>
          </w:tcPr>
          <w:p w14:paraId="57E3F0D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16551 </w:t>
            </w:r>
          </w:p>
        </w:tc>
        <w:tc>
          <w:tcPr>
            <w:tcW w:w="2550" w:type="dxa"/>
          </w:tcPr>
          <w:p w14:paraId="5E9A875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- 25%;  -22%</w:t>
            </w:r>
          </w:p>
        </w:tc>
      </w:tr>
      <w:tr w:rsidR="002C1031" w:rsidRPr="00F107D1" w14:paraId="2A8E51BB" w14:textId="77777777" w:rsidTr="002C1031">
        <w:trPr>
          <w:trHeight w:val="460"/>
        </w:trPr>
        <w:tc>
          <w:tcPr>
            <w:tcW w:w="2713" w:type="dxa"/>
          </w:tcPr>
          <w:p w14:paraId="12170A22"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230" w:type="dxa"/>
          </w:tcPr>
          <w:p w14:paraId="18EC7C7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8925</w:t>
            </w:r>
          </w:p>
        </w:tc>
        <w:tc>
          <w:tcPr>
            <w:tcW w:w="1230" w:type="dxa"/>
          </w:tcPr>
          <w:p w14:paraId="436EB67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7201</w:t>
            </w:r>
          </w:p>
        </w:tc>
        <w:tc>
          <w:tcPr>
            <w:tcW w:w="1349" w:type="dxa"/>
          </w:tcPr>
          <w:p w14:paraId="095AF50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6742 </w:t>
            </w:r>
          </w:p>
        </w:tc>
        <w:tc>
          <w:tcPr>
            <w:tcW w:w="2550" w:type="dxa"/>
          </w:tcPr>
          <w:p w14:paraId="0176184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19%; -6%</w:t>
            </w:r>
          </w:p>
        </w:tc>
      </w:tr>
      <w:tr w:rsidR="002C1031" w:rsidRPr="00F107D1" w14:paraId="3EB420F7" w14:textId="77777777" w:rsidTr="002C1031">
        <w:trPr>
          <w:trHeight w:val="980"/>
        </w:trPr>
        <w:tc>
          <w:tcPr>
            <w:tcW w:w="2713" w:type="dxa"/>
          </w:tcPr>
          <w:p w14:paraId="30E24907"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Bibliotekārais aptvērums % no iedz. skaita pašvaldībā</w:t>
            </w:r>
          </w:p>
        </w:tc>
        <w:tc>
          <w:tcPr>
            <w:tcW w:w="1230" w:type="dxa"/>
          </w:tcPr>
          <w:p w14:paraId="74186B9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w:t>
            </w:r>
          </w:p>
        </w:tc>
        <w:tc>
          <w:tcPr>
            <w:tcW w:w="1230" w:type="dxa"/>
          </w:tcPr>
          <w:p w14:paraId="67E38FF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15,4%</w:t>
            </w:r>
          </w:p>
        </w:tc>
        <w:tc>
          <w:tcPr>
            <w:tcW w:w="1349" w:type="dxa"/>
          </w:tcPr>
          <w:p w14:paraId="20163FA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16,5%</w:t>
            </w:r>
          </w:p>
        </w:tc>
        <w:tc>
          <w:tcPr>
            <w:tcW w:w="2550" w:type="dxa"/>
          </w:tcPr>
          <w:p w14:paraId="1094FCD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0,4%; +1,1%</w:t>
            </w:r>
          </w:p>
        </w:tc>
      </w:tr>
      <w:tr w:rsidR="002C1031" w:rsidRPr="00F107D1" w14:paraId="7F51133E" w14:textId="77777777" w:rsidTr="002C1031">
        <w:trPr>
          <w:trHeight w:val="980"/>
        </w:trPr>
        <w:tc>
          <w:tcPr>
            <w:tcW w:w="2713" w:type="dxa"/>
          </w:tcPr>
          <w:p w14:paraId="1F61764E"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t.sk. bērni līdz 18.g.</w:t>
            </w:r>
          </w:p>
        </w:tc>
        <w:tc>
          <w:tcPr>
            <w:tcW w:w="1230" w:type="dxa"/>
          </w:tcPr>
          <w:p w14:paraId="7904484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w:t>
            </w:r>
          </w:p>
        </w:tc>
        <w:tc>
          <w:tcPr>
            <w:tcW w:w="1230" w:type="dxa"/>
          </w:tcPr>
          <w:p w14:paraId="3454CF1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w:t>
            </w:r>
          </w:p>
        </w:tc>
        <w:tc>
          <w:tcPr>
            <w:tcW w:w="1349" w:type="dxa"/>
          </w:tcPr>
          <w:p w14:paraId="349A5BC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w:t>
            </w:r>
          </w:p>
        </w:tc>
        <w:tc>
          <w:tcPr>
            <w:tcW w:w="2550" w:type="dxa"/>
          </w:tcPr>
          <w:p w14:paraId="20BFF61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 -2%</w:t>
            </w:r>
          </w:p>
        </w:tc>
      </w:tr>
      <w:tr w:rsidR="002C1031" w:rsidRPr="00F107D1" w14:paraId="789A9FAD" w14:textId="77777777" w:rsidTr="002C1031">
        <w:trPr>
          <w:trHeight w:val="460"/>
        </w:trPr>
        <w:tc>
          <w:tcPr>
            <w:tcW w:w="2713" w:type="dxa"/>
          </w:tcPr>
          <w:p w14:paraId="645C1C85"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 līdz 18g.</w:t>
            </w:r>
          </w:p>
        </w:tc>
        <w:tc>
          <w:tcPr>
            <w:tcW w:w="1230" w:type="dxa"/>
          </w:tcPr>
          <w:p w14:paraId="3CBF02D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2121</w:t>
            </w:r>
          </w:p>
        </w:tc>
        <w:tc>
          <w:tcPr>
            <w:tcW w:w="1230" w:type="dxa"/>
          </w:tcPr>
          <w:p w14:paraId="06DCDAD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2105</w:t>
            </w:r>
          </w:p>
        </w:tc>
        <w:tc>
          <w:tcPr>
            <w:tcW w:w="1349" w:type="dxa"/>
          </w:tcPr>
          <w:p w14:paraId="61C4DAD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2115</w:t>
            </w:r>
          </w:p>
        </w:tc>
        <w:tc>
          <w:tcPr>
            <w:tcW w:w="2550" w:type="dxa"/>
          </w:tcPr>
          <w:p w14:paraId="580CA81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29093B30" w14:textId="77777777" w:rsidTr="002C1031">
        <w:trPr>
          <w:trHeight w:val="460"/>
        </w:trPr>
        <w:tc>
          <w:tcPr>
            <w:tcW w:w="2713" w:type="dxa"/>
          </w:tcPr>
          <w:p w14:paraId="5EEC97B2"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Iedzīvotāju skaits</w:t>
            </w:r>
          </w:p>
        </w:tc>
        <w:tc>
          <w:tcPr>
            <w:tcW w:w="1230" w:type="dxa"/>
          </w:tcPr>
          <w:p w14:paraId="35847E9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11820</w:t>
            </w:r>
          </w:p>
        </w:tc>
        <w:tc>
          <w:tcPr>
            <w:tcW w:w="1230" w:type="dxa"/>
          </w:tcPr>
          <w:p w14:paraId="36F8B15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11946</w:t>
            </w:r>
          </w:p>
        </w:tc>
        <w:tc>
          <w:tcPr>
            <w:tcW w:w="1349" w:type="dxa"/>
          </w:tcPr>
          <w:p w14:paraId="7DB8D5B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11109</w:t>
            </w:r>
          </w:p>
        </w:tc>
        <w:tc>
          <w:tcPr>
            <w:tcW w:w="2550" w:type="dxa"/>
          </w:tcPr>
          <w:p w14:paraId="36EC79CB"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747199C5" w14:textId="77777777" w:rsidTr="002C1031">
        <w:trPr>
          <w:trHeight w:val="460"/>
        </w:trPr>
        <w:tc>
          <w:tcPr>
            <w:tcW w:w="9072" w:type="dxa"/>
            <w:gridSpan w:val="5"/>
          </w:tcPr>
          <w:p w14:paraId="62305D21" w14:textId="77777777" w:rsidR="002C1031" w:rsidRPr="00F107D1" w:rsidRDefault="002C1031" w:rsidP="002C1031">
            <w:pPr>
              <w:shd w:val="clear" w:color="auto" w:fill="FFFFFF"/>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Auces novada bibliotēkas</w:t>
            </w:r>
          </w:p>
        </w:tc>
      </w:tr>
      <w:tr w:rsidR="002C1031" w:rsidRPr="00F107D1" w14:paraId="51545B24" w14:textId="77777777" w:rsidTr="002C1031">
        <w:trPr>
          <w:trHeight w:val="720"/>
        </w:trPr>
        <w:tc>
          <w:tcPr>
            <w:tcW w:w="2713" w:type="dxa"/>
          </w:tcPr>
          <w:p w14:paraId="45251227"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230" w:type="dxa"/>
          </w:tcPr>
          <w:p w14:paraId="3A36381D"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230" w:type="dxa"/>
          </w:tcPr>
          <w:p w14:paraId="4D13711F"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349" w:type="dxa"/>
          </w:tcPr>
          <w:p w14:paraId="7DE7A220"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2550" w:type="dxa"/>
          </w:tcPr>
          <w:p w14:paraId="3A43AD1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salīdzinot ar iepr. gadu</w:t>
            </w:r>
          </w:p>
        </w:tc>
      </w:tr>
      <w:tr w:rsidR="002C1031" w:rsidRPr="00F107D1" w14:paraId="509C9948" w14:textId="77777777" w:rsidTr="002C1031">
        <w:trPr>
          <w:trHeight w:val="460"/>
        </w:trPr>
        <w:tc>
          <w:tcPr>
            <w:tcW w:w="2713" w:type="dxa"/>
          </w:tcPr>
          <w:p w14:paraId="2C3963B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Lietotāju skaits</w:t>
            </w:r>
          </w:p>
        </w:tc>
        <w:tc>
          <w:tcPr>
            <w:tcW w:w="1230" w:type="dxa"/>
          </w:tcPr>
          <w:p w14:paraId="30B37C6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1938</w:t>
            </w:r>
          </w:p>
        </w:tc>
        <w:tc>
          <w:tcPr>
            <w:tcW w:w="1230" w:type="dxa"/>
          </w:tcPr>
          <w:p w14:paraId="70B8979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1856</w:t>
            </w:r>
          </w:p>
        </w:tc>
        <w:tc>
          <w:tcPr>
            <w:tcW w:w="1349" w:type="dxa"/>
          </w:tcPr>
          <w:p w14:paraId="749B843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1807 </w:t>
            </w:r>
          </w:p>
        </w:tc>
        <w:tc>
          <w:tcPr>
            <w:tcW w:w="2550" w:type="dxa"/>
          </w:tcPr>
          <w:p w14:paraId="0D2B490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 -3%</w:t>
            </w:r>
          </w:p>
        </w:tc>
      </w:tr>
      <w:tr w:rsidR="002C1031" w:rsidRPr="00F107D1" w14:paraId="351373DE" w14:textId="77777777" w:rsidTr="002C1031">
        <w:trPr>
          <w:trHeight w:val="460"/>
        </w:trPr>
        <w:tc>
          <w:tcPr>
            <w:tcW w:w="2713" w:type="dxa"/>
          </w:tcPr>
          <w:p w14:paraId="22B14AE8"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0693616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710</w:t>
            </w:r>
          </w:p>
        </w:tc>
        <w:tc>
          <w:tcPr>
            <w:tcW w:w="1230" w:type="dxa"/>
          </w:tcPr>
          <w:p w14:paraId="5F0C6BF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674</w:t>
            </w:r>
          </w:p>
        </w:tc>
        <w:tc>
          <w:tcPr>
            <w:tcW w:w="1349" w:type="dxa"/>
          </w:tcPr>
          <w:p w14:paraId="7A96710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612 </w:t>
            </w:r>
          </w:p>
        </w:tc>
        <w:tc>
          <w:tcPr>
            <w:tcW w:w="2550" w:type="dxa"/>
          </w:tcPr>
          <w:p w14:paraId="787B811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 -9,2%</w:t>
            </w:r>
          </w:p>
        </w:tc>
      </w:tr>
      <w:tr w:rsidR="002C1031" w:rsidRPr="00F107D1" w14:paraId="437B7B40" w14:textId="77777777" w:rsidTr="002C1031">
        <w:trPr>
          <w:trHeight w:val="720"/>
        </w:trPr>
        <w:tc>
          <w:tcPr>
            <w:tcW w:w="2713" w:type="dxa"/>
          </w:tcPr>
          <w:p w14:paraId="4650EDE1"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apmeklējums</w:t>
            </w:r>
          </w:p>
        </w:tc>
        <w:tc>
          <w:tcPr>
            <w:tcW w:w="1230" w:type="dxa"/>
          </w:tcPr>
          <w:p w14:paraId="29C2AF9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42335</w:t>
            </w:r>
          </w:p>
        </w:tc>
        <w:tc>
          <w:tcPr>
            <w:tcW w:w="1230" w:type="dxa"/>
          </w:tcPr>
          <w:p w14:paraId="2CD758C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36398</w:t>
            </w:r>
          </w:p>
        </w:tc>
        <w:tc>
          <w:tcPr>
            <w:tcW w:w="1349" w:type="dxa"/>
          </w:tcPr>
          <w:p w14:paraId="5C7575C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36038 </w:t>
            </w:r>
          </w:p>
        </w:tc>
        <w:tc>
          <w:tcPr>
            <w:tcW w:w="2550" w:type="dxa"/>
          </w:tcPr>
          <w:p w14:paraId="21332E1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 -1%</w:t>
            </w:r>
          </w:p>
        </w:tc>
      </w:tr>
      <w:tr w:rsidR="002C1031" w:rsidRPr="00F107D1" w14:paraId="1BBBC8B2" w14:textId="77777777" w:rsidTr="002C1031">
        <w:trPr>
          <w:trHeight w:val="460"/>
        </w:trPr>
        <w:tc>
          <w:tcPr>
            <w:tcW w:w="2713" w:type="dxa"/>
          </w:tcPr>
          <w:p w14:paraId="733412C0"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2FC03B0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21236</w:t>
            </w:r>
          </w:p>
        </w:tc>
        <w:tc>
          <w:tcPr>
            <w:tcW w:w="1230" w:type="dxa"/>
          </w:tcPr>
          <w:p w14:paraId="7CA6196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17916</w:t>
            </w:r>
          </w:p>
        </w:tc>
        <w:tc>
          <w:tcPr>
            <w:tcW w:w="1349" w:type="dxa"/>
          </w:tcPr>
          <w:p w14:paraId="0B290FF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16355 </w:t>
            </w:r>
          </w:p>
        </w:tc>
        <w:tc>
          <w:tcPr>
            <w:tcW w:w="2550" w:type="dxa"/>
          </w:tcPr>
          <w:p w14:paraId="415602F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 -8%</w:t>
            </w:r>
          </w:p>
        </w:tc>
      </w:tr>
      <w:tr w:rsidR="002C1031" w:rsidRPr="00F107D1" w14:paraId="2EB874F0" w14:textId="77777777" w:rsidTr="002C1031">
        <w:trPr>
          <w:trHeight w:val="720"/>
        </w:trPr>
        <w:tc>
          <w:tcPr>
            <w:tcW w:w="2713" w:type="dxa"/>
          </w:tcPr>
          <w:p w14:paraId="0E0F12C8"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Virtuālais apmeklējums</w:t>
            </w:r>
          </w:p>
        </w:tc>
        <w:tc>
          <w:tcPr>
            <w:tcW w:w="1230" w:type="dxa"/>
          </w:tcPr>
          <w:p w14:paraId="73504C6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3048</w:t>
            </w:r>
          </w:p>
        </w:tc>
        <w:tc>
          <w:tcPr>
            <w:tcW w:w="1230" w:type="dxa"/>
          </w:tcPr>
          <w:p w14:paraId="6A8F419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5444</w:t>
            </w:r>
          </w:p>
        </w:tc>
        <w:tc>
          <w:tcPr>
            <w:tcW w:w="1349" w:type="dxa"/>
          </w:tcPr>
          <w:p w14:paraId="14D5012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5924 </w:t>
            </w:r>
          </w:p>
        </w:tc>
        <w:tc>
          <w:tcPr>
            <w:tcW w:w="2550" w:type="dxa"/>
          </w:tcPr>
          <w:p w14:paraId="4A9AC65B"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+78%; +9%</w:t>
            </w:r>
          </w:p>
        </w:tc>
      </w:tr>
      <w:tr w:rsidR="002C1031" w:rsidRPr="00F107D1" w14:paraId="545CFD59" w14:textId="77777777" w:rsidTr="002C1031">
        <w:trPr>
          <w:trHeight w:val="460"/>
        </w:trPr>
        <w:tc>
          <w:tcPr>
            <w:tcW w:w="2713" w:type="dxa"/>
          </w:tcPr>
          <w:p w14:paraId="756AF9E5"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Izsniegums</w:t>
            </w:r>
            <w:proofErr w:type="spellEnd"/>
            <w:r w:rsidRPr="00F107D1">
              <w:rPr>
                <w:rFonts w:ascii="Times New Roman" w:eastAsia="Times New Roman" w:hAnsi="Times New Roman"/>
                <w:b/>
                <w:sz w:val="24"/>
                <w:szCs w:val="24"/>
              </w:rPr>
              <w:t xml:space="preserve"> kopā</w:t>
            </w:r>
          </w:p>
        </w:tc>
        <w:tc>
          <w:tcPr>
            <w:tcW w:w="1230" w:type="dxa"/>
          </w:tcPr>
          <w:p w14:paraId="2401B6D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45901</w:t>
            </w:r>
          </w:p>
        </w:tc>
        <w:tc>
          <w:tcPr>
            <w:tcW w:w="1230" w:type="dxa"/>
          </w:tcPr>
          <w:p w14:paraId="70CEFD5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42165</w:t>
            </w:r>
          </w:p>
        </w:tc>
        <w:tc>
          <w:tcPr>
            <w:tcW w:w="1349" w:type="dxa"/>
          </w:tcPr>
          <w:p w14:paraId="4FD9B9C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38466 </w:t>
            </w:r>
          </w:p>
        </w:tc>
        <w:tc>
          <w:tcPr>
            <w:tcW w:w="2550" w:type="dxa"/>
          </w:tcPr>
          <w:p w14:paraId="6EB9436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+8%; -9%</w:t>
            </w:r>
          </w:p>
        </w:tc>
      </w:tr>
      <w:tr w:rsidR="002C1031" w:rsidRPr="00F107D1" w14:paraId="2EFD4E03" w14:textId="77777777" w:rsidTr="002C1031">
        <w:trPr>
          <w:trHeight w:val="460"/>
        </w:trPr>
        <w:tc>
          <w:tcPr>
            <w:tcW w:w="2713" w:type="dxa"/>
          </w:tcPr>
          <w:p w14:paraId="0E701B46"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lastRenderedPageBreak/>
              <w:t>t. sk. grāmatas</w:t>
            </w:r>
          </w:p>
        </w:tc>
        <w:tc>
          <w:tcPr>
            <w:tcW w:w="1230" w:type="dxa"/>
          </w:tcPr>
          <w:p w14:paraId="7DD2FB0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20362</w:t>
            </w:r>
          </w:p>
        </w:tc>
        <w:tc>
          <w:tcPr>
            <w:tcW w:w="1230" w:type="dxa"/>
          </w:tcPr>
          <w:p w14:paraId="21F5615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19069</w:t>
            </w:r>
          </w:p>
        </w:tc>
        <w:tc>
          <w:tcPr>
            <w:tcW w:w="1349" w:type="dxa"/>
          </w:tcPr>
          <w:p w14:paraId="5DA4DF3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16419 </w:t>
            </w:r>
          </w:p>
        </w:tc>
        <w:tc>
          <w:tcPr>
            <w:tcW w:w="2550" w:type="dxa"/>
          </w:tcPr>
          <w:p w14:paraId="1913FDD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 -14%</w:t>
            </w:r>
          </w:p>
        </w:tc>
      </w:tr>
      <w:tr w:rsidR="002C1031" w:rsidRPr="00F107D1" w14:paraId="2F2AC58B" w14:textId="77777777" w:rsidTr="002C1031">
        <w:trPr>
          <w:trHeight w:val="720"/>
        </w:trPr>
        <w:tc>
          <w:tcPr>
            <w:tcW w:w="2713" w:type="dxa"/>
          </w:tcPr>
          <w:p w14:paraId="46A69212"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periodiskie izdevumi</w:t>
            </w:r>
          </w:p>
        </w:tc>
        <w:tc>
          <w:tcPr>
            <w:tcW w:w="1230" w:type="dxa"/>
          </w:tcPr>
          <w:p w14:paraId="7F3E933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25539</w:t>
            </w:r>
          </w:p>
        </w:tc>
        <w:tc>
          <w:tcPr>
            <w:tcW w:w="1230" w:type="dxa"/>
          </w:tcPr>
          <w:p w14:paraId="1EA31E5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23121</w:t>
            </w:r>
          </w:p>
        </w:tc>
        <w:tc>
          <w:tcPr>
            <w:tcW w:w="1349" w:type="dxa"/>
          </w:tcPr>
          <w:p w14:paraId="72CFDCA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22030 </w:t>
            </w:r>
          </w:p>
        </w:tc>
        <w:tc>
          <w:tcPr>
            <w:tcW w:w="2550" w:type="dxa"/>
          </w:tcPr>
          <w:p w14:paraId="2B4FCAFB"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 -5%</w:t>
            </w:r>
          </w:p>
        </w:tc>
      </w:tr>
      <w:tr w:rsidR="002C1031" w:rsidRPr="00F107D1" w14:paraId="1E61F1AD" w14:textId="77777777" w:rsidTr="002C1031">
        <w:trPr>
          <w:trHeight w:val="460"/>
        </w:trPr>
        <w:tc>
          <w:tcPr>
            <w:tcW w:w="2713" w:type="dxa"/>
          </w:tcPr>
          <w:p w14:paraId="16E92E7B"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230" w:type="dxa"/>
          </w:tcPr>
          <w:p w14:paraId="0AA8D50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7434</w:t>
            </w:r>
          </w:p>
        </w:tc>
        <w:tc>
          <w:tcPr>
            <w:tcW w:w="1230" w:type="dxa"/>
          </w:tcPr>
          <w:p w14:paraId="0A00B40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5608</w:t>
            </w:r>
          </w:p>
        </w:tc>
        <w:tc>
          <w:tcPr>
            <w:tcW w:w="1349" w:type="dxa"/>
          </w:tcPr>
          <w:p w14:paraId="58062AA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4936 </w:t>
            </w:r>
          </w:p>
        </w:tc>
        <w:tc>
          <w:tcPr>
            <w:tcW w:w="2550" w:type="dxa"/>
          </w:tcPr>
          <w:p w14:paraId="7F9F53E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w:t>
            </w:r>
          </w:p>
        </w:tc>
      </w:tr>
      <w:tr w:rsidR="002C1031" w:rsidRPr="00F107D1" w14:paraId="0264874E" w14:textId="77777777" w:rsidTr="002C1031">
        <w:trPr>
          <w:trHeight w:val="980"/>
        </w:trPr>
        <w:tc>
          <w:tcPr>
            <w:tcW w:w="2713" w:type="dxa"/>
          </w:tcPr>
          <w:p w14:paraId="2E8134F8"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Bibliotekārais aptvērums % no iedz. skaita pašvaldībā</w:t>
            </w:r>
          </w:p>
        </w:tc>
        <w:tc>
          <w:tcPr>
            <w:tcW w:w="1230" w:type="dxa"/>
          </w:tcPr>
          <w:p w14:paraId="2DD9CDA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w:t>
            </w:r>
          </w:p>
        </w:tc>
        <w:tc>
          <w:tcPr>
            <w:tcW w:w="1230" w:type="dxa"/>
          </w:tcPr>
          <w:p w14:paraId="17B29AE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w:t>
            </w:r>
          </w:p>
        </w:tc>
        <w:tc>
          <w:tcPr>
            <w:tcW w:w="1349" w:type="dxa"/>
          </w:tcPr>
          <w:p w14:paraId="39ECEAE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w:t>
            </w:r>
          </w:p>
        </w:tc>
        <w:tc>
          <w:tcPr>
            <w:tcW w:w="2550" w:type="dxa"/>
          </w:tcPr>
          <w:p w14:paraId="50FC841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 ; +1%</w:t>
            </w:r>
          </w:p>
        </w:tc>
      </w:tr>
      <w:tr w:rsidR="002C1031" w:rsidRPr="00F107D1" w14:paraId="46306DF5" w14:textId="77777777" w:rsidTr="002C1031">
        <w:trPr>
          <w:trHeight w:val="980"/>
        </w:trPr>
        <w:tc>
          <w:tcPr>
            <w:tcW w:w="2713" w:type="dxa"/>
          </w:tcPr>
          <w:p w14:paraId="65A7751B"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t.sk. bērni līdz 18.g.</w:t>
            </w:r>
          </w:p>
        </w:tc>
        <w:tc>
          <w:tcPr>
            <w:tcW w:w="1230" w:type="dxa"/>
          </w:tcPr>
          <w:p w14:paraId="6444685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58%</w:t>
            </w:r>
          </w:p>
        </w:tc>
        <w:tc>
          <w:tcPr>
            <w:tcW w:w="1230" w:type="dxa"/>
          </w:tcPr>
          <w:p w14:paraId="2F64F40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56%</w:t>
            </w:r>
          </w:p>
        </w:tc>
        <w:tc>
          <w:tcPr>
            <w:tcW w:w="1349" w:type="dxa"/>
          </w:tcPr>
          <w:p w14:paraId="4EF1AEF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54%</w:t>
            </w:r>
          </w:p>
        </w:tc>
        <w:tc>
          <w:tcPr>
            <w:tcW w:w="2550" w:type="dxa"/>
          </w:tcPr>
          <w:p w14:paraId="28D31DF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 -2%</w:t>
            </w:r>
          </w:p>
        </w:tc>
      </w:tr>
      <w:tr w:rsidR="002C1031" w:rsidRPr="00F107D1" w14:paraId="0CE70BE4" w14:textId="77777777" w:rsidTr="002C1031">
        <w:trPr>
          <w:trHeight w:val="460"/>
        </w:trPr>
        <w:tc>
          <w:tcPr>
            <w:tcW w:w="2713" w:type="dxa"/>
          </w:tcPr>
          <w:p w14:paraId="4AF72DD0"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 līdz 18.g.</w:t>
            </w:r>
          </w:p>
        </w:tc>
        <w:tc>
          <w:tcPr>
            <w:tcW w:w="1230" w:type="dxa"/>
          </w:tcPr>
          <w:p w14:paraId="07A56E4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1228</w:t>
            </w:r>
          </w:p>
        </w:tc>
        <w:tc>
          <w:tcPr>
            <w:tcW w:w="1230" w:type="dxa"/>
          </w:tcPr>
          <w:p w14:paraId="7084CBA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1193</w:t>
            </w:r>
          </w:p>
        </w:tc>
        <w:tc>
          <w:tcPr>
            <w:tcW w:w="1349" w:type="dxa"/>
          </w:tcPr>
          <w:p w14:paraId="3186679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1124</w:t>
            </w:r>
          </w:p>
        </w:tc>
        <w:tc>
          <w:tcPr>
            <w:tcW w:w="2550" w:type="dxa"/>
          </w:tcPr>
          <w:p w14:paraId="0C3FF6A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67D02A4E" w14:textId="77777777" w:rsidTr="002C1031">
        <w:trPr>
          <w:trHeight w:val="460"/>
        </w:trPr>
        <w:tc>
          <w:tcPr>
            <w:tcW w:w="2713" w:type="dxa"/>
          </w:tcPr>
          <w:p w14:paraId="16BFD06B"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Iedzīvotāju skaits</w:t>
            </w:r>
          </w:p>
        </w:tc>
        <w:tc>
          <w:tcPr>
            <w:tcW w:w="1230" w:type="dxa"/>
          </w:tcPr>
          <w:p w14:paraId="57AB614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7378</w:t>
            </w:r>
          </w:p>
        </w:tc>
        <w:tc>
          <w:tcPr>
            <w:tcW w:w="1230" w:type="dxa"/>
          </w:tcPr>
          <w:p w14:paraId="64BEBFE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7287</w:t>
            </w:r>
          </w:p>
        </w:tc>
        <w:tc>
          <w:tcPr>
            <w:tcW w:w="1349" w:type="dxa"/>
          </w:tcPr>
          <w:p w14:paraId="04D59B4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6980</w:t>
            </w:r>
          </w:p>
        </w:tc>
        <w:tc>
          <w:tcPr>
            <w:tcW w:w="2550" w:type="dxa"/>
          </w:tcPr>
          <w:p w14:paraId="11B1A9EA"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23703808" w14:textId="77777777" w:rsidTr="002C1031">
        <w:trPr>
          <w:trHeight w:val="460"/>
        </w:trPr>
        <w:tc>
          <w:tcPr>
            <w:tcW w:w="9072" w:type="dxa"/>
            <w:gridSpan w:val="5"/>
          </w:tcPr>
          <w:p w14:paraId="37F3EA4C" w14:textId="77777777" w:rsidR="002C1031" w:rsidRPr="00F107D1" w:rsidRDefault="002C1031" w:rsidP="002C1031">
            <w:pPr>
              <w:shd w:val="clear" w:color="auto" w:fill="FFFFFF"/>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Tērvetes novada bibliotēkas</w:t>
            </w:r>
          </w:p>
        </w:tc>
      </w:tr>
      <w:tr w:rsidR="002C1031" w:rsidRPr="00F107D1" w14:paraId="4555C513" w14:textId="77777777" w:rsidTr="002C1031">
        <w:trPr>
          <w:trHeight w:val="720"/>
        </w:trPr>
        <w:tc>
          <w:tcPr>
            <w:tcW w:w="2713" w:type="dxa"/>
          </w:tcPr>
          <w:p w14:paraId="23225D41"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230" w:type="dxa"/>
          </w:tcPr>
          <w:p w14:paraId="786051FD"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230" w:type="dxa"/>
          </w:tcPr>
          <w:p w14:paraId="22364CC6"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349" w:type="dxa"/>
          </w:tcPr>
          <w:p w14:paraId="182C1722"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2550" w:type="dxa"/>
          </w:tcPr>
          <w:p w14:paraId="6E80269A"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salīdzinot ar iepr. gadu</w:t>
            </w:r>
          </w:p>
        </w:tc>
      </w:tr>
      <w:tr w:rsidR="002C1031" w:rsidRPr="00F107D1" w14:paraId="3BA604EF" w14:textId="77777777" w:rsidTr="002C1031">
        <w:trPr>
          <w:trHeight w:val="460"/>
        </w:trPr>
        <w:tc>
          <w:tcPr>
            <w:tcW w:w="2713" w:type="dxa"/>
          </w:tcPr>
          <w:p w14:paraId="06764FBC"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Lietotāju skaits</w:t>
            </w:r>
          </w:p>
        </w:tc>
        <w:tc>
          <w:tcPr>
            <w:tcW w:w="1230" w:type="dxa"/>
          </w:tcPr>
          <w:p w14:paraId="03DD8D0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1000</w:t>
            </w:r>
          </w:p>
        </w:tc>
        <w:tc>
          <w:tcPr>
            <w:tcW w:w="1230" w:type="dxa"/>
          </w:tcPr>
          <w:p w14:paraId="6577318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1079</w:t>
            </w:r>
          </w:p>
        </w:tc>
        <w:tc>
          <w:tcPr>
            <w:tcW w:w="1349" w:type="dxa"/>
          </w:tcPr>
          <w:p w14:paraId="28B51EC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1001 </w:t>
            </w:r>
          </w:p>
        </w:tc>
        <w:tc>
          <w:tcPr>
            <w:tcW w:w="2550" w:type="dxa"/>
          </w:tcPr>
          <w:p w14:paraId="4769A9DB"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 -7%</w:t>
            </w:r>
          </w:p>
        </w:tc>
      </w:tr>
      <w:tr w:rsidR="002C1031" w:rsidRPr="00F107D1" w14:paraId="29F4AAA7" w14:textId="77777777" w:rsidTr="002C1031">
        <w:trPr>
          <w:trHeight w:val="460"/>
        </w:trPr>
        <w:tc>
          <w:tcPr>
            <w:tcW w:w="2713" w:type="dxa"/>
          </w:tcPr>
          <w:p w14:paraId="6B181E83"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175771B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298</w:t>
            </w:r>
          </w:p>
        </w:tc>
        <w:tc>
          <w:tcPr>
            <w:tcW w:w="1230" w:type="dxa"/>
          </w:tcPr>
          <w:p w14:paraId="10B14E9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351</w:t>
            </w:r>
          </w:p>
        </w:tc>
        <w:tc>
          <w:tcPr>
            <w:tcW w:w="1349" w:type="dxa"/>
          </w:tcPr>
          <w:p w14:paraId="7D20048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288 </w:t>
            </w:r>
          </w:p>
        </w:tc>
        <w:tc>
          <w:tcPr>
            <w:tcW w:w="2550" w:type="dxa"/>
          </w:tcPr>
          <w:p w14:paraId="505A0EC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 -8%</w:t>
            </w:r>
          </w:p>
        </w:tc>
      </w:tr>
      <w:tr w:rsidR="002C1031" w:rsidRPr="00F107D1" w14:paraId="6E6DB138" w14:textId="77777777" w:rsidTr="002C1031">
        <w:trPr>
          <w:trHeight w:val="720"/>
        </w:trPr>
        <w:tc>
          <w:tcPr>
            <w:tcW w:w="2713" w:type="dxa"/>
          </w:tcPr>
          <w:p w14:paraId="2A438669"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apmeklējums</w:t>
            </w:r>
          </w:p>
        </w:tc>
        <w:tc>
          <w:tcPr>
            <w:tcW w:w="1230" w:type="dxa"/>
          </w:tcPr>
          <w:p w14:paraId="7B88376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16840</w:t>
            </w:r>
          </w:p>
        </w:tc>
        <w:tc>
          <w:tcPr>
            <w:tcW w:w="1230" w:type="dxa"/>
          </w:tcPr>
          <w:p w14:paraId="33C201F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20256</w:t>
            </w:r>
          </w:p>
        </w:tc>
        <w:tc>
          <w:tcPr>
            <w:tcW w:w="1349" w:type="dxa"/>
          </w:tcPr>
          <w:p w14:paraId="34D17C4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20284 </w:t>
            </w:r>
          </w:p>
        </w:tc>
        <w:tc>
          <w:tcPr>
            <w:tcW w:w="2550" w:type="dxa"/>
          </w:tcPr>
          <w:p w14:paraId="63988D3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 +0.1%</w:t>
            </w:r>
          </w:p>
        </w:tc>
      </w:tr>
      <w:tr w:rsidR="002C1031" w:rsidRPr="00F107D1" w14:paraId="40CC0D08" w14:textId="77777777" w:rsidTr="002C1031">
        <w:trPr>
          <w:trHeight w:val="460"/>
        </w:trPr>
        <w:tc>
          <w:tcPr>
            <w:tcW w:w="2713" w:type="dxa"/>
          </w:tcPr>
          <w:p w14:paraId="0134AD6E"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w:t>
            </w:r>
          </w:p>
        </w:tc>
        <w:tc>
          <w:tcPr>
            <w:tcW w:w="1230" w:type="dxa"/>
          </w:tcPr>
          <w:p w14:paraId="5CEE00A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5089</w:t>
            </w:r>
          </w:p>
        </w:tc>
        <w:tc>
          <w:tcPr>
            <w:tcW w:w="1230" w:type="dxa"/>
          </w:tcPr>
          <w:p w14:paraId="319B8FD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4055</w:t>
            </w:r>
          </w:p>
        </w:tc>
        <w:tc>
          <w:tcPr>
            <w:tcW w:w="1349" w:type="dxa"/>
          </w:tcPr>
          <w:p w14:paraId="37E8E3A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4109 </w:t>
            </w:r>
          </w:p>
        </w:tc>
        <w:tc>
          <w:tcPr>
            <w:tcW w:w="2550" w:type="dxa"/>
          </w:tcPr>
          <w:p w14:paraId="7C721CE9"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-25%; +1% </w:t>
            </w:r>
          </w:p>
        </w:tc>
      </w:tr>
      <w:tr w:rsidR="002C1031" w:rsidRPr="00F107D1" w14:paraId="2808DF9C" w14:textId="77777777" w:rsidTr="002C1031">
        <w:trPr>
          <w:trHeight w:val="460"/>
        </w:trPr>
        <w:tc>
          <w:tcPr>
            <w:tcW w:w="2713" w:type="dxa"/>
          </w:tcPr>
          <w:p w14:paraId="6F1CC571"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Izsniegums</w:t>
            </w:r>
            <w:proofErr w:type="spellEnd"/>
            <w:r w:rsidRPr="00F107D1">
              <w:rPr>
                <w:rFonts w:ascii="Times New Roman" w:eastAsia="Times New Roman" w:hAnsi="Times New Roman"/>
                <w:b/>
                <w:sz w:val="24"/>
                <w:szCs w:val="24"/>
              </w:rPr>
              <w:t xml:space="preserve"> kopā</w:t>
            </w:r>
          </w:p>
        </w:tc>
        <w:tc>
          <w:tcPr>
            <w:tcW w:w="1230" w:type="dxa"/>
          </w:tcPr>
          <w:p w14:paraId="3DCF829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25671</w:t>
            </w:r>
          </w:p>
        </w:tc>
        <w:tc>
          <w:tcPr>
            <w:tcW w:w="1230" w:type="dxa"/>
          </w:tcPr>
          <w:p w14:paraId="5CD12B6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26055</w:t>
            </w:r>
          </w:p>
        </w:tc>
        <w:tc>
          <w:tcPr>
            <w:tcW w:w="1349" w:type="dxa"/>
          </w:tcPr>
          <w:p w14:paraId="5F7BCF4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21722 </w:t>
            </w:r>
          </w:p>
        </w:tc>
        <w:tc>
          <w:tcPr>
            <w:tcW w:w="2550" w:type="dxa"/>
          </w:tcPr>
          <w:p w14:paraId="2BCB0EF0"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 -16,6%</w:t>
            </w:r>
          </w:p>
        </w:tc>
      </w:tr>
      <w:tr w:rsidR="002C1031" w:rsidRPr="00F107D1" w14:paraId="589C990B" w14:textId="77777777" w:rsidTr="002C1031">
        <w:trPr>
          <w:trHeight w:val="460"/>
        </w:trPr>
        <w:tc>
          <w:tcPr>
            <w:tcW w:w="2713" w:type="dxa"/>
          </w:tcPr>
          <w:p w14:paraId="77773604"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230" w:type="dxa"/>
          </w:tcPr>
          <w:p w14:paraId="3360293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10843</w:t>
            </w:r>
          </w:p>
        </w:tc>
        <w:tc>
          <w:tcPr>
            <w:tcW w:w="1230" w:type="dxa"/>
          </w:tcPr>
          <w:p w14:paraId="0B1932D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8980</w:t>
            </w:r>
          </w:p>
        </w:tc>
        <w:tc>
          <w:tcPr>
            <w:tcW w:w="1349" w:type="dxa"/>
          </w:tcPr>
          <w:p w14:paraId="60BF329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9647 </w:t>
            </w:r>
          </w:p>
        </w:tc>
        <w:tc>
          <w:tcPr>
            <w:tcW w:w="2550" w:type="dxa"/>
          </w:tcPr>
          <w:p w14:paraId="2205EE8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 +7%</w:t>
            </w:r>
          </w:p>
        </w:tc>
      </w:tr>
      <w:tr w:rsidR="002C1031" w:rsidRPr="00F107D1" w14:paraId="0FF67F67" w14:textId="77777777" w:rsidTr="002C1031">
        <w:trPr>
          <w:trHeight w:val="720"/>
        </w:trPr>
        <w:tc>
          <w:tcPr>
            <w:tcW w:w="2713" w:type="dxa"/>
          </w:tcPr>
          <w:p w14:paraId="0AA81956"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periodiskie izdevumi</w:t>
            </w:r>
          </w:p>
        </w:tc>
        <w:tc>
          <w:tcPr>
            <w:tcW w:w="1230" w:type="dxa"/>
          </w:tcPr>
          <w:p w14:paraId="6DE09FA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14699</w:t>
            </w:r>
          </w:p>
        </w:tc>
        <w:tc>
          <w:tcPr>
            <w:tcW w:w="1230" w:type="dxa"/>
          </w:tcPr>
          <w:p w14:paraId="5D59B856"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17074</w:t>
            </w:r>
          </w:p>
        </w:tc>
        <w:tc>
          <w:tcPr>
            <w:tcW w:w="1349" w:type="dxa"/>
          </w:tcPr>
          <w:p w14:paraId="5601A00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12008 </w:t>
            </w:r>
          </w:p>
        </w:tc>
        <w:tc>
          <w:tcPr>
            <w:tcW w:w="2550" w:type="dxa"/>
          </w:tcPr>
          <w:p w14:paraId="1764C56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 -30%</w:t>
            </w:r>
          </w:p>
        </w:tc>
      </w:tr>
      <w:tr w:rsidR="002C1031" w:rsidRPr="00F107D1" w14:paraId="22679D52" w14:textId="77777777" w:rsidTr="002C1031">
        <w:trPr>
          <w:trHeight w:val="460"/>
        </w:trPr>
        <w:tc>
          <w:tcPr>
            <w:tcW w:w="2713" w:type="dxa"/>
          </w:tcPr>
          <w:p w14:paraId="7E824A9C"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230" w:type="dxa"/>
          </w:tcPr>
          <w:p w14:paraId="67754BB7"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1488</w:t>
            </w:r>
          </w:p>
        </w:tc>
        <w:tc>
          <w:tcPr>
            <w:tcW w:w="1230" w:type="dxa"/>
          </w:tcPr>
          <w:p w14:paraId="19E68DD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1365</w:t>
            </w:r>
          </w:p>
        </w:tc>
        <w:tc>
          <w:tcPr>
            <w:tcW w:w="1349" w:type="dxa"/>
          </w:tcPr>
          <w:p w14:paraId="3CDD1DB8"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862 </w:t>
            </w:r>
          </w:p>
        </w:tc>
        <w:tc>
          <w:tcPr>
            <w:tcW w:w="2550" w:type="dxa"/>
          </w:tcPr>
          <w:p w14:paraId="09C9EBC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-9%; -37%</w:t>
            </w:r>
          </w:p>
        </w:tc>
      </w:tr>
      <w:tr w:rsidR="002C1031" w:rsidRPr="00F107D1" w14:paraId="24BD2BEA" w14:textId="77777777" w:rsidTr="002C1031">
        <w:trPr>
          <w:trHeight w:val="980"/>
        </w:trPr>
        <w:tc>
          <w:tcPr>
            <w:tcW w:w="2713" w:type="dxa"/>
          </w:tcPr>
          <w:p w14:paraId="7C0B0CB5"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Bibliotekārais aptvērums % no iedz. skaita apkalpes zonā</w:t>
            </w:r>
          </w:p>
        </w:tc>
        <w:tc>
          <w:tcPr>
            <w:tcW w:w="1230" w:type="dxa"/>
          </w:tcPr>
          <w:p w14:paraId="4EF36541"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w:t>
            </w:r>
          </w:p>
        </w:tc>
        <w:tc>
          <w:tcPr>
            <w:tcW w:w="1230" w:type="dxa"/>
          </w:tcPr>
          <w:p w14:paraId="6A803EDC"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c>
          <w:tcPr>
            <w:tcW w:w="1349" w:type="dxa"/>
          </w:tcPr>
          <w:p w14:paraId="54F86C5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w:t>
            </w:r>
          </w:p>
        </w:tc>
        <w:tc>
          <w:tcPr>
            <w:tcW w:w="2550" w:type="dxa"/>
          </w:tcPr>
          <w:p w14:paraId="596221F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 -1%</w:t>
            </w:r>
          </w:p>
        </w:tc>
      </w:tr>
      <w:tr w:rsidR="002C1031" w:rsidRPr="00F107D1" w14:paraId="33DC588A" w14:textId="77777777" w:rsidTr="002C1031">
        <w:trPr>
          <w:trHeight w:val="980"/>
        </w:trPr>
        <w:tc>
          <w:tcPr>
            <w:tcW w:w="2713" w:type="dxa"/>
          </w:tcPr>
          <w:p w14:paraId="084A722C"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t. sk. bērni līdz 18.g.</w:t>
            </w:r>
          </w:p>
        </w:tc>
        <w:tc>
          <w:tcPr>
            <w:tcW w:w="1230" w:type="dxa"/>
          </w:tcPr>
          <w:p w14:paraId="2B0AC45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50%</w:t>
            </w:r>
          </w:p>
        </w:tc>
        <w:tc>
          <w:tcPr>
            <w:tcW w:w="1230" w:type="dxa"/>
          </w:tcPr>
          <w:p w14:paraId="571C47C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41%</w:t>
            </w:r>
          </w:p>
        </w:tc>
        <w:tc>
          <w:tcPr>
            <w:tcW w:w="1349" w:type="dxa"/>
          </w:tcPr>
          <w:p w14:paraId="72FB74C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w:t>
            </w:r>
          </w:p>
        </w:tc>
        <w:tc>
          <w:tcPr>
            <w:tcW w:w="2550" w:type="dxa"/>
          </w:tcPr>
          <w:p w14:paraId="33BB4F4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 +7%</w:t>
            </w:r>
          </w:p>
        </w:tc>
      </w:tr>
      <w:tr w:rsidR="002C1031" w:rsidRPr="00F107D1" w14:paraId="3A55AA9D" w14:textId="77777777" w:rsidTr="002C1031">
        <w:trPr>
          <w:trHeight w:val="460"/>
        </w:trPr>
        <w:tc>
          <w:tcPr>
            <w:tcW w:w="2713" w:type="dxa"/>
          </w:tcPr>
          <w:p w14:paraId="273D7D80" w14:textId="77777777" w:rsidR="002C1031" w:rsidRPr="00F107D1" w:rsidRDefault="002C1031" w:rsidP="00A62BBA">
            <w:pPr>
              <w:shd w:val="clear" w:color="auto" w:fill="FFFFFF"/>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 līdz 18.g.</w:t>
            </w:r>
          </w:p>
        </w:tc>
        <w:tc>
          <w:tcPr>
            <w:tcW w:w="1230" w:type="dxa"/>
          </w:tcPr>
          <w:p w14:paraId="7D04696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596</w:t>
            </w:r>
          </w:p>
        </w:tc>
        <w:tc>
          <w:tcPr>
            <w:tcW w:w="1230" w:type="dxa"/>
          </w:tcPr>
          <w:p w14:paraId="2D4C35FD"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592</w:t>
            </w:r>
          </w:p>
        </w:tc>
        <w:tc>
          <w:tcPr>
            <w:tcW w:w="1349" w:type="dxa"/>
          </w:tcPr>
          <w:p w14:paraId="5FBFECC5"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552</w:t>
            </w:r>
          </w:p>
        </w:tc>
        <w:tc>
          <w:tcPr>
            <w:tcW w:w="2550" w:type="dxa"/>
          </w:tcPr>
          <w:p w14:paraId="60EB34CE"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r w:rsidR="002C1031" w:rsidRPr="00F107D1" w14:paraId="1C709042" w14:textId="77777777" w:rsidTr="002C1031">
        <w:trPr>
          <w:trHeight w:val="460"/>
        </w:trPr>
        <w:tc>
          <w:tcPr>
            <w:tcW w:w="2713" w:type="dxa"/>
          </w:tcPr>
          <w:p w14:paraId="037F1278" w14:textId="77777777" w:rsidR="002C1031" w:rsidRPr="00F107D1" w:rsidRDefault="002C1031" w:rsidP="00A62BBA">
            <w:pPr>
              <w:shd w:val="clear" w:color="auto" w:fill="FFFFFF"/>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Iedzīvotāju skaits</w:t>
            </w:r>
          </w:p>
        </w:tc>
        <w:tc>
          <w:tcPr>
            <w:tcW w:w="1230" w:type="dxa"/>
          </w:tcPr>
          <w:p w14:paraId="3CF4395F"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3575</w:t>
            </w:r>
          </w:p>
        </w:tc>
        <w:tc>
          <w:tcPr>
            <w:tcW w:w="1230" w:type="dxa"/>
          </w:tcPr>
          <w:p w14:paraId="0049B8B3"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3539</w:t>
            </w:r>
          </w:p>
        </w:tc>
        <w:tc>
          <w:tcPr>
            <w:tcW w:w="1349" w:type="dxa"/>
          </w:tcPr>
          <w:p w14:paraId="273F4D92"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3429</w:t>
            </w:r>
          </w:p>
        </w:tc>
        <w:tc>
          <w:tcPr>
            <w:tcW w:w="2550" w:type="dxa"/>
          </w:tcPr>
          <w:p w14:paraId="428FA9C4" w14:textId="77777777" w:rsidR="002C1031" w:rsidRPr="00F107D1" w:rsidRDefault="002C1031" w:rsidP="00A62BBA">
            <w:pPr>
              <w:shd w:val="clear" w:color="auto" w:fill="FFFFFF"/>
              <w:ind w:firstLine="280"/>
              <w:jc w:val="both"/>
              <w:rPr>
                <w:rFonts w:ascii="Times New Roman" w:eastAsia="Times New Roman" w:hAnsi="Times New Roman"/>
                <w:sz w:val="24"/>
                <w:szCs w:val="24"/>
              </w:rPr>
            </w:pPr>
          </w:p>
        </w:tc>
      </w:tr>
    </w:tbl>
    <w:p w14:paraId="255AF577" w14:textId="77777777" w:rsidR="002C1031" w:rsidRPr="00F107D1" w:rsidRDefault="002C1031" w:rsidP="002C1031">
      <w:pPr>
        <w:shd w:val="clear" w:color="auto" w:fill="FFFFFF"/>
        <w:spacing w:after="0" w:line="240" w:lineRule="auto"/>
        <w:ind w:firstLine="280"/>
        <w:jc w:val="both"/>
        <w:rPr>
          <w:rFonts w:ascii="Times New Roman" w:eastAsia="Times New Roman" w:hAnsi="Times New Roman"/>
          <w:color w:val="C00000"/>
          <w:sz w:val="24"/>
          <w:szCs w:val="24"/>
        </w:rPr>
      </w:pPr>
      <w:r w:rsidRPr="00F107D1">
        <w:rPr>
          <w:rFonts w:ascii="Times New Roman" w:eastAsia="Times New Roman" w:hAnsi="Times New Roman"/>
          <w:color w:val="C00000"/>
          <w:sz w:val="24"/>
          <w:szCs w:val="24"/>
        </w:rPr>
        <w:t xml:space="preserve"> </w:t>
      </w:r>
    </w:p>
    <w:p w14:paraId="2D87A6A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apkalpo Dobeles pilsētu un Dobeles, Tērvetes, Auces novadu iedzīvotājus.</w:t>
      </w:r>
    </w:p>
    <w:p w14:paraId="48104481" w14:textId="77777777" w:rsidR="002C1031" w:rsidRPr="00F107D1" w:rsidRDefault="002C1031" w:rsidP="002C1031">
      <w:pPr>
        <w:spacing w:after="0" w:line="240" w:lineRule="auto"/>
        <w:jc w:val="both"/>
        <w:rPr>
          <w:rFonts w:ascii="Times New Roman" w:eastAsia="Times New Roman" w:hAnsi="Times New Roman"/>
          <w:sz w:val="24"/>
          <w:szCs w:val="24"/>
        </w:rPr>
      </w:pPr>
    </w:p>
    <w:p w14:paraId="524B7C27" w14:textId="77777777" w:rsidR="002C1031" w:rsidRDefault="002C1031" w:rsidP="002C1031">
      <w:pPr>
        <w:spacing w:after="0" w:line="240" w:lineRule="auto"/>
        <w:jc w:val="both"/>
        <w:rPr>
          <w:rFonts w:ascii="Times New Roman" w:eastAsia="Times New Roman" w:hAnsi="Times New Roman"/>
          <w:b/>
          <w:sz w:val="24"/>
          <w:szCs w:val="24"/>
        </w:rPr>
      </w:pPr>
    </w:p>
    <w:p w14:paraId="3320F6C9" w14:textId="6A01634D" w:rsidR="002C1031" w:rsidRPr="00F107D1" w:rsidRDefault="002C1031" w:rsidP="002C1031">
      <w:pPr>
        <w:spacing w:after="0" w:line="240" w:lineRule="auto"/>
        <w:rPr>
          <w:rFonts w:ascii="Times New Roman" w:eastAsia="Times New Roman" w:hAnsi="Times New Roman"/>
          <w:b/>
          <w:sz w:val="24"/>
          <w:szCs w:val="24"/>
        </w:rPr>
      </w:pPr>
      <w:r w:rsidRPr="00F107D1">
        <w:rPr>
          <w:rFonts w:ascii="Times New Roman" w:eastAsia="Times New Roman" w:hAnsi="Times New Roman"/>
          <w:b/>
          <w:sz w:val="24"/>
          <w:szCs w:val="24"/>
        </w:rPr>
        <w:lastRenderedPageBreak/>
        <w:t>Pakalpojumu attīstība</w:t>
      </w:r>
    </w:p>
    <w:p w14:paraId="12A84268" w14:textId="70294A38"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Pārskata periodā bibliotēkas </w:t>
      </w:r>
      <w:proofErr w:type="spellStart"/>
      <w:r w:rsidR="002C1031" w:rsidRPr="00F107D1">
        <w:rPr>
          <w:rFonts w:ascii="Times New Roman" w:eastAsia="Times New Roman" w:hAnsi="Times New Roman"/>
          <w:sz w:val="24"/>
          <w:szCs w:val="24"/>
        </w:rPr>
        <w:t>izsnieguma</w:t>
      </w:r>
      <w:proofErr w:type="spellEnd"/>
      <w:r w:rsidR="002C1031" w:rsidRPr="00F107D1">
        <w:rPr>
          <w:rFonts w:ascii="Times New Roman" w:eastAsia="Times New Roman" w:hAnsi="Times New Roman"/>
          <w:sz w:val="24"/>
          <w:szCs w:val="24"/>
        </w:rPr>
        <w:t xml:space="preserve"> rādītāju dinamika norāda, ka bibliotēkas lietotāju skaitam ir tendence samazināties iedzīvotāju skaita samazināšanās dēļ un iedzīvotāju sastāva izmaiņu dēļ. Pieaug attālināta bibliotēkas pakalpojumu izmantošana. Automatizētā apkalpošana un  attālināto pakalpojumu ieviešana bibliotēkās būtiski uzlabojusi  bibliotekāru darbu pakalpojumu pieejamību, kvalitāti un operativitāti un radījusi papildus ērtības bibliotēkas lietotājiem.</w:t>
      </w:r>
    </w:p>
    <w:p w14:paraId="5C084AE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Lasītāji arvien vairāk izmanto elektronisko izdevumu pasūtīšanu/rezervēšanu, ko lietotāji var izmantot neierobežotā laikā un vietā. Tiem bibliotēkas lietotājiem, kuriem bibliotēkā tiek piešķirti autorizācijas dati, bibliotēku darbinieki apmāca visas autorizētam lietotājam pieejamās darbības. Salīdzinot ar iepriekšējo gadu, virtuālais apmeklējums ir būtiski pieaudzis. Cilvēki labprāt izmanto elektronisko katalogu – izvēlas pasūtīt vai pagarināt izdevumus virtuāli. Arī telefoniski bieži mēdz pagarināt izsniegto grāmatu termiņu, reizēm to dara ar e-pasta starpniecību. Bibliotēkas mājaslapā lietotājiem ir pieejama izstrādātā palīdzība - soļi autorizētiem lietotājiem. Pie bibliotēkas ieejas ir novietota grāmatu un žurnālu nodošanas iekārta, kurā lietotājiem ir iespēja nodot grāmatas ārpus bibliotēkas darba laika (24/7).</w:t>
      </w:r>
    </w:p>
    <w:p w14:paraId="452E3F75"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Informācija par bibliotēkas pasākumiem, jauniem pakalpojumiem, lasītākajām un jaunajām grāmatām ir pieejama arī informācijas monitorā, kas atrodas abonementā.</w:t>
      </w:r>
    </w:p>
    <w:p w14:paraId="1A45468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Apmeklētājiem tiek piedāvāta iespēja atstāt grāmatas un paņemt sev vēlamās no plaukta “Lasītājs lasītājam”. Tāpat arī viņiem ir iespēja nodot izlietotās baterijas.</w:t>
      </w:r>
    </w:p>
    <w:p w14:paraId="6EB0109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Tā kā Dobeles, arī Auces pilsētā ir izteikta tendence samazināties iestāžu skaitam, kur var saņemt pakalpojumus klātienē, tādēļ cilvēki meklē palīdzību bibliotēkās, lai sazinātos ar iestādēm neklātienē un nosūtītu dažādus dokumentus attālināti. Bibliotēkā biežāk tiek izmantots skenēšanas pakalpojums. Bibliotēka ir kļuvusi par atpazīstamu e- pakalpojumu izmantošanas vietu: komunālo maksājumu, transporta biļešu rezervācijas, pasūtīšanas un </w:t>
      </w:r>
      <w:proofErr w:type="spellStart"/>
      <w:r w:rsidRPr="00F107D1">
        <w:rPr>
          <w:rFonts w:ascii="Times New Roman" w:eastAsia="Times New Roman" w:hAnsi="Times New Roman"/>
          <w:sz w:val="24"/>
          <w:szCs w:val="24"/>
        </w:rPr>
        <w:t>printēšanas</w:t>
      </w:r>
      <w:proofErr w:type="spellEnd"/>
      <w:r w:rsidRPr="00F107D1">
        <w:rPr>
          <w:rFonts w:ascii="Times New Roman" w:eastAsia="Times New Roman" w:hAnsi="Times New Roman"/>
          <w:sz w:val="24"/>
          <w:szCs w:val="24"/>
        </w:rPr>
        <w:t xml:space="preserve"> vietu. Bibliotēkā var uzturēties, mācīties, saņemt nepieciešamo informāciju un bez maksas piedalīties bibliotēkas rīkotajās aktivitātēs un pasākumos. Paplašinājies bibliotēkas piedāvājuma saturiskais diapazons un sarežģītība.</w:t>
      </w:r>
    </w:p>
    <w:p w14:paraId="73789537"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Dobeles NCB sniegtie pakalpojumi:</w:t>
      </w:r>
    </w:p>
    <w:p w14:paraId="740159A3"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un citu informācijas nesēju izsniegšana uz mājām;</w:t>
      </w:r>
    </w:p>
    <w:p w14:paraId="72D8A963"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Datorpakalpojumi</w:t>
      </w:r>
      <w:proofErr w:type="spellEnd"/>
      <w:r w:rsidRPr="00F107D1">
        <w:rPr>
          <w:rFonts w:ascii="Times New Roman" w:eastAsia="Times New Roman" w:hAnsi="Times New Roman"/>
          <w:sz w:val="24"/>
          <w:szCs w:val="24"/>
        </w:rPr>
        <w:t xml:space="preserve"> lasītavā un brīvpieeja internetam;</w:t>
      </w:r>
    </w:p>
    <w:p w14:paraId="7CE73FCF"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SBA;</w:t>
      </w:r>
    </w:p>
    <w:p w14:paraId="4E87EA59"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Dokumentu skenēšana, kopēšana, izdruka, laminēšana, iesiešana;</w:t>
      </w:r>
    </w:p>
    <w:p w14:paraId="4F3645CD"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Pieeja resursam www.filmas.lv;</w:t>
      </w:r>
    </w:p>
    <w:p w14:paraId="7020B1C5"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Lasīšanas veicināšanas pasākumi, izstādes, konkursi un radošās darbnīcas;</w:t>
      </w:r>
    </w:p>
    <w:p w14:paraId="3150CCC7"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Brīvpieeja lasītavas fondam, t.sk. jaunākajai periodikai;</w:t>
      </w:r>
    </w:p>
    <w:p w14:paraId="03CCABAA"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Uzziņu sniegšana;</w:t>
      </w:r>
    </w:p>
    <w:p w14:paraId="5DE2432A"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Konsultācijas iespieddarbu meklēšanā;</w:t>
      </w:r>
    </w:p>
    <w:p w14:paraId="4C379B1E"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Konsultācijas elektroniskās informācijas meklēšanā;</w:t>
      </w:r>
    </w:p>
    <w:p w14:paraId="0C46A737"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Ofisa programmatūras izmantošana (Word, Excel, PowerPoint);</w:t>
      </w:r>
    </w:p>
    <w:p w14:paraId="0D89B03E"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Specializēts datortehnikas komplekts cilvēkiem ar redzes traucējumiem;</w:t>
      </w:r>
    </w:p>
    <w:p w14:paraId="763AE408"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Attālinātā grāmatu rezervēšana;</w:t>
      </w:r>
    </w:p>
    <w:p w14:paraId="4C4AF8DF"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lietošanas termiņa pagarināšana;</w:t>
      </w:r>
    </w:p>
    <w:p w14:paraId="733A677D"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Bibliogrāfisko uzziņu sniegšana ar e-pasta starpniecību;</w:t>
      </w:r>
    </w:p>
    <w:p w14:paraId="22A11681"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X-</w:t>
      </w:r>
      <w:proofErr w:type="spellStart"/>
      <w:r w:rsidRPr="00F107D1">
        <w:rPr>
          <w:rFonts w:ascii="Times New Roman" w:eastAsia="Times New Roman" w:hAnsi="Times New Roman"/>
          <w:sz w:val="24"/>
          <w:szCs w:val="24"/>
        </w:rPr>
        <w:t>box</w:t>
      </w:r>
      <w:proofErr w:type="spellEnd"/>
      <w:r w:rsidRPr="00F107D1">
        <w:rPr>
          <w:rFonts w:ascii="Times New Roman" w:eastAsia="Times New Roman" w:hAnsi="Times New Roman"/>
          <w:sz w:val="24"/>
          <w:szCs w:val="24"/>
        </w:rPr>
        <w:t xml:space="preserve"> spēle, galda spēles gan bērniem, jauniešiem, gan pieaugušajiem, lielformāta hokejs un futbols;</w:t>
      </w:r>
    </w:p>
    <w:p w14:paraId="18E92284"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Ekskursija “Iepazīsti bibliotēku”;</w:t>
      </w:r>
    </w:p>
    <w:p w14:paraId="42DDD8A7"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2018.gadā bibliotēkā abonētās datu bāzes Letonika, Lursoft laikrakstu bibliotēka </w:t>
      </w:r>
      <w:proofErr w:type="spellStart"/>
      <w:r w:rsidRPr="00F107D1">
        <w:rPr>
          <w:rFonts w:ascii="Times New Roman" w:eastAsia="Times New Roman" w:hAnsi="Times New Roman"/>
          <w:sz w:val="24"/>
          <w:szCs w:val="24"/>
        </w:rPr>
        <w:t>News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eBook</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Public</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Library</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Collection</w:t>
      </w:r>
      <w:proofErr w:type="spellEnd"/>
      <w:r w:rsidRPr="00F107D1">
        <w:rPr>
          <w:rFonts w:ascii="Times New Roman" w:eastAsia="Times New Roman" w:hAnsi="Times New Roman"/>
          <w:sz w:val="24"/>
          <w:szCs w:val="24"/>
        </w:rPr>
        <w:t>.</w:t>
      </w:r>
    </w:p>
    <w:p w14:paraId="53CD4912"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E-resursi (katalogi un datubāzes DNCB un LNB);</w:t>
      </w:r>
    </w:p>
    <w:p w14:paraId="05791F8B"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Dokumentu elektroniskā piegāde;</w:t>
      </w:r>
    </w:p>
    <w:p w14:paraId="12BBCF78"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un žurnālu nodošanas iekārta – iespēja nodot grāmatas un žurnālus ārpus bibliotēkas darba laika.</w:t>
      </w:r>
    </w:p>
    <w:p w14:paraId="4A12FC5E" w14:textId="77777777" w:rsidR="002C1031" w:rsidRPr="00F107D1" w:rsidRDefault="002C1031" w:rsidP="002C1031">
      <w:pPr>
        <w:numPr>
          <w:ilvl w:val="0"/>
          <w:numId w:val="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Pieeja LNB Digitālās bibliotēkas kolekcijai.</w:t>
      </w:r>
    </w:p>
    <w:p w14:paraId="556890D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Maksas pakalpojumi</w:t>
      </w:r>
      <w:r w:rsidRPr="00F107D1">
        <w:rPr>
          <w:rFonts w:ascii="Times New Roman" w:eastAsia="Times New Roman" w:hAnsi="Times New Roman"/>
          <w:sz w:val="24"/>
          <w:szCs w:val="24"/>
        </w:rPr>
        <w:t xml:space="preserve"> (saskaņā ar Dobeles novada domes apstiprinātiem tarifiem):</w:t>
      </w:r>
    </w:p>
    <w:p w14:paraId="278886A2"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Skenēšana;</w:t>
      </w:r>
    </w:p>
    <w:p w14:paraId="3BA1AD20"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Datorizdruka</w:t>
      </w:r>
      <w:proofErr w:type="spellEnd"/>
      <w:r w:rsidRPr="00F107D1">
        <w:rPr>
          <w:rFonts w:ascii="Times New Roman" w:eastAsia="Times New Roman" w:hAnsi="Times New Roman"/>
          <w:sz w:val="24"/>
          <w:szCs w:val="24"/>
        </w:rPr>
        <w:t>;</w:t>
      </w:r>
    </w:p>
    <w:p w14:paraId="447B67E9"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Kopēšana;</w:t>
      </w:r>
    </w:p>
    <w:p w14:paraId="4D4E33D4"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Laminēšana;</w:t>
      </w:r>
    </w:p>
    <w:p w14:paraId="4C273238"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Semināru telpas īre;</w:t>
      </w:r>
    </w:p>
    <w:p w14:paraId="16BE5EE5"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ievākošana;</w:t>
      </w:r>
    </w:p>
    <w:p w14:paraId="204B34C9" w14:textId="77777777" w:rsidR="002C1031" w:rsidRPr="00F107D1" w:rsidRDefault="002C1031" w:rsidP="002C1031">
      <w:pPr>
        <w:numPr>
          <w:ilvl w:val="0"/>
          <w:numId w:val="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Iesiešana.</w:t>
      </w:r>
    </w:p>
    <w:p w14:paraId="0034C257"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Novada bibliotēkās pakalpojumu klāsts un kvalitāte ar katru gadu uzlabojas un pilnveidojas. Pateicoties tam, ka bibliotekāra amats pieprasa nemitīgu profesionālo pilnveidi un izaugsmi, bibliotēkas lietotājs var saņemt kvalitatīvas uzziņas un konsultācijas. </w:t>
      </w:r>
    </w:p>
    <w:p w14:paraId="03102361"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Lai lietotājiem būtu viegli orientēties bibliotēkā, 2018. gadā </w:t>
      </w: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tika atjaunotas  norādes pie grāmatu plauktiem un bibliotēkas shēma.   </w:t>
      </w:r>
    </w:p>
    <w:p w14:paraId="1D29F451"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Aizstrautnieku, Naudītes bibliotēkās</w:t>
      </w:r>
      <w:r w:rsidRPr="00F107D1">
        <w:rPr>
          <w:rFonts w:ascii="Times New Roman" w:eastAsia="Times New Roman" w:hAnsi="Times New Roman"/>
          <w:sz w:val="24"/>
          <w:szCs w:val="24"/>
        </w:rPr>
        <w:t xml:space="preserve"> ņem vērā lasītāju intereses un ieteikumus. Bibliotēkā ir iekārtota atsauksmju grāmata. Bibliotēkas datoru un interneta lietotājiem regulāri tiek sniegta informācija par drošību internetā (e-pasta izveidē; drošu paroļu izvēlē). </w:t>
      </w:r>
      <w:r w:rsidRPr="00F107D1">
        <w:rPr>
          <w:rFonts w:ascii="Times New Roman" w:eastAsia="Times New Roman" w:hAnsi="Times New Roman"/>
          <w:b/>
          <w:sz w:val="24"/>
          <w:szCs w:val="24"/>
        </w:rPr>
        <w:t xml:space="preserve">Aizstrautnieku bibliotēkā </w:t>
      </w:r>
      <w:r w:rsidRPr="00F107D1">
        <w:rPr>
          <w:rFonts w:ascii="Times New Roman" w:eastAsia="Times New Roman" w:hAnsi="Times New Roman"/>
          <w:sz w:val="24"/>
          <w:szCs w:val="24"/>
        </w:rPr>
        <w:t>pārsvarā tiek sniegtas individuālas konsultācijas. 2018. gada janvārī tika piedāvāts  pieteikties datora un interneta lietošanas grupas apmācībai. Interesi par piedāvājumu izrādīja 2 dalībnieces un divus mēnešus apmeklēja nodarbības. Pēc datorzinību pamatu apguves viņas regulāri turpina apmeklēt bibliotēku. 2018. gadā uzsvars bibliotēkā likts uz divām mērķa grupām – pirmsskolas vecuma bērniem ( nodaļā “Darbs ar bērniem)” un senioriem. Seniori ir vairāk kā trešdaļa no pieaugušajiem bibliotēkas lasītājiem. Viņi ir arī aktīvākie bibliotēkas apmeklētāji un veido tādu kā neformālu bibliotēkas klubu. Tieši tāpēc bibliotēka ir organizējusi vietējās kopienas tikšanos ar Dobeles senioru dienas centra “Stariņš” un Jūrmalas senioru dienas centra dalībniekiem. Tā ir iespēja vietējai kopienai uz vietas, savā bibliotēkā rast jaunas idejas, bagātināties, iedvesmoties vienam no otra un veidot krāsaināku savu ikdienu.</w:t>
      </w:r>
    </w:p>
    <w:p w14:paraId="6D8E927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Annenieku bibliotēkā</w:t>
      </w:r>
      <w:r w:rsidRPr="00F107D1">
        <w:rPr>
          <w:rFonts w:ascii="Times New Roman" w:eastAsia="Times New Roman" w:hAnsi="Times New Roman"/>
          <w:sz w:val="24"/>
          <w:szCs w:val="24"/>
        </w:rPr>
        <w:t xml:space="preserve"> jūtami samazinājies bērnu apmeklējumu skaits, konkrētāk - datora lietojumu skaits. Tam par iemeslu ir datorklase Annenieku pamatskolā, kurā bērni var uzturēties arī brīvajā laikā, un brīva </w:t>
      </w:r>
      <w:proofErr w:type="spellStart"/>
      <w:r w:rsidRPr="00F107D1">
        <w:rPr>
          <w:rFonts w:ascii="Times New Roman" w:eastAsia="Times New Roman" w:hAnsi="Times New Roman"/>
          <w:sz w:val="24"/>
          <w:szCs w:val="24"/>
        </w:rPr>
        <w:t>WiFi</w:t>
      </w:r>
      <w:proofErr w:type="spellEnd"/>
      <w:r w:rsidRPr="00F107D1">
        <w:rPr>
          <w:rFonts w:ascii="Times New Roman" w:eastAsia="Times New Roman" w:hAnsi="Times New Roman"/>
          <w:sz w:val="24"/>
          <w:szCs w:val="24"/>
        </w:rPr>
        <w:t xml:space="preserve"> bezvadu interneta pieeja, kuru izmanto ārpus bibliotēkas telpām (netiek uzskaitīta). </w:t>
      </w:r>
    </w:p>
    <w:p w14:paraId="1196C5E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Īpašu vērību bibliotēka pievērsa radošo cilvēku apzināšanai, organizējot radošo darbu izstādes. Izstāžu mērķis ir popularizēt cilvēku spējas un talantus, kā arī piesaistīt līdzīgi domājošos un iedrošināt nedrošos parādīt savus darbus plašākai apskatei. Šogad tās bija: 2 Annenieku pamatskolas audzēkņu darbu izstādes, Bērzupes speciālās internātpamatskolas audzēkņu darbu izstāde, Ainas Liepas </w:t>
      </w:r>
      <w:proofErr w:type="spellStart"/>
      <w:r w:rsidRPr="00F107D1">
        <w:rPr>
          <w:rFonts w:ascii="Times New Roman" w:eastAsia="Times New Roman" w:hAnsi="Times New Roman"/>
          <w:sz w:val="24"/>
          <w:szCs w:val="24"/>
        </w:rPr>
        <w:t>floristikas</w:t>
      </w:r>
      <w:proofErr w:type="spellEnd"/>
      <w:r w:rsidRPr="00F107D1">
        <w:rPr>
          <w:rFonts w:ascii="Times New Roman" w:eastAsia="Times New Roman" w:hAnsi="Times New Roman"/>
          <w:sz w:val="24"/>
          <w:szCs w:val="24"/>
        </w:rPr>
        <w:t xml:space="preserve"> darbu izstāde, Dobeles Mākslas skolas audzēkņu (Unas un Sarmītes) gleznu izstāde.</w:t>
      </w:r>
    </w:p>
    <w:p w14:paraId="6031F95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Lai veicinātu dažādu paaudžu kopīgu  sadarbību, bibliotēkā ir izveidota pastāvīga izstāde-ekspozīcija “Kaķu nams”, kurā ir apskatāms viss, kas saistās ar kaķiem: grāmatas, suvenīri, foto, gleznas, u.t.t. Izvēle par labu kaķiem tādēļ, ka Annenieku bibliotēka atrodas Kaķenieku ciematā. Ekspozīciju apskatīt ierodas dažādu vecumu iedzīvotāji, nereti tās ir vecmāmiņas ar mazbērniem. Ekspozīciju papildināt ir aicināts jebkurš interesents. Dāvināšanas prieks arī ir prieks, īpaši bērniem. Šogad “Kaķu nams” saņēma prāvu dāvinājumu (137 priekšmeti) no Tukuma puses. Kopējais eksponātu skaits jau tuvojas 500. Apskatāmie priekšmeti ir izvietoti atsevišķā telpā.</w:t>
      </w:r>
    </w:p>
    <w:p w14:paraId="78386090" w14:textId="615FFBF2"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lastRenderedPageBreak/>
        <w:t xml:space="preserve">   </w:t>
      </w:r>
      <w:r w:rsidR="002C1031" w:rsidRPr="00F107D1">
        <w:rPr>
          <w:rFonts w:ascii="Times New Roman" w:eastAsia="Times New Roman" w:hAnsi="Times New Roman"/>
          <w:b/>
          <w:sz w:val="24"/>
          <w:szCs w:val="24"/>
        </w:rPr>
        <w:t>Krimūnu bibliotēkas</w:t>
      </w:r>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pamatrādītāji</w:t>
      </w:r>
      <w:proofErr w:type="spellEnd"/>
      <w:r w:rsidR="002C1031" w:rsidRPr="00F107D1">
        <w:rPr>
          <w:rFonts w:ascii="Times New Roman" w:eastAsia="Times New Roman" w:hAnsi="Times New Roman"/>
          <w:sz w:val="24"/>
          <w:szCs w:val="24"/>
        </w:rPr>
        <w:t xml:space="preserve"> ir samazinājušies. Galvenie iemesli –  tehnoloģiju lietošana aizstāj drukāto izdevumu lasīšanu; emigrācija; lasošo apmeklētāju novecošana un aiziešana mūžībā; iedzīvotāju darbs un mācības ārpus pagasta. Bērnu un jauniešu </w:t>
      </w:r>
      <w:proofErr w:type="spellStart"/>
      <w:r w:rsidR="002C1031" w:rsidRPr="00F107D1">
        <w:rPr>
          <w:rFonts w:ascii="Times New Roman" w:eastAsia="Times New Roman" w:hAnsi="Times New Roman"/>
          <w:sz w:val="24"/>
          <w:szCs w:val="24"/>
        </w:rPr>
        <w:t>pamatrādītāju</w:t>
      </w:r>
      <w:proofErr w:type="spellEnd"/>
      <w:r w:rsidR="002C1031" w:rsidRPr="00F107D1">
        <w:rPr>
          <w:rFonts w:ascii="Times New Roman" w:eastAsia="Times New Roman" w:hAnsi="Times New Roman"/>
          <w:sz w:val="24"/>
          <w:szCs w:val="24"/>
        </w:rPr>
        <w:t xml:space="preserve"> kritumu ļoti ietekmē tehnoloģiju lietošana, Krimūnu pamatskola reorganizācija 2015.gadā un likvidācija 2018.gadā. Bērni mācās ārpus pagasta, ierodas vēlu mājās, ir noguruši pēc garās dienas pilsētā.</w:t>
      </w:r>
    </w:p>
    <w:p w14:paraId="25DD7737" w14:textId="749E144F"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Lejasstrazdu bibliotēkā</w:t>
      </w:r>
      <w:r w:rsidR="002C1031" w:rsidRPr="00F107D1">
        <w:rPr>
          <w:rFonts w:ascii="Times New Roman" w:eastAsia="Times New Roman" w:hAnsi="Times New Roman"/>
          <w:sz w:val="24"/>
          <w:szCs w:val="24"/>
        </w:rPr>
        <w:t xml:space="preserve"> tiek apkalpoti Lejasstrazdu ciemata iedzīvotāji, kuri pārsvarā ir krieviski runājoši, tādēļ bieži vien ir nepieciešamība pārtulkot viņiem kādu vietējā satura informāciju. Bibliotēkā tiek sniegta palīdzība dokumentu aizpildīšanai un tulkošanai latviešu valodā. Tiek piedāvāta individuāla apmācība darbam ar datoru un internetu. Katru gadu šo iespēju izmanto 2-3 cilvēki.</w:t>
      </w:r>
    </w:p>
    <w:p w14:paraId="3C33390B" w14:textId="03688499"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Bibliotēkas telpas tiek izmantotas, sadarbojoties ar citām iestādēm, kā piemēram, projektā  “Veselības veicināšanas un slimību profilakses pakalpojumu pieejamības uzlabošana Dobeles novada iedzīvotājiem” notika 10 praktiskas nodarbības.  Notika arī semināri: seminārs senioriem ”Mēs varam kopā!” (dažādas iespējas darboties ar datoru, fotografēt, ievietot bildes sociālajos tīklos) un teorētisko un praktisko nodarbību  cikls - </w:t>
      </w:r>
      <w:proofErr w:type="spellStart"/>
      <w:r w:rsidR="002C1031" w:rsidRPr="00F107D1">
        <w:rPr>
          <w:rFonts w:ascii="Times New Roman" w:eastAsia="Times New Roman" w:hAnsi="Times New Roman"/>
          <w:sz w:val="24"/>
          <w:szCs w:val="24"/>
        </w:rPr>
        <w:t>Cigun</w:t>
      </w:r>
      <w:proofErr w:type="spellEnd"/>
      <w:r w:rsidR="002C1031" w:rsidRPr="00F107D1">
        <w:rPr>
          <w:rFonts w:ascii="Times New Roman" w:eastAsia="Times New Roman" w:hAnsi="Times New Roman"/>
          <w:sz w:val="24"/>
          <w:szCs w:val="24"/>
        </w:rPr>
        <w:t xml:space="preserve"> enerģētiskā vingrošana  (2 nodarbības). Veiksmīga sadarbība izveidojusies ar Dobeles Vācu kultūras biedrības pārstāvjiem.</w:t>
      </w:r>
    </w:p>
    <w:p w14:paraId="14204074" w14:textId="58712E7A"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Sadarbībā ar Dobeles pagasta sporta organizatoru </w:t>
      </w:r>
      <w:proofErr w:type="spellStart"/>
      <w:r w:rsidR="002C1031" w:rsidRPr="00F107D1">
        <w:rPr>
          <w:rFonts w:ascii="Times New Roman" w:eastAsia="Times New Roman" w:hAnsi="Times New Roman"/>
          <w:sz w:val="24"/>
          <w:szCs w:val="24"/>
        </w:rPr>
        <w:t>bibliotēka’notika</w:t>
      </w:r>
      <w:proofErr w:type="spellEnd"/>
      <w:r w:rsidR="002C1031" w:rsidRPr="00F107D1">
        <w:rPr>
          <w:rFonts w:ascii="Times New Roman" w:eastAsia="Times New Roman" w:hAnsi="Times New Roman"/>
          <w:sz w:val="24"/>
          <w:szCs w:val="24"/>
        </w:rPr>
        <w:t xml:space="preserve"> galda spēļu sacensības      (dambrete, šahs, zolīte).</w:t>
      </w:r>
    </w:p>
    <w:p w14:paraId="3455535F" w14:textId="5D4AD22A"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Penkules bibliotēkā </w:t>
      </w:r>
      <w:r w:rsidR="002C1031" w:rsidRPr="00F107D1">
        <w:rPr>
          <w:rFonts w:ascii="Times New Roman" w:eastAsia="Times New Roman" w:hAnsi="Times New Roman"/>
          <w:sz w:val="24"/>
          <w:szCs w:val="24"/>
        </w:rPr>
        <w:t xml:space="preserve">pārskata periodā lielu atsaucību guva izstādes. Izstādes tapa, apzinot radošus cilvēkus pagastā un novadā. Liela interese bija par Danutes Bergas janvārī izstādītajiem adījumiem: kleitām, šallēm, džemperiem, cimdiem, zeķēm. Ne mazāka interese bija par Maijas Āboliņas un Anitas Eglītes darbiem. Lielu atsaucību ieguva arī radošo darbu izstāde – krustdūriena tehnikā veidotas ziedu gleznas un no </w:t>
      </w:r>
      <w:proofErr w:type="spellStart"/>
      <w:r w:rsidR="002C1031" w:rsidRPr="00F107D1">
        <w:rPr>
          <w:rFonts w:ascii="Times New Roman" w:eastAsia="Times New Roman" w:hAnsi="Times New Roman"/>
          <w:sz w:val="24"/>
          <w:szCs w:val="24"/>
        </w:rPr>
        <w:t>floristikas</w:t>
      </w:r>
      <w:proofErr w:type="spellEnd"/>
      <w:r w:rsidR="002C1031" w:rsidRPr="00F107D1">
        <w:rPr>
          <w:rFonts w:ascii="Times New Roman" w:eastAsia="Times New Roman" w:hAnsi="Times New Roman"/>
          <w:sz w:val="24"/>
          <w:szCs w:val="24"/>
        </w:rPr>
        <w:t xml:space="preserve"> un putnu spalvām veidoto darbu izstāde. Darbu autore Aina Liepa tikās ar bibliotēkas lietotājiem un pastāstīja par savu darbu tapšanu. Izstāžu mērķis bija popularizēt cilvēku spējas un dažādus talantus.  Augusta mēnesī bibliotēkā notika “Radošās rakstniecības meistarklase”, kuru vadīja dzejniece Linda Skranda. Martā notika lekcija “Tomāts – veselībai, galdam un priekam”. Bibliotēkā viesojās lektore- dārzkopju entuziastu kluba „Tomāts” biedre, speciāliste tomātu audzēšanā Maija Zaļuma. Aprīļa un maija mēnešos notika teorētisko un praktisko nodarbību cikls “</w:t>
      </w:r>
      <w:proofErr w:type="spellStart"/>
      <w:r w:rsidR="002C1031" w:rsidRPr="00F107D1">
        <w:rPr>
          <w:rFonts w:ascii="Times New Roman" w:eastAsia="Times New Roman" w:hAnsi="Times New Roman"/>
          <w:sz w:val="24"/>
          <w:szCs w:val="24"/>
        </w:rPr>
        <w:t>Cigun</w:t>
      </w:r>
      <w:proofErr w:type="spellEnd"/>
      <w:r w:rsidR="002C1031" w:rsidRPr="00F107D1">
        <w:rPr>
          <w:rFonts w:ascii="Times New Roman" w:eastAsia="Times New Roman" w:hAnsi="Times New Roman"/>
          <w:sz w:val="24"/>
          <w:szCs w:val="24"/>
        </w:rPr>
        <w:t xml:space="preserve"> enerģētiskā vingrošana”. </w:t>
      </w:r>
    </w:p>
    <w:p w14:paraId="486C23F3" w14:textId="6E43BFEE"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Sagaidot Latvijas 100-gadi, bibliotēka rīkoja dažādas izstādes, piemēram, foto izstādi “Mūsu pagasts Latvijai”. Lielu atsaucību guva novembrī rīkotais foto konkurss “Atpazīsti Latviju”. Sadarbībā ar skolotāju tapa fotogrāfijas no dažādām Latvijas vietām, un bibliotēkas apmeklētājiem bija jāatpazīst Latvija. Konkursa noslēgumā tika apbalvoti labākie Latvijas vietu pazinēji. </w:t>
      </w:r>
    </w:p>
    <w:p w14:paraId="77AC0335" w14:textId="47548D49"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Atzīmējot Latvijas 100-gadi, Penkules pagastā rīkoja atvērto durvju dienu. Sākums notika skolā, kur varēja uzzināt par pagasta vēsturi, pasākums turpinājās ar radošajām darbnīcām. Tālāk ceļš veda uz bibliotēku, kur bērni iepazinās ar bibliotēkas vēsturi. Katrs apmeklētājs atstāja savu novēlējumu Latvijai. Tālāk visi devās lāpu gājienā uz kultūras namu, kur notika koncerts. Šajā dienā bibliotēku viesojās ap 100 apmeklētājiem.</w:t>
      </w:r>
    </w:p>
    <w:p w14:paraId="1D03F19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Šķibes bibliotēkā </w:t>
      </w:r>
      <w:r w:rsidRPr="00F107D1">
        <w:rPr>
          <w:rFonts w:ascii="Times New Roman" w:eastAsia="Times New Roman" w:hAnsi="Times New Roman"/>
          <w:sz w:val="24"/>
          <w:szCs w:val="24"/>
        </w:rPr>
        <w:t>2018.gadā pieaugušajiem bija iespēja piedalīties dažādos semināros. Tika rīkoti 3 semināri: «Radi sevi jaunā tēlā», «</w:t>
      </w:r>
      <w:proofErr w:type="spellStart"/>
      <w:r w:rsidRPr="00F107D1">
        <w:rPr>
          <w:rFonts w:ascii="Times New Roman" w:eastAsia="Times New Roman" w:hAnsi="Times New Roman"/>
          <w:sz w:val="24"/>
          <w:szCs w:val="24"/>
        </w:rPr>
        <w:t>Cigun</w:t>
      </w:r>
      <w:proofErr w:type="spellEnd"/>
      <w:r w:rsidRPr="00F107D1">
        <w:rPr>
          <w:rFonts w:ascii="Times New Roman" w:eastAsia="Times New Roman" w:hAnsi="Times New Roman"/>
          <w:sz w:val="24"/>
          <w:szCs w:val="24"/>
        </w:rPr>
        <w:t xml:space="preserve"> enerģētiskā vingrošana» - teorētisko un praktisko nodarbību cikls, kurš sastāvēja no diviem semināriem. Bibliotēkā notika 3 bezmaksas veselīga uztura lekcijas, kuras lasīja uztura speciāliste Kristīne </w:t>
      </w:r>
      <w:proofErr w:type="spellStart"/>
      <w:r w:rsidRPr="00F107D1">
        <w:rPr>
          <w:rFonts w:ascii="Times New Roman" w:eastAsia="Times New Roman" w:hAnsi="Times New Roman"/>
          <w:sz w:val="24"/>
          <w:szCs w:val="24"/>
        </w:rPr>
        <w:t>Sekace</w:t>
      </w:r>
      <w:proofErr w:type="spellEnd"/>
      <w:r w:rsidRPr="00F107D1">
        <w:rPr>
          <w:rFonts w:ascii="Times New Roman" w:eastAsia="Times New Roman" w:hAnsi="Times New Roman"/>
          <w:sz w:val="24"/>
          <w:szCs w:val="24"/>
        </w:rPr>
        <w:t>. Tika organizētas radošās darbnīcas: “</w:t>
      </w:r>
      <w:proofErr w:type="spellStart"/>
      <w:r w:rsidRPr="00F107D1">
        <w:rPr>
          <w:rFonts w:ascii="Times New Roman" w:eastAsia="Times New Roman" w:hAnsi="Times New Roman"/>
          <w:sz w:val="24"/>
          <w:szCs w:val="24"/>
        </w:rPr>
        <w:t>Dekupāža</w:t>
      </w:r>
      <w:proofErr w:type="spellEnd"/>
      <w:r w:rsidRPr="00F107D1">
        <w:rPr>
          <w:rFonts w:ascii="Times New Roman" w:eastAsia="Times New Roman" w:hAnsi="Times New Roman"/>
          <w:sz w:val="24"/>
          <w:szCs w:val="24"/>
        </w:rPr>
        <w:t xml:space="preserve"> uz stikla”, ”Apsveikuma kartīšu izgatavošana </w:t>
      </w:r>
      <w:proofErr w:type="spellStart"/>
      <w:r w:rsidRPr="00F107D1">
        <w:rPr>
          <w:rFonts w:ascii="Times New Roman" w:eastAsia="Times New Roman" w:hAnsi="Times New Roman"/>
          <w:sz w:val="24"/>
          <w:szCs w:val="24"/>
        </w:rPr>
        <w:t>kvīlinga</w:t>
      </w:r>
      <w:proofErr w:type="spellEnd"/>
      <w:r w:rsidRPr="00F107D1">
        <w:rPr>
          <w:rFonts w:ascii="Times New Roman" w:eastAsia="Times New Roman" w:hAnsi="Times New Roman"/>
          <w:sz w:val="24"/>
          <w:szCs w:val="24"/>
        </w:rPr>
        <w:t xml:space="preserve"> tehnikā”. Bibliotēkas apmeklētāju atzinību izpelnījās svētku koncerts kopā ar vokālo grupu VOCALICA - ”Latvijai -100!”</w:t>
      </w:r>
    </w:p>
    <w:p w14:paraId="3B5889C5" w14:textId="77777777" w:rsidR="002C1031" w:rsidRPr="00F107D1" w:rsidRDefault="002C1031" w:rsidP="002C1031">
      <w:pPr>
        <w:spacing w:after="0" w:line="240" w:lineRule="auto"/>
        <w:jc w:val="both"/>
        <w:rPr>
          <w:rFonts w:ascii="Times New Roman" w:eastAsia="Times New Roman" w:hAnsi="Times New Roman"/>
          <w:sz w:val="24"/>
          <w:szCs w:val="24"/>
        </w:rPr>
      </w:pPr>
    </w:p>
    <w:p w14:paraId="4EAA28D3" w14:textId="77777777" w:rsidR="002C1031" w:rsidRPr="00F107D1" w:rsidRDefault="002C1031" w:rsidP="002C1031">
      <w:pPr>
        <w:spacing w:after="0" w:line="240" w:lineRule="auto"/>
        <w:jc w:val="both"/>
        <w:rPr>
          <w:rFonts w:ascii="Times New Roman" w:eastAsia="Times New Roman" w:hAnsi="Times New Roman"/>
          <w:sz w:val="24"/>
          <w:szCs w:val="24"/>
        </w:rPr>
      </w:pPr>
    </w:p>
    <w:p w14:paraId="7ED4B754" w14:textId="77777777" w:rsidR="00A62BBA" w:rsidRDefault="00A62BBA" w:rsidP="002C1031">
      <w:pPr>
        <w:spacing w:after="0" w:line="240" w:lineRule="auto"/>
        <w:jc w:val="both"/>
        <w:rPr>
          <w:rFonts w:ascii="Times New Roman" w:eastAsia="Times New Roman" w:hAnsi="Times New Roman"/>
          <w:b/>
          <w:sz w:val="24"/>
          <w:szCs w:val="24"/>
        </w:rPr>
      </w:pPr>
    </w:p>
    <w:p w14:paraId="70ED13D2" w14:textId="0859F9E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pieejamība un pakalpojumi personām ar īpašām vajadzībām</w:t>
      </w:r>
    </w:p>
    <w:p w14:paraId="521E521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ir atvērta visiem apmeklētājiem – tajā ir lifts, plašas durvis, lai cilvēki ar kustību traucējumiem varētu brīvi pārvietoties. Arī māmiņas ar bērnu ratiņiem var bez grūtībām nokļūt lasītavā un izmantot datoru vai pavadīt laiku lasot. Lasītavā ir pieejama TOPAZ </w:t>
      </w:r>
      <w:proofErr w:type="spellStart"/>
      <w:r w:rsidRPr="00F107D1">
        <w:rPr>
          <w:rFonts w:ascii="Times New Roman" w:eastAsia="Times New Roman" w:hAnsi="Times New Roman"/>
          <w:sz w:val="24"/>
          <w:szCs w:val="24"/>
        </w:rPr>
        <w:t>telelupa</w:t>
      </w:r>
      <w:proofErr w:type="spellEnd"/>
      <w:r w:rsidRPr="00F107D1">
        <w:rPr>
          <w:rFonts w:ascii="Times New Roman" w:eastAsia="Times New Roman" w:hAnsi="Times New Roman"/>
          <w:sz w:val="24"/>
          <w:szCs w:val="24"/>
        </w:rPr>
        <w:t xml:space="preserve"> cilvēkiem ar redzes traucējumiem. 2018.gadā to izmantoja 2 bibliotēkas regulārie apmeklētāji. Pie ieejas novietotā Grāmatu nodošanas iekārta dod iespēju lasītājiem sev izdevīgā laikā nodot paņemtās grāmatas vai žurnālus. Šo pakalpojumu labprāt izmanto bibliotēkas parādnieki.</w:t>
      </w:r>
    </w:p>
    <w:p w14:paraId="703FAD98"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Visa reģiona pagastu bibliotēkās, kur telpas atrodas otrajā stāvā, pakalpojumu pieejamība cilvēkiem ar kustību traucējumiem, diemžēl, ir problemātiska, bet kopā ar pašvaldību šis jautājums tiek risināts - ir izbūvētas </w:t>
      </w:r>
      <w:proofErr w:type="spellStart"/>
      <w:r w:rsidRPr="00F107D1">
        <w:rPr>
          <w:rFonts w:ascii="Times New Roman" w:eastAsia="Times New Roman" w:hAnsi="Times New Roman"/>
          <w:sz w:val="24"/>
          <w:szCs w:val="24"/>
        </w:rPr>
        <w:t>uzbrauktuves</w:t>
      </w:r>
      <w:proofErr w:type="spellEnd"/>
      <w:r w:rsidRPr="00F107D1">
        <w:rPr>
          <w:rFonts w:ascii="Times New Roman" w:eastAsia="Times New Roman" w:hAnsi="Times New Roman"/>
          <w:sz w:val="24"/>
          <w:szCs w:val="24"/>
        </w:rPr>
        <w:t>, lai lietotājs varētu iekļūt ēkā, dažās no bibliotēkām ir ierīkota zvana poga ar iespēju izsaukt bibliotekāru. Kā atzīst bibliotekāri, šī piedāvātā iespēja netiek bieži izmantota, jo parasti grāmatas ar brīvprātīgo palīgu, sociālo darbinieku vai bibliotekāru palīdzību tiek nogādātas lietotājiem uz mājām.</w:t>
      </w:r>
    </w:p>
    <w:p w14:paraId="55F38260"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79DD74EA"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Ārējie apkalpošanas punkti kā pakalpojums</w:t>
      </w:r>
    </w:p>
    <w:p w14:paraId="3FDB1F4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darbojas izsniegšanas punkts Auru pagastā un Dobeles NCB ārējais apkalpošanas punkts Bērzes pagastā. Bibliotekārs izbrauc četras reizes mēnesī uz Auriem un Bērzi.</w:t>
      </w:r>
    </w:p>
    <w:p w14:paraId="544AF055"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Ārējos apkalpošanas punktos apmeklētājus apkalpo Dobeles NCB darbinieks. To pastāvīgi dara viens darbinieks, bet vajadzības gadījumā - darbinieki pēc grafika.</w:t>
      </w:r>
    </w:p>
    <w:p w14:paraId="59F2C00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Katrā punktā ir nodrošināta iespēja atstāt grāmatas uz vietas, lai nav visas grāmatas vienmēr jātransportē. Grāmatas tiek regulāri mainītas. Lasītājiem ir iespēja pasūtīt vēlamās grāmatas, to var darīt bibliotēkā uz vietas, kā arī elektroniski, izmantojot iespēju BIS Alise autorizētajiem lietotājiem.</w:t>
      </w:r>
    </w:p>
    <w:p w14:paraId="50BE7E0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Visa uzskaite notiek BIS Alise (lietotāju skaits, apmeklējums, </w:t>
      </w:r>
      <w:proofErr w:type="spellStart"/>
      <w:r w:rsidRPr="00F107D1">
        <w:rPr>
          <w:rFonts w:ascii="Times New Roman" w:eastAsia="Times New Roman" w:hAnsi="Times New Roman"/>
          <w:sz w:val="24"/>
          <w:szCs w:val="24"/>
        </w:rPr>
        <w:t>izsniegums</w:t>
      </w:r>
      <w:proofErr w:type="spellEnd"/>
      <w:r w:rsidRPr="00F107D1">
        <w:rPr>
          <w:rFonts w:ascii="Times New Roman" w:eastAsia="Times New Roman" w:hAnsi="Times New Roman"/>
          <w:sz w:val="24"/>
          <w:szCs w:val="24"/>
        </w:rPr>
        <w:t>), kas ļauj analizēt un izvērtēt Ārējo apkalpošanas punktu darbu.</w:t>
      </w:r>
    </w:p>
    <w:p w14:paraId="36F59B1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Atsevišķa krājuma izsniegšanas punktiem nav, tiek izmantots Dobeles NCB krājums. Auru izsniegšanas punktā pastāvīgi ir ap 200 eksemplāru. Bērzes ārējā apkalpošanas punktā ir ap 500 grāmatu un 9 preses izdevumi, tai skaitā vietējā avīze “Zemgale”. Grāmatas tiek regulāri mainītas un papildinātas, ņemot vērā lasītāju vēlmes. </w:t>
      </w:r>
    </w:p>
    <w:p w14:paraId="074AFB27" w14:textId="77777777" w:rsidR="002C1031" w:rsidRPr="00F107D1" w:rsidRDefault="002C1031" w:rsidP="002C1031">
      <w:pPr>
        <w:spacing w:after="0" w:line="240" w:lineRule="auto"/>
        <w:jc w:val="both"/>
        <w:rPr>
          <w:rFonts w:ascii="Times New Roman" w:eastAsia="Times New Roman" w:hAnsi="Times New Roman"/>
          <w:sz w:val="24"/>
          <w:szCs w:val="24"/>
        </w:rPr>
      </w:pPr>
    </w:p>
    <w:p w14:paraId="6291B31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Darba radītāji Dobeles novada Centrālās bibliotēkas ārējās apkalpošanas punktos</w:t>
      </w:r>
      <w:r w:rsidRPr="00F107D1">
        <w:rPr>
          <w:rFonts w:ascii="Times New Roman" w:eastAsia="Times New Roman" w:hAnsi="Times New Roman"/>
          <w:sz w:val="24"/>
          <w:szCs w:val="24"/>
        </w:rPr>
        <w:t>.</w:t>
      </w:r>
    </w:p>
    <w:p w14:paraId="4E658CD9" w14:textId="77777777" w:rsidR="00A62BBA" w:rsidRDefault="00A62BBA" w:rsidP="002C1031">
      <w:pPr>
        <w:spacing w:after="0" w:line="240" w:lineRule="auto"/>
        <w:jc w:val="both"/>
        <w:rPr>
          <w:rFonts w:ascii="Times New Roman" w:eastAsia="Times New Roman" w:hAnsi="Times New Roman"/>
          <w:sz w:val="24"/>
          <w:szCs w:val="24"/>
        </w:rPr>
      </w:pPr>
    </w:p>
    <w:p w14:paraId="495F2278" w14:textId="28D93235" w:rsidR="002C1031" w:rsidRPr="00553EC8" w:rsidRDefault="002C1031" w:rsidP="002C1031">
      <w:pPr>
        <w:spacing w:after="0" w:line="240" w:lineRule="auto"/>
        <w:jc w:val="both"/>
        <w:rPr>
          <w:rFonts w:ascii="Times New Roman" w:eastAsia="Times New Roman" w:hAnsi="Times New Roman"/>
          <w:b/>
          <w:sz w:val="24"/>
          <w:szCs w:val="24"/>
        </w:rPr>
      </w:pPr>
      <w:r w:rsidRPr="00553EC8">
        <w:rPr>
          <w:rFonts w:ascii="Times New Roman" w:eastAsia="Times New Roman" w:hAnsi="Times New Roman"/>
          <w:b/>
          <w:sz w:val="24"/>
          <w:szCs w:val="24"/>
        </w:rPr>
        <w:t>Auru izsniegšanas punkts</w:t>
      </w:r>
    </w:p>
    <w:tbl>
      <w:tblPr>
        <w:tblStyle w:val="GridTable1Light-Accent6"/>
        <w:tblW w:w="8962" w:type="dxa"/>
        <w:tblLayout w:type="fixed"/>
        <w:tblLook w:val="0600" w:firstRow="0" w:lastRow="0" w:firstColumn="0" w:lastColumn="0" w:noHBand="1" w:noVBand="1"/>
      </w:tblPr>
      <w:tblGrid>
        <w:gridCol w:w="2584"/>
        <w:gridCol w:w="1842"/>
        <w:gridCol w:w="1560"/>
        <w:gridCol w:w="1701"/>
        <w:gridCol w:w="1275"/>
      </w:tblGrid>
      <w:tr w:rsidR="002C1031" w:rsidRPr="00F107D1" w14:paraId="22E2B49D" w14:textId="77777777" w:rsidTr="00A62BBA">
        <w:tc>
          <w:tcPr>
            <w:tcW w:w="2584" w:type="dxa"/>
          </w:tcPr>
          <w:p w14:paraId="61BA2457"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p>
        </w:tc>
        <w:tc>
          <w:tcPr>
            <w:tcW w:w="1842" w:type="dxa"/>
          </w:tcPr>
          <w:p w14:paraId="3D111A23"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560" w:type="dxa"/>
          </w:tcPr>
          <w:p w14:paraId="54248635"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01" w:type="dxa"/>
          </w:tcPr>
          <w:p w14:paraId="183D82C3"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1275" w:type="dxa"/>
          </w:tcPr>
          <w:p w14:paraId="0ACE2EB6"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w:t>
            </w:r>
          </w:p>
        </w:tc>
      </w:tr>
      <w:tr w:rsidR="002C1031" w:rsidRPr="00F107D1" w14:paraId="414E6254" w14:textId="77777777" w:rsidTr="00A62BBA">
        <w:tc>
          <w:tcPr>
            <w:tcW w:w="2584" w:type="dxa"/>
          </w:tcPr>
          <w:p w14:paraId="6E37C339" w14:textId="77777777" w:rsidR="002C1031" w:rsidRPr="00553EC8"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553EC8">
              <w:rPr>
                <w:rFonts w:ascii="Times New Roman" w:eastAsia="Times New Roman" w:hAnsi="Times New Roman"/>
                <w:b/>
                <w:sz w:val="24"/>
                <w:szCs w:val="24"/>
              </w:rPr>
              <w:t>Lietotāju skaits</w:t>
            </w:r>
          </w:p>
        </w:tc>
        <w:tc>
          <w:tcPr>
            <w:tcW w:w="1842" w:type="dxa"/>
          </w:tcPr>
          <w:p w14:paraId="6C4959E4"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21</w:t>
            </w:r>
          </w:p>
        </w:tc>
        <w:tc>
          <w:tcPr>
            <w:tcW w:w="1560" w:type="dxa"/>
          </w:tcPr>
          <w:p w14:paraId="550A6727"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24</w:t>
            </w:r>
          </w:p>
        </w:tc>
        <w:tc>
          <w:tcPr>
            <w:tcW w:w="1701" w:type="dxa"/>
          </w:tcPr>
          <w:p w14:paraId="0B242F98"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17</w:t>
            </w:r>
          </w:p>
        </w:tc>
        <w:tc>
          <w:tcPr>
            <w:tcW w:w="1275" w:type="dxa"/>
          </w:tcPr>
          <w:p w14:paraId="06428754"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+3; -7</w:t>
            </w:r>
          </w:p>
        </w:tc>
      </w:tr>
      <w:tr w:rsidR="002C1031" w:rsidRPr="00F107D1" w14:paraId="477E0AA3" w14:textId="77777777" w:rsidTr="00A62BBA">
        <w:tc>
          <w:tcPr>
            <w:tcW w:w="2584" w:type="dxa"/>
          </w:tcPr>
          <w:p w14:paraId="771F0EEC" w14:textId="77777777" w:rsidR="002C1031" w:rsidRPr="00553EC8"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553EC8">
              <w:rPr>
                <w:rFonts w:ascii="Times New Roman" w:eastAsia="Times New Roman" w:hAnsi="Times New Roman"/>
                <w:b/>
                <w:sz w:val="24"/>
                <w:szCs w:val="24"/>
              </w:rPr>
              <w:t>Apmeklējums</w:t>
            </w:r>
          </w:p>
        </w:tc>
        <w:tc>
          <w:tcPr>
            <w:tcW w:w="1842" w:type="dxa"/>
          </w:tcPr>
          <w:p w14:paraId="7D8C6ED7"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244</w:t>
            </w:r>
          </w:p>
        </w:tc>
        <w:tc>
          <w:tcPr>
            <w:tcW w:w="1560" w:type="dxa"/>
          </w:tcPr>
          <w:p w14:paraId="0F8518BB"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301</w:t>
            </w:r>
          </w:p>
        </w:tc>
        <w:tc>
          <w:tcPr>
            <w:tcW w:w="1701" w:type="dxa"/>
          </w:tcPr>
          <w:p w14:paraId="001283B2"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295</w:t>
            </w:r>
          </w:p>
        </w:tc>
        <w:tc>
          <w:tcPr>
            <w:tcW w:w="1275" w:type="dxa"/>
          </w:tcPr>
          <w:p w14:paraId="6152FB42"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+57; -6</w:t>
            </w:r>
          </w:p>
        </w:tc>
      </w:tr>
      <w:tr w:rsidR="002C1031" w:rsidRPr="00F107D1" w14:paraId="5F14471A" w14:textId="77777777" w:rsidTr="00A62BBA">
        <w:tc>
          <w:tcPr>
            <w:tcW w:w="2584" w:type="dxa"/>
          </w:tcPr>
          <w:p w14:paraId="496AF9C3" w14:textId="77777777" w:rsidR="002C1031" w:rsidRPr="00553EC8"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roofErr w:type="spellStart"/>
            <w:r w:rsidRPr="00553EC8">
              <w:rPr>
                <w:rFonts w:ascii="Times New Roman" w:eastAsia="Times New Roman" w:hAnsi="Times New Roman"/>
                <w:b/>
                <w:sz w:val="24"/>
                <w:szCs w:val="24"/>
              </w:rPr>
              <w:t>Izsniegums</w:t>
            </w:r>
            <w:proofErr w:type="spellEnd"/>
          </w:p>
        </w:tc>
        <w:tc>
          <w:tcPr>
            <w:tcW w:w="1842" w:type="dxa"/>
          </w:tcPr>
          <w:p w14:paraId="27FC92EB"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1066</w:t>
            </w:r>
          </w:p>
        </w:tc>
        <w:tc>
          <w:tcPr>
            <w:tcW w:w="1560" w:type="dxa"/>
          </w:tcPr>
          <w:p w14:paraId="1F9D1C7C"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1143</w:t>
            </w:r>
          </w:p>
        </w:tc>
        <w:tc>
          <w:tcPr>
            <w:tcW w:w="1701" w:type="dxa"/>
          </w:tcPr>
          <w:p w14:paraId="695A9617"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1063</w:t>
            </w:r>
          </w:p>
        </w:tc>
        <w:tc>
          <w:tcPr>
            <w:tcW w:w="1275" w:type="dxa"/>
          </w:tcPr>
          <w:p w14:paraId="533CD06A"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+77; -80</w:t>
            </w:r>
          </w:p>
        </w:tc>
      </w:tr>
    </w:tbl>
    <w:p w14:paraId="27F88D0F" w14:textId="77777777" w:rsidR="002C1031" w:rsidRPr="00F107D1" w:rsidRDefault="002C1031" w:rsidP="002C1031">
      <w:pPr>
        <w:spacing w:after="0" w:line="240" w:lineRule="auto"/>
        <w:jc w:val="both"/>
        <w:rPr>
          <w:rFonts w:ascii="Times New Roman" w:eastAsia="Times New Roman" w:hAnsi="Times New Roman"/>
          <w:sz w:val="24"/>
          <w:szCs w:val="24"/>
          <w:shd w:val="clear" w:color="auto" w:fill="CCCCCC"/>
        </w:rPr>
      </w:pPr>
    </w:p>
    <w:p w14:paraId="3FB55325" w14:textId="4D520DD0" w:rsidR="002C1031" w:rsidRPr="00553EC8" w:rsidRDefault="002C1031" w:rsidP="002C1031">
      <w:pPr>
        <w:spacing w:after="0" w:line="240" w:lineRule="auto"/>
        <w:jc w:val="both"/>
        <w:rPr>
          <w:rFonts w:ascii="Times New Roman" w:eastAsia="Times New Roman" w:hAnsi="Times New Roman"/>
          <w:b/>
          <w:sz w:val="24"/>
          <w:szCs w:val="24"/>
        </w:rPr>
      </w:pPr>
      <w:r w:rsidRPr="00553EC8">
        <w:rPr>
          <w:rFonts w:ascii="Times New Roman" w:eastAsia="Times New Roman" w:hAnsi="Times New Roman"/>
          <w:b/>
          <w:sz w:val="24"/>
          <w:szCs w:val="24"/>
        </w:rPr>
        <w:t>Bērzes ārējās apkalpošanas punkts</w:t>
      </w:r>
    </w:p>
    <w:tbl>
      <w:tblPr>
        <w:tblStyle w:val="GridTable1Light-Accent6"/>
        <w:tblW w:w="8070" w:type="dxa"/>
        <w:tblLayout w:type="fixed"/>
        <w:tblLook w:val="0600" w:firstRow="0" w:lastRow="0" w:firstColumn="0" w:lastColumn="0" w:noHBand="1" w:noVBand="1"/>
      </w:tblPr>
      <w:tblGrid>
        <w:gridCol w:w="3090"/>
        <w:gridCol w:w="1875"/>
        <w:gridCol w:w="1530"/>
        <w:gridCol w:w="1575"/>
      </w:tblGrid>
      <w:tr w:rsidR="002C1031" w:rsidRPr="00F107D1" w14:paraId="02C6EA6C" w14:textId="77777777" w:rsidTr="00A62BBA">
        <w:tc>
          <w:tcPr>
            <w:tcW w:w="3090" w:type="dxa"/>
          </w:tcPr>
          <w:p w14:paraId="2A438E88"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p>
        </w:tc>
        <w:tc>
          <w:tcPr>
            <w:tcW w:w="1875" w:type="dxa"/>
          </w:tcPr>
          <w:p w14:paraId="7CBFB3F2"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530" w:type="dxa"/>
          </w:tcPr>
          <w:p w14:paraId="61674220"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1575" w:type="dxa"/>
          </w:tcPr>
          <w:p w14:paraId="51609F2A"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r w:rsidRPr="00F107D1">
              <w:rPr>
                <w:rFonts w:ascii="Times New Roman" w:eastAsia="Times New Roman" w:hAnsi="Times New Roman"/>
                <w:b/>
                <w:sz w:val="24"/>
                <w:szCs w:val="24"/>
              </w:rPr>
              <w:t>+/-</w:t>
            </w:r>
          </w:p>
        </w:tc>
      </w:tr>
      <w:tr w:rsidR="002C1031" w:rsidRPr="00F107D1" w14:paraId="1EC446AF" w14:textId="77777777" w:rsidTr="00A62BBA">
        <w:tc>
          <w:tcPr>
            <w:tcW w:w="3090" w:type="dxa"/>
          </w:tcPr>
          <w:p w14:paraId="241BF4BF" w14:textId="77777777" w:rsidR="002C1031" w:rsidRPr="00553EC8" w:rsidRDefault="002C1031" w:rsidP="00A62BBA">
            <w:pPr>
              <w:widowControl w:val="0"/>
              <w:jc w:val="both"/>
              <w:rPr>
                <w:rFonts w:ascii="Times New Roman" w:eastAsia="Times New Roman" w:hAnsi="Times New Roman"/>
                <w:b/>
                <w:sz w:val="24"/>
                <w:szCs w:val="24"/>
              </w:rPr>
            </w:pPr>
            <w:r w:rsidRPr="00553EC8">
              <w:rPr>
                <w:rFonts w:ascii="Times New Roman" w:eastAsia="Times New Roman" w:hAnsi="Times New Roman"/>
                <w:b/>
                <w:sz w:val="24"/>
                <w:szCs w:val="24"/>
              </w:rPr>
              <w:t>Lietotāju skaits</w:t>
            </w:r>
          </w:p>
        </w:tc>
        <w:tc>
          <w:tcPr>
            <w:tcW w:w="1875" w:type="dxa"/>
          </w:tcPr>
          <w:p w14:paraId="5F89101D"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22</w:t>
            </w:r>
          </w:p>
        </w:tc>
        <w:tc>
          <w:tcPr>
            <w:tcW w:w="1530" w:type="dxa"/>
          </w:tcPr>
          <w:p w14:paraId="283C1961"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c>
          <w:tcPr>
            <w:tcW w:w="1575" w:type="dxa"/>
          </w:tcPr>
          <w:p w14:paraId="24A666D9"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-8</w:t>
            </w:r>
          </w:p>
        </w:tc>
      </w:tr>
      <w:tr w:rsidR="002C1031" w:rsidRPr="00F107D1" w14:paraId="1BF1329B" w14:textId="77777777" w:rsidTr="00A62BBA">
        <w:tc>
          <w:tcPr>
            <w:tcW w:w="3090" w:type="dxa"/>
          </w:tcPr>
          <w:p w14:paraId="6AD875B9" w14:textId="77777777" w:rsidR="002C1031" w:rsidRPr="00553EC8" w:rsidRDefault="002C1031" w:rsidP="00A62BBA">
            <w:pPr>
              <w:widowControl w:val="0"/>
              <w:jc w:val="both"/>
              <w:rPr>
                <w:rFonts w:ascii="Times New Roman" w:eastAsia="Times New Roman" w:hAnsi="Times New Roman"/>
                <w:b/>
                <w:sz w:val="24"/>
                <w:szCs w:val="24"/>
              </w:rPr>
            </w:pPr>
            <w:r w:rsidRPr="00553EC8">
              <w:rPr>
                <w:rFonts w:ascii="Times New Roman" w:eastAsia="Times New Roman" w:hAnsi="Times New Roman"/>
                <w:b/>
                <w:sz w:val="24"/>
                <w:szCs w:val="24"/>
              </w:rPr>
              <w:t>Apmeklējums</w:t>
            </w:r>
          </w:p>
        </w:tc>
        <w:tc>
          <w:tcPr>
            <w:tcW w:w="1875" w:type="dxa"/>
          </w:tcPr>
          <w:p w14:paraId="0D29255C"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376</w:t>
            </w:r>
          </w:p>
        </w:tc>
        <w:tc>
          <w:tcPr>
            <w:tcW w:w="1530" w:type="dxa"/>
          </w:tcPr>
          <w:p w14:paraId="7E8AE44E"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233</w:t>
            </w:r>
          </w:p>
        </w:tc>
        <w:tc>
          <w:tcPr>
            <w:tcW w:w="1575" w:type="dxa"/>
          </w:tcPr>
          <w:p w14:paraId="316572C8"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-143</w:t>
            </w:r>
          </w:p>
        </w:tc>
      </w:tr>
      <w:tr w:rsidR="002C1031" w:rsidRPr="00F107D1" w14:paraId="6CB5BB00" w14:textId="77777777" w:rsidTr="00A62BBA">
        <w:tc>
          <w:tcPr>
            <w:tcW w:w="3090" w:type="dxa"/>
          </w:tcPr>
          <w:p w14:paraId="0F2F36E2" w14:textId="77777777" w:rsidR="002C1031" w:rsidRPr="00553EC8"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roofErr w:type="spellStart"/>
            <w:r w:rsidRPr="00553EC8">
              <w:rPr>
                <w:rFonts w:ascii="Times New Roman" w:eastAsia="Times New Roman" w:hAnsi="Times New Roman"/>
                <w:b/>
                <w:sz w:val="24"/>
                <w:szCs w:val="24"/>
              </w:rPr>
              <w:t>Izsniegums</w:t>
            </w:r>
            <w:proofErr w:type="spellEnd"/>
          </w:p>
        </w:tc>
        <w:tc>
          <w:tcPr>
            <w:tcW w:w="1875" w:type="dxa"/>
          </w:tcPr>
          <w:p w14:paraId="21593606"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1602</w:t>
            </w:r>
          </w:p>
        </w:tc>
        <w:tc>
          <w:tcPr>
            <w:tcW w:w="1530" w:type="dxa"/>
          </w:tcPr>
          <w:p w14:paraId="767A4750"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904</w:t>
            </w:r>
          </w:p>
        </w:tc>
        <w:tc>
          <w:tcPr>
            <w:tcW w:w="1575" w:type="dxa"/>
          </w:tcPr>
          <w:p w14:paraId="4C0EBEAC"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sz w:val="24"/>
                <w:szCs w:val="24"/>
              </w:rPr>
            </w:pPr>
            <w:r w:rsidRPr="00F107D1">
              <w:rPr>
                <w:rFonts w:ascii="Times New Roman" w:eastAsia="Times New Roman" w:hAnsi="Times New Roman"/>
                <w:sz w:val="24"/>
                <w:szCs w:val="24"/>
              </w:rPr>
              <w:t>-698</w:t>
            </w:r>
          </w:p>
        </w:tc>
      </w:tr>
    </w:tbl>
    <w:p w14:paraId="12D3EC22" w14:textId="77777777" w:rsidR="002C1031" w:rsidRPr="00F107D1" w:rsidRDefault="002C1031" w:rsidP="002C1031">
      <w:pPr>
        <w:spacing w:after="0" w:line="240" w:lineRule="auto"/>
        <w:jc w:val="both"/>
        <w:rPr>
          <w:rFonts w:ascii="Times New Roman" w:eastAsia="Times New Roman" w:hAnsi="Times New Roman"/>
          <w:sz w:val="24"/>
          <w:szCs w:val="24"/>
          <w:shd w:val="clear" w:color="auto" w:fill="CCCCCC"/>
        </w:rPr>
      </w:pPr>
    </w:p>
    <w:p w14:paraId="67169503" w14:textId="77777777" w:rsidR="002C1031" w:rsidRPr="00F107D1" w:rsidRDefault="002C1031" w:rsidP="002C1031">
      <w:pPr>
        <w:spacing w:after="0" w:line="240" w:lineRule="auto"/>
        <w:jc w:val="both"/>
        <w:rPr>
          <w:rFonts w:ascii="Times New Roman" w:eastAsia="Times New Roman" w:hAnsi="Times New Roman"/>
          <w:sz w:val="24"/>
          <w:szCs w:val="24"/>
          <w:shd w:val="clear" w:color="auto" w:fill="CCCCCC"/>
        </w:rPr>
      </w:pPr>
    </w:p>
    <w:p w14:paraId="685F8AE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Tērvetes bibliotēka</w:t>
      </w:r>
      <w:r w:rsidRPr="00F107D1">
        <w:rPr>
          <w:rFonts w:ascii="Times New Roman" w:eastAsia="Times New Roman" w:hAnsi="Times New Roman"/>
          <w:sz w:val="24"/>
          <w:szCs w:val="24"/>
        </w:rPr>
        <w:t xml:space="preserve"> sniedz pakalpojumus lietotājiem divos apkalpošanas punktos (apdzīvotās vietās) ārpus bibliotēkas  vienu reizi divos mēnešos.</w:t>
      </w:r>
    </w:p>
    <w:p w14:paraId="34618316" w14:textId="77777777" w:rsidR="002C1031" w:rsidRPr="00F107D1" w:rsidRDefault="002C1031" w:rsidP="002C1031">
      <w:pPr>
        <w:spacing w:after="0" w:line="240" w:lineRule="auto"/>
        <w:jc w:val="both"/>
        <w:rPr>
          <w:rFonts w:ascii="Times New Roman" w:eastAsia="Times New Roman" w:hAnsi="Times New Roman"/>
          <w:sz w:val="24"/>
          <w:szCs w:val="24"/>
        </w:rPr>
      </w:pPr>
    </w:p>
    <w:p w14:paraId="1C609799" w14:textId="77777777" w:rsidR="00BA45EB" w:rsidRDefault="00BA45EB" w:rsidP="002C1031">
      <w:pPr>
        <w:spacing w:after="0" w:line="240" w:lineRule="auto"/>
        <w:jc w:val="both"/>
        <w:rPr>
          <w:rFonts w:ascii="Times New Roman" w:eastAsia="Times New Roman" w:hAnsi="Times New Roman"/>
          <w:b/>
          <w:sz w:val="24"/>
          <w:szCs w:val="24"/>
        </w:rPr>
      </w:pPr>
    </w:p>
    <w:p w14:paraId="1BEEA66E" w14:textId="405BC9FC"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Uzziņu un informācijas darbs, izglītojošā darbība</w:t>
      </w:r>
    </w:p>
    <w:p w14:paraId="2D738FB8" w14:textId="0399A257"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Bibliotēkā tiek sniegtas uzziņas par:</w:t>
      </w:r>
    </w:p>
    <w:p w14:paraId="455D63CE" w14:textId="77777777" w:rsidR="002C1031" w:rsidRPr="00F107D1" w:rsidRDefault="002C1031" w:rsidP="002C1031">
      <w:pPr>
        <w:numPr>
          <w:ilvl w:val="0"/>
          <w:numId w:val="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bibliotēkas pakalpojumiem un to pieejamību;</w:t>
      </w:r>
    </w:p>
    <w:p w14:paraId="2ACAA722" w14:textId="77777777" w:rsidR="002C1031" w:rsidRPr="00F107D1" w:rsidRDefault="002C1031" w:rsidP="002C1031">
      <w:pPr>
        <w:numPr>
          <w:ilvl w:val="0"/>
          <w:numId w:val="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bibliotēkas krājumu;</w:t>
      </w:r>
    </w:p>
    <w:p w14:paraId="3B7AA043" w14:textId="77777777" w:rsidR="002C1031" w:rsidRPr="00F107D1" w:rsidRDefault="002C1031" w:rsidP="002C1031">
      <w:pPr>
        <w:numPr>
          <w:ilvl w:val="0"/>
          <w:numId w:val="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konkrētu izdevumu pieejamību bibliotēkas krājumā;</w:t>
      </w:r>
    </w:p>
    <w:p w14:paraId="6A630D2B" w14:textId="77777777" w:rsidR="002C1031" w:rsidRPr="00F107D1" w:rsidRDefault="002C1031" w:rsidP="002C1031">
      <w:pPr>
        <w:numPr>
          <w:ilvl w:val="0"/>
          <w:numId w:val="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konkrētas informācijas meklēšanu interneta resursos;</w:t>
      </w:r>
    </w:p>
    <w:p w14:paraId="74FD1ADC" w14:textId="77777777" w:rsidR="002C1031" w:rsidRPr="00F107D1" w:rsidRDefault="002C1031" w:rsidP="002C1031">
      <w:pPr>
        <w:numPr>
          <w:ilvl w:val="0"/>
          <w:numId w:val="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bibliotēkā pieejamām datubāzēm un tajās atrodamo informāciju. </w:t>
      </w:r>
    </w:p>
    <w:p w14:paraId="2CFC6DDF" w14:textId="1AA4D3B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Informācijas iegūšanai plaši tiek izmantots uzziņu literatūras fonds, visbiežāk vārdnīcas un enciklopēdijas. Uzziņu un informācijas darbs balstās uz dažādu </w:t>
      </w:r>
      <w:proofErr w:type="spellStart"/>
      <w:r w:rsidR="002C1031" w:rsidRPr="00F107D1">
        <w:rPr>
          <w:rFonts w:ascii="Times New Roman" w:eastAsia="Times New Roman" w:hAnsi="Times New Roman"/>
          <w:sz w:val="24"/>
          <w:szCs w:val="24"/>
        </w:rPr>
        <w:t>datubāzu</w:t>
      </w:r>
      <w:proofErr w:type="spellEnd"/>
      <w:r w:rsidR="002C1031" w:rsidRPr="00F107D1">
        <w:rPr>
          <w:rFonts w:ascii="Times New Roman" w:eastAsia="Times New Roman" w:hAnsi="Times New Roman"/>
          <w:sz w:val="24"/>
          <w:szCs w:val="24"/>
        </w:rPr>
        <w:t xml:space="preserve">, interneta resursu un iespiesto informācijas avotu izmantošanu. </w:t>
      </w:r>
    </w:p>
    <w:p w14:paraId="5A010E67" w14:textId="7AF63DAB"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Informācijas materiālus ir iespējams saņemt bibliotēkā kopiju un izdruku veidā. Pēc apmeklētāja vēlēšanās tos var saņemt arī elektroniski e-pastā.. Darbā ar studējošiem jauniešiem sekmīgi realizēta individuālā pieeja. Daudzi no viņiem apguvuši un labprāt izmanto lasītavā pieejamās pilntekstu datubāzes, autorizācijas iespējas no mājām. Savukārt seniori bibliotēku apmeklē, lai lasītu iecienītākos</w:t>
      </w:r>
      <w:r w:rsidR="00553EC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preses izdevumus, norēķinātos par komunālajiem pakalpojumiem, sazinātos ar tuviniekiem ārvalstīs vai vienkārši parunātos. Daļa no lasītavas apmeklētājiem - vienreizējie. Tie ir garāmbraucēji, aizbraucēji, aizņemtie darba pienākumos, kuriem nav ne laika, ne motivācijas apmeklēt bibliotēku izglītojošos nolūkos. Darba meklētājiem bieži jāpalīdz uzrakstīt CV, apgūt IT prasmes. Galvenais uzziņu un informācijas darba uzdevums - profesionāli orientēties plašajā resursu klāstā, nodrošināt bibliotēkas lietotājiem informācijas pieejamību un attīstīt viņu prasmes pašiem meklēt informāciju, sekmēt informācijas kvalitātes un ticamības izvērtēšanu. Bibliotēkas lietotājiem tiek piedāvāta apmācība atbilstoši viņu prasmēm un vajadzībām. Gados vecākus cilvēkus visbiežāk interesē apgūt prasmes e-pakalpojumu izmantošanā vietnēs latvija.lv, e-veseliba, darbības e-pastā. Priekšroka tiek dota individuālai apmācībai, jo tas cilvēkam ļauj justies brīvi un nekautrēties par savu zināšanu un prasmju līmeni. Gados jaunāki bibliotēkas lietotāji izvēlas apgūt prasmes darboties ar datubāzēm, izgūt no tām nepieciešamo informāciju.</w:t>
      </w:r>
    </w:p>
    <w:p w14:paraId="7592624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Novadu bibliotēkās ar katru gadu pieaug sniegto </w:t>
      </w:r>
      <w:proofErr w:type="spellStart"/>
      <w:r w:rsidRPr="00F107D1">
        <w:rPr>
          <w:rFonts w:ascii="Times New Roman" w:eastAsia="Times New Roman" w:hAnsi="Times New Roman"/>
          <w:sz w:val="24"/>
          <w:szCs w:val="24"/>
        </w:rPr>
        <w:t>datorapmācību</w:t>
      </w:r>
      <w:proofErr w:type="spellEnd"/>
      <w:r w:rsidRPr="00F107D1">
        <w:rPr>
          <w:rFonts w:ascii="Times New Roman" w:eastAsia="Times New Roman" w:hAnsi="Times New Roman"/>
          <w:sz w:val="24"/>
          <w:szCs w:val="24"/>
        </w:rPr>
        <w:t xml:space="preserve"> skaits, kas norāda uz vienu no būtiskākajām bibliotēku šī brīža funkcijām – izglītošana un konsultēšana. Bibliotēku darbinieki sevi ir pierādījuši kā kompetenti profesionāļi, tāpēc apmeklētāji nebaidās uzdot jautājumus. Darbības, kuras lietotāji paši neprot vai baidās veikt patstāvīgi, viņi labprātāk izvēlas veikt bibliotēkas darbinieku uzraudzībā vai ar viņu atbalstu un palīdzību. Bibliotēkas iesaista savus lietotājus E-prasmju nedēļā. Arī šis darbs zināmā mērā ir darbs ar konkrētām mērķauditorijām. Lietotāju apmācības galvenokārt notiek individuāli, jo ļoti grūti nokomplektēt grupu, kurai būtu kopīgas vēlmes un iespēja tikties vienā un tai pašā laikā.</w:t>
      </w:r>
    </w:p>
    <w:p w14:paraId="0BD0337B" w14:textId="0D96628F"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Annenieku </w:t>
      </w:r>
      <w:proofErr w:type="spellStart"/>
      <w:r w:rsidR="002C1031" w:rsidRPr="00F107D1">
        <w:rPr>
          <w:rFonts w:ascii="Times New Roman" w:eastAsia="Times New Roman" w:hAnsi="Times New Roman"/>
          <w:b/>
          <w:sz w:val="24"/>
          <w:szCs w:val="24"/>
        </w:rPr>
        <w:t>bliotēkā</w:t>
      </w:r>
      <w:proofErr w:type="spellEnd"/>
      <w:r w:rsidR="002C1031" w:rsidRPr="00F107D1">
        <w:rPr>
          <w:rFonts w:ascii="Times New Roman" w:eastAsia="Times New Roman" w:hAnsi="Times New Roman"/>
          <w:sz w:val="24"/>
          <w:szCs w:val="24"/>
        </w:rPr>
        <w:t xml:space="preserve"> tiek saņemti un izpildīti visi galvenie uzziņu pieprasījuma tipi - tematiskie, </w:t>
      </w:r>
      <w:proofErr w:type="spellStart"/>
      <w:r w:rsidR="002C1031" w:rsidRPr="00F107D1">
        <w:rPr>
          <w:rFonts w:ascii="Times New Roman" w:eastAsia="Times New Roman" w:hAnsi="Times New Roman"/>
          <w:sz w:val="24"/>
          <w:szCs w:val="24"/>
        </w:rPr>
        <w:t>faktografiskie</w:t>
      </w:r>
      <w:proofErr w:type="spellEnd"/>
      <w:r w:rsidR="002C1031" w:rsidRPr="00F107D1">
        <w:rPr>
          <w:rFonts w:ascii="Times New Roman" w:eastAsia="Times New Roman" w:hAnsi="Times New Roman"/>
          <w:sz w:val="24"/>
          <w:szCs w:val="24"/>
        </w:rPr>
        <w:t xml:space="preserve"> un precizējošie. Bibliotekāram nākas atbildēt uz specifiskiem jautājumiem, jāpalīdz lietotājiem atrast vajadzīgo informāciju, kā arī jāapmāca lietotājs bibliotēkas resursu izmantošanā. Arvien vairāk uzziņu pieprasījums tiek apmierināts tikai ar interneta resursu palīdzību. 2018.g. ir sniegtas 27 dažāda veida uzziņas un konsultācijas. Populārākās no tām ir: atsevišķu iestāžu atrašanās vietas un kontaktinformācija; e-pastu izveidošana un pielietošana; dažādu skaitītāju rādījumu nodošana elektroniski.</w:t>
      </w:r>
    </w:p>
    <w:p w14:paraId="4D539D78"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20161C20" w14:textId="5FE8B196" w:rsidR="002C1031" w:rsidRPr="00F107D1" w:rsidRDefault="002C1031" w:rsidP="00553EC8">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Elektroniskais katalogs kā pakalpojums</w:t>
      </w:r>
    </w:p>
    <w:p w14:paraId="0B41B1C6" w14:textId="2CB147FF" w:rsidR="002C1031" w:rsidRPr="00F107D1" w:rsidRDefault="00BA45EB" w:rsidP="00553EC8">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Sākot ar 2000. gadu tiek veidots </w:t>
      </w:r>
      <w:proofErr w:type="spellStart"/>
      <w:r w:rsidR="002C1031" w:rsidRPr="00F107D1">
        <w:rPr>
          <w:rFonts w:ascii="Times New Roman" w:eastAsia="Times New Roman" w:hAnsi="Times New Roman"/>
          <w:sz w:val="24"/>
          <w:szCs w:val="24"/>
        </w:rPr>
        <w:t>kopkatalogs</w:t>
      </w:r>
      <w:proofErr w:type="spellEnd"/>
      <w:r w:rsidR="002C1031" w:rsidRPr="00F107D1">
        <w:rPr>
          <w:rFonts w:ascii="Times New Roman" w:eastAsia="Times New Roman" w:hAnsi="Times New Roman"/>
          <w:sz w:val="24"/>
          <w:szCs w:val="24"/>
        </w:rPr>
        <w:t>, kuru uztur un rediģē Dobeles NCB, iekļaujot Dobeles novada, Auces novada un Tērvetes novada bibliotēku datus, kā arī Auces novada un Dobeles novada skolu bibliotēku datus. Dobeles NCB ir pieejami visi moduļi, iekļaujot inventarizāciju, Auces un Tērvetes bibliotēkām inventarizācijas modulis nav pieejams, pakalpojumu nodrošina Dobeles NCB. Novadpētniecības datu bāzi veido Dobeles NCB darbinieki.</w:t>
      </w:r>
    </w:p>
    <w:p w14:paraId="724DAA9B" w14:textId="4F91C446"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   </w:t>
      </w:r>
      <w:r w:rsidR="002C1031" w:rsidRPr="00F107D1">
        <w:rPr>
          <w:rFonts w:ascii="Times New Roman" w:eastAsia="Times New Roman" w:hAnsi="Times New Roman"/>
          <w:sz w:val="24"/>
          <w:szCs w:val="24"/>
        </w:rPr>
        <w:t>BIS ALISE ir pieejama 13 pašvaldības bibliotēkām, kas pilnībā nodrošina bibliotēkas darba sfērā ietilpstošo funkcionalitāti.</w:t>
      </w:r>
    </w:p>
    <w:p w14:paraId="2896E68F" w14:textId="4A7C4F59"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Dobeles, Auces un Tērvetes novadu </w:t>
      </w:r>
      <w:proofErr w:type="spellStart"/>
      <w:r w:rsidR="002C1031" w:rsidRPr="00F107D1">
        <w:rPr>
          <w:rFonts w:ascii="Times New Roman" w:eastAsia="Times New Roman" w:hAnsi="Times New Roman"/>
          <w:sz w:val="24"/>
          <w:szCs w:val="24"/>
        </w:rPr>
        <w:t>kopkatalogs</w:t>
      </w:r>
      <w:proofErr w:type="spellEnd"/>
      <w:r w:rsidR="002C1031" w:rsidRPr="00F107D1">
        <w:rPr>
          <w:rFonts w:ascii="Times New Roman" w:eastAsia="Times New Roman" w:hAnsi="Times New Roman"/>
          <w:sz w:val="24"/>
          <w:szCs w:val="24"/>
        </w:rPr>
        <w:t xml:space="preserve"> atspoguļo visu triju novadu 22 publisko bibliotēku un 5 skolu bibliotēku krājumus: grāmatas, audiovizuālos dokumentus,  elektroniskos resursus, spēles, pārējos dokumentus latviešu, krievu, angļu un citās valodās. Šobrīd </w:t>
      </w:r>
      <w:proofErr w:type="spellStart"/>
      <w:r w:rsidR="002C1031" w:rsidRPr="00F107D1">
        <w:rPr>
          <w:rFonts w:ascii="Times New Roman" w:eastAsia="Times New Roman" w:hAnsi="Times New Roman"/>
          <w:sz w:val="24"/>
          <w:szCs w:val="24"/>
        </w:rPr>
        <w:t>kopkatalogā</w:t>
      </w:r>
      <w:proofErr w:type="spellEnd"/>
      <w:r w:rsidR="002C1031" w:rsidRPr="00F107D1">
        <w:rPr>
          <w:rFonts w:ascii="Times New Roman" w:eastAsia="Times New Roman" w:hAnsi="Times New Roman"/>
          <w:sz w:val="24"/>
          <w:szCs w:val="24"/>
        </w:rPr>
        <w:t xml:space="preserve"> ir 44198 ieraksti. Veidojot elektronisko katalogu 2018.gadā autoritatīvo ierakstu datu bāze papildināta ar 303 ierakstiem. 265 ieraksti importēti no LNB, 4 ir pašu veidoti.</w:t>
      </w:r>
    </w:p>
    <w:p w14:paraId="4017C54E" w14:textId="6752D62A"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Dobeles novada Krimūnu, Šķibes, Jaunbērzes, Annenieku, Bikstu, Penkules bibliotēkas, Auces novada Auces, Bēnes bibliotēka un Tērvetes novada Augstkalnes, Bukaišu, Bites un Tērvetes bibliotēkas strādā Cirkulācijas modulī, veidojot lasītāju reģistru, izsniedzot un saņemot eksemplārus. Notiek arī attālināto lietotāju apkalpošana </w:t>
      </w:r>
      <w:proofErr w:type="spellStart"/>
      <w:r w:rsidR="002C1031" w:rsidRPr="00F107D1">
        <w:rPr>
          <w:rFonts w:ascii="Times New Roman" w:eastAsia="Times New Roman" w:hAnsi="Times New Roman"/>
          <w:sz w:val="24"/>
          <w:szCs w:val="24"/>
        </w:rPr>
        <w:t>WebPAC</w:t>
      </w:r>
      <w:proofErr w:type="spellEnd"/>
      <w:r w:rsidR="002C1031" w:rsidRPr="00F107D1">
        <w:rPr>
          <w:rFonts w:ascii="Times New Roman" w:eastAsia="Times New Roman" w:hAnsi="Times New Roman"/>
          <w:sz w:val="24"/>
          <w:szCs w:val="24"/>
        </w:rPr>
        <w:t xml:space="preserve"> modulī, kas nodrošināta bibliotēku resursu rezervēšanu pēc attālo lietotāju pasūtījumiem un </w:t>
      </w:r>
      <w:proofErr w:type="spellStart"/>
      <w:r w:rsidR="002C1031" w:rsidRPr="00F107D1">
        <w:rPr>
          <w:rFonts w:ascii="Times New Roman" w:eastAsia="Times New Roman" w:hAnsi="Times New Roman"/>
          <w:sz w:val="24"/>
          <w:szCs w:val="24"/>
        </w:rPr>
        <w:t>izsniegumu</w:t>
      </w:r>
      <w:proofErr w:type="spellEnd"/>
      <w:r w:rsidR="002C1031" w:rsidRPr="00F107D1">
        <w:rPr>
          <w:rFonts w:ascii="Times New Roman" w:eastAsia="Times New Roman" w:hAnsi="Times New Roman"/>
          <w:sz w:val="24"/>
          <w:szCs w:val="24"/>
        </w:rPr>
        <w:t xml:space="preserve"> lietošanas termiņu pagarināšana. Notiek lietotāju autorizācija. Visas bibliotēkas strādā Komplektēšanas modulī, patstāvīgi veicot resursu norakstīšanu un sūtījumu veidošanu.</w:t>
      </w:r>
    </w:p>
    <w:p w14:paraId="6AF91481" w14:textId="31B0F24A"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Dobeles NCB sistēmas administratore vada individuālās un grupu praktiskās mācības publisko un skolu bibliotēku darbiniekiem BIS ALISE.</w:t>
      </w:r>
    </w:p>
    <w:p w14:paraId="70948A87" w14:textId="4719D07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Bibliotekāru darbu atvieglo iespēja informēt lietotājus par grāmatu rezervāciju, nosūtot ziņu uz norādīto e-pastu caur BIS Alise. Elektroniskajā katalogā ir iespējams uzzināt par jaunākajiem izdevumiem bibliotēkā. Arvien lielāks skaits bibliotēkas lietotāju izvēlas saņemt savu autorizācijas kodu un izmantot to, attālināti pasūtot un pagarinot izdevumus. Visaktīvāk tiek izmantota izdevumu pasūtīšana. 2018. gadā autorizēto lietotāju skaits – 264.</w:t>
      </w:r>
    </w:p>
    <w:p w14:paraId="0D934C04"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6D7E960"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Lietotāju iespējas katalogā</w:t>
      </w:r>
    </w:p>
    <w:p w14:paraId="0421035C" w14:textId="0A087F62"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Reģistrētajiem lietotājiem tiek piedāvāta iespēja pieslēgties bibliotēkas elektroniskajam katalogam, saņemot lietotāja vārdu un paroli savā bibliotēkā un izmantot autorizētā lietotāja iespējas sadaļā „Mana bibliotēka”  – skatīt ziņas par saviem </w:t>
      </w:r>
      <w:proofErr w:type="spellStart"/>
      <w:r w:rsidR="002C1031" w:rsidRPr="00F107D1">
        <w:rPr>
          <w:rFonts w:ascii="Times New Roman" w:eastAsia="Times New Roman" w:hAnsi="Times New Roman"/>
          <w:sz w:val="24"/>
          <w:szCs w:val="24"/>
        </w:rPr>
        <w:t>izsniegumiem</w:t>
      </w:r>
      <w:proofErr w:type="spellEnd"/>
      <w:r w:rsidR="002C1031" w:rsidRPr="00F107D1">
        <w:rPr>
          <w:rFonts w:ascii="Times New Roman" w:eastAsia="Times New Roman" w:hAnsi="Times New Roman"/>
          <w:sz w:val="24"/>
          <w:szCs w:val="24"/>
        </w:rPr>
        <w:t xml:space="preserve">: cik un kādas grāmatas ir izsniegtas, redzēt to izsniegšanas termiņu, pagarināt </w:t>
      </w:r>
      <w:proofErr w:type="spellStart"/>
      <w:r w:rsidR="002C1031" w:rsidRPr="00F107D1">
        <w:rPr>
          <w:rFonts w:ascii="Times New Roman" w:eastAsia="Times New Roman" w:hAnsi="Times New Roman"/>
          <w:sz w:val="24"/>
          <w:szCs w:val="24"/>
        </w:rPr>
        <w:t>izsnieguma</w:t>
      </w:r>
      <w:proofErr w:type="spellEnd"/>
      <w:r w:rsidR="002C1031" w:rsidRPr="00F107D1">
        <w:rPr>
          <w:rFonts w:ascii="Times New Roman" w:eastAsia="Times New Roman" w:hAnsi="Times New Roman"/>
          <w:sz w:val="24"/>
          <w:szCs w:val="24"/>
        </w:rPr>
        <w:t xml:space="preserve"> termiņu, skatīt informāciju par rindām uz izdevumiem, veikt eksemplāru pasūtīšanu, kā arī iestāties rindā uz izsniegtajiem izdevumiem. Izmantojot e-kataloga iespējas, 50 lietotāji pasūtīja 382 izdevumus, 41 lietotājs pieprasīja pagarināt 128 izdevumus.</w:t>
      </w:r>
    </w:p>
    <w:p w14:paraId="018AA117" w14:textId="02F311E0"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WebPAC</w:t>
      </w:r>
      <w:proofErr w:type="spellEnd"/>
      <w:r w:rsidR="002C1031" w:rsidRPr="00F107D1">
        <w:rPr>
          <w:rFonts w:ascii="Times New Roman" w:eastAsia="Times New Roman" w:hAnsi="Times New Roman"/>
          <w:sz w:val="24"/>
          <w:szCs w:val="24"/>
        </w:rPr>
        <w:t xml:space="preserve"> izveidots e-katalogu saraksts, hipersaišu saraksts ar digitāliem resursiem u.c.</w:t>
      </w:r>
    </w:p>
    <w:p w14:paraId="3E52997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noderīgām bibliotekārās informācijas hipersaitēm. Bibliotēkās aktīvi tiek izmantots modulis „Pasūtīšana”. </w:t>
      </w:r>
    </w:p>
    <w:p w14:paraId="29FB28BE" w14:textId="2A371C01" w:rsidR="002C1031" w:rsidRDefault="002C1031" w:rsidP="002C1031">
      <w:pPr>
        <w:spacing w:after="0" w:line="240" w:lineRule="auto"/>
        <w:jc w:val="both"/>
        <w:rPr>
          <w:rFonts w:ascii="Times New Roman" w:eastAsia="Times New Roman" w:hAnsi="Times New Roman"/>
          <w:sz w:val="24"/>
          <w:szCs w:val="24"/>
        </w:rPr>
      </w:pPr>
    </w:p>
    <w:p w14:paraId="1F3A08EA" w14:textId="77777777" w:rsidR="00AE6E32" w:rsidRPr="00F107D1" w:rsidRDefault="00AE6E32" w:rsidP="002C1031">
      <w:pPr>
        <w:spacing w:after="0" w:line="240" w:lineRule="auto"/>
        <w:jc w:val="both"/>
        <w:rPr>
          <w:rFonts w:ascii="Times New Roman" w:eastAsia="Times New Roman" w:hAnsi="Times New Roman"/>
          <w:b/>
          <w:i/>
          <w:sz w:val="24"/>
          <w:szCs w:val="24"/>
        </w:rPr>
      </w:pPr>
    </w:p>
    <w:p w14:paraId="2356DC37" w14:textId="638AE761" w:rsidR="002C1031" w:rsidRPr="00F107D1" w:rsidRDefault="002C1031" w:rsidP="00AE6E32">
      <w:pPr>
        <w:spacing w:after="0" w:line="240" w:lineRule="auto"/>
        <w:jc w:val="center"/>
        <w:rPr>
          <w:rFonts w:ascii="Times New Roman" w:eastAsia="Times New Roman" w:hAnsi="Times New Roman"/>
          <w:b/>
          <w:i/>
          <w:sz w:val="24"/>
          <w:szCs w:val="24"/>
        </w:rPr>
      </w:pPr>
      <w:r w:rsidRPr="00F107D1">
        <w:rPr>
          <w:rFonts w:ascii="Times New Roman" w:eastAsia="Times New Roman" w:hAnsi="Times New Roman"/>
          <w:b/>
          <w:i/>
          <w:sz w:val="24"/>
          <w:szCs w:val="24"/>
        </w:rPr>
        <w:t>BIS ALISE izmantošana</w:t>
      </w:r>
    </w:p>
    <w:tbl>
      <w:tblPr>
        <w:tblStyle w:val="GridTable1Light-Accent6"/>
        <w:tblW w:w="8926" w:type="dxa"/>
        <w:tblLayout w:type="fixed"/>
        <w:tblLook w:val="0400" w:firstRow="0" w:lastRow="0" w:firstColumn="0" w:lastColumn="0" w:noHBand="0" w:noVBand="1"/>
      </w:tblPr>
      <w:tblGrid>
        <w:gridCol w:w="1290"/>
        <w:gridCol w:w="690"/>
        <w:gridCol w:w="1680"/>
        <w:gridCol w:w="871"/>
        <w:gridCol w:w="913"/>
        <w:gridCol w:w="930"/>
        <w:gridCol w:w="1276"/>
        <w:gridCol w:w="1276"/>
      </w:tblGrid>
      <w:tr w:rsidR="002C1031" w:rsidRPr="00F107D1" w14:paraId="657100FA" w14:textId="77777777" w:rsidTr="00AE6E32">
        <w:trPr>
          <w:trHeight w:val="387"/>
        </w:trPr>
        <w:tc>
          <w:tcPr>
            <w:tcW w:w="1290" w:type="dxa"/>
            <w:vMerge w:val="restart"/>
          </w:tcPr>
          <w:p w14:paraId="564ADFA1"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Reģions/</w:t>
            </w:r>
          </w:p>
          <w:p w14:paraId="1171FF6E"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Pilsēta/</w:t>
            </w:r>
          </w:p>
          <w:p w14:paraId="5D60CD91"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Novads</w:t>
            </w:r>
          </w:p>
        </w:tc>
        <w:tc>
          <w:tcPr>
            <w:tcW w:w="690" w:type="dxa"/>
            <w:vMerge w:val="restart"/>
            <w:textDirection w:val="btLr"/>
          </w:tcPr>
          <w:p w14:paraId="65BB0CC3"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Bibliotēku skaits</w:t>
            </w:r>
          </w:p>
        </w:tc>
        <w:tc>
          <w:tcPr>
            <w:tcW w:w="1680" w:type="dxa"/>
            <w:vMerge w:val="restart"/>
            <w:textDirection w:val="btLr"/>
          </w:tcPr>
          <w:p w14:paraId="53E593EB"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Cik bibliotēkas strādā ar BIS ALISE un ALISE-i</w:t>
            </w:r>
          </w:p>
        </w:tc>
        <w:tc>
          <w:tcPr>
            <w:tcW w:w="2714" w:type="dxa"/>
            <w:gridSpan w:val="3"/>
          </w:tcPr>
          <w:p w14:paraId="29687A9C" w14:textId="77777777" w:rsidR="002C1031" w:rsidRPr="00F107D1" w:rsidRDefault="002C1031" w:rsidP="00AE6E32">
            <w:pPr>
              <w:jc w:val="center"/>
              <w:rPr>
                <w:rFonts w:ascii="Times New Roman" w:eastAsia="Times New Roman" w:hAnsi="Times New Roman"/>
                <w:b/>
                <w:sz w:val="24"/>
                <w:szCs w:val="24"/>
              </w:rPr>
            </w:pPr>
            <w:r w:rsidRPr="00F107D1">
              <w:rPr>
                <w:rFonts w:ascii="Times New Roman" w:eastAsia="Times New Roman" w:hAnsi="Times New Roman"/>
                <w:b/>
                <w:sz w:val="24"/>
                <w:szCs w:val="24"/>
              </w:rPr>
              <w:t>Strādā ar moduļiem</w:t>
            </w:r>
          </w:p>
        </w:tc>
        <w:tc>
          <w:tcPr>
            <w:tcW w:w="1276" w:type="dxa"/>
            <w:vMerge w:val="restart"/>
            <w:textDirection w:val="btLr"/>
          </w:tcPr>
          <w:p w14:paraId="28347D27"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Autorizēti</w:t>
            </w:r>
          </w:p>
          <w:p w14:paraId="00B209C7"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lietotāji</w:t>
            </w:r>
          </w:p>
          <w:p w14:paraId="492DCB25"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1276" w:type="dxa"/>
            <w:vMerge w:val="restart"/>
            <w:textDirection w:val="btLr"/>
          </w:tcPr>
          <w:p w14:paraId="7CD71897"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Pasūtīts</w:t>
            </w:r>
          </w:p>
          <w:p w14:paraId="62D74F77"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w:t>
            </w:r>
            <w:proofErr w:type="spellStart"/>
            <w:r w:rsidRPr="00F107D1">
              <w:rPr>
                <w:rFonts w:ascii="Times New Roman" w:eastAsia="Times New Roman" w:hAnsi="Times New Roman"/>
                <w:b/>
                <w:sz w:val="24"/>
                <w:szCs w:val="24"/>
              </w:rPr>
              <w:t>Web</w:t>
            </w:r>
            <w:proofErr w:type="spellEnd"/>
            <w:r w:rsidRPr="00F107D1">
              <w:rPr>
                <w:rFonts w:ascii="Times New Roman" w:eastAsia="Times New Roman" w:hAnsi="Times New Roman"/>
                <w:b/>
                <w:sz w:val="24"/>
                <w:szCs w:val="24"/>
              </w:rPr>
              <w:t>)</w:t>
            </w:r>
          </w:p>
          <w:p w14:paraId="791076BF"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eksemplāru</w:t>
            </w:r>
          </w:p>
          <w:p w14:paraId="07A87A85"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31B7A77" w14:textId="77777777" w:rsidTr="00AE6E32">
        <w:trPr>
          <w:cantSplit/>
          <w:trHeight w:val="1257"/>
        </w:trPr>
        <w:tc>
          <w:tcPr>
            <w:tcW w:w="1290" w:type="dxa"/>
            <w:vMerge/>
          </w:tcPr>
          <w:p w14:paraId="3B3F6DA8"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
        </w:tc>
        <w:tc>
          <w:tcPr>
            <w:tcW w:w="690" w:type="dxa"/>
            <w:vMerge/>
          </w:tcPr>
          <w:p w14:paraId="0B5EA305"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
        </w:tc>
        <w:tc>
          <w:tcPr>
            <w:tcW w:w="1680" w:type="dxa"/>
            <w:vMerge/>
          </w:tcPr>
          <w:p w14:paraId="48A0BA40"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
        </w:tc>
        <w:tc>
          <w:tcPr>
            <w:tcW w:w="871" w:type="dxa"/>
            <w:textDirection w:val="btLr"/>
          </w:tcPr>
          <w:p w14:paraId="5916155F"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Cirkulācija</w:t>
            </w:r>
          </w:p>
        </w:tc>
        <w:tc>
          <w:tcPr>
            <w:tcW w:w="913" w:type="dxa"/>
            <w:textDirection w:val="btLr"/>
          </w:tcPr>
          <w:p w14:paraId="3F3EBB79"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SBA</w:t>
            </w:r>
          </w:p>
        </w:tc>
        <w:tc>
          <w:tcPr>
            <w:tcW w:w="930" w:type="dxa"/>
            <w:textDirection w:val="btLr"/>
          </w:tcPr>
          <w:p w14:paraId="64AAE241" w14:textId="77777777" w:rsidR="002C1031" w:rsidRPr="00F107D1" w:rsidRDefault="002C1031" w:rsidP="00AE6E32">
            <w:pPr>
              <w:ind w:left="113" w:right="113"/>
              <w:jc w:val="both"/>
              <w:rPr>
                <w:rFonts w:ascii="Times New Roman" w:eastAsia="Times New Roman" w:hAnsi="Times New Roman"/>
                <w:b/>
                <w:sz w:val="24"/>
                <w:szCs w:val="24"/>
              </w:rPr>
            </w:pPr>
            <w:r w:rsidRPr="00F107D1">
              <w:rPr>
                <w:rFonts w:ascii="Times New Roman" w:eastAsia="Times New Roman" w:hAnsi="Times New Roman"/>
                <w:b/>
                <w:sz w:val="24"/>
                <w:szCs w:val="24"/>
              </w:rPr>
              <w:t>Komplektēšana</w:t>
            </w:r>
          </w:p>
        </w:tc>
        <w:tc>
          <w:tcPr>
            <w:tcW w:w="1276" w:type="dxa"/>
            <w:vMerge/>
          </w:tcPr>
          <w:p w14:paraId="0AB6B487"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
        </w:tc>
        <w:tc>
          <w:tcPr>
            <w:tcW w:w="1276" w:type="dxa"/>
            <w:vMerge/>
          </w:tcPr>
          <w:p w14:paraId="1E385B83" w14:textId="77777777" w:rsidR="002C1031" w:rsidRPr="00F107D1" w:rsidRDefault="002C1031" w:rsidP="00A62BBA">
            <w:pPr>
              <w:widowControl w:val="0"/>
              <w:pBdr>
                <w:top w:val="nil"/>
                <w:left w:val="nil"/>
                <w:bottom w:val="nil"/>
                <w:right w:val="nil"/>
                <w:between w:val="nil"/>
              </w:pBdr>
              <w:jc w:val="both"/>
              <w:rPr>
                <w:rFonts w:ascii="Times New Roman" w:eastAsia="Times New Roman" w:hAnsi="Times New Roman"/>
                <w:b/>
                <w:sz w:val="24"/>
                <w:szCs w:val="24"/>
              </w:rPr>
            </w:pPr>
          </w:p>
        </w:tc>
      </w:tr>
      <w:tr w:rsidR="002C1031" w:rsidRPr="00F107D1" w14:paraId="36BC0088" w14:textId="77777777" w:rsidTr="00AE6E32">
        <w:tc>
          <w:tcPr>
            <w:tcW w:w="1290" w:type="dxa"/>
          </w:tcPr>
          <w:p w14:paraId="00362B2F" w14:textId="77777777" w:rsidR="002C1031" w:rsidRPr="00AE6E32" w:rsidRDefault="002C1031" w:rsidP="00A62BBA">
            <w:pPr>
              <w:jc w:val="both"/>
              <w:rPr>
                <w:rFonts w:ascii="Times New Roman" w:eastAsia="Times New Roman" w:hAnsi="Times New Roman"/>
                <w:sz w:val="24"/>
                <w:szCs w:val="24"/>
              </w:rPr>
            </w:pPr>
            <w:r w:rsidRPr="00AE6E32">
              <w:rPr>
                <w:rFonts w:ascii="Times New Roman" w:eastAsia="Times New Roman" w:hAnsi="Times New Roman"/>
                <w:sz w:val="24"/>
                <w:szCs w:val="24"/>
              </w:rPr>
              <w:t>Dobeles NCB</w:t>
            </w:r>
          </w:p>
        </w:tc>
        <w:tc>
          <w:tcPr>
            <w:tcW w:w="690" w:type="dxa"/>
          </w:tcPr>
          <w:p w14:paraId="3923589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1680" w:type="dxa"/>
          </w:tcPr>
          <w:p w14:paraId="1C0B046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BIS ALISE</w:t>
            </w:r>
          </w:p>
        </w:tc>
        <w:tc>
          <w:tcPr>
            <w:tcW w:w="871" w:type="dxa"/>
          </w:tcPr>
          <w:p w14:paraId="6DB5DB2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913" w:type="dxa"/>
          </w:tcPr>
          <w:p w14:paraId="74A6712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930" w:type="dxa"/>
          </w:tcPr>
          <w:p w14:paraId="304F4E9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1276" w:type="dxa"/>
          </w:tcPr>
          <w:p w14:paraId="6D87C37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126</w:t>
            </w:r>
          </w:p>
        </w:tc>
        <w:tc>
          <w:tcPr>
            <w:tcW w:w="1276" w:type="dxa"/>
          </w:tcPr>
          <w:p w14:paraId="0C626B5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259</w:t>
            </w:r>
          </w:p>
        </w:tc>
      </w:tr>
      <w:tr w:rsidR="002C1031" w:rsidRPr="00F107D1" w14:paraId="12BA3821" w14:textId="77777777" w:rsidTr="00AE6E32">
        <w:tc>
          <w:tcPr>
            <w:tcW w:w="1290" w:type="dxa"/>
          </w:tcPr>
          <w:p w14:paraId="656D2FC7" w14:textId="77777777" w:rsidR="002C1031" w:rsidRPr="00AE6E32" w:rsidRDefault="002C1031" w:rsidP="00A62BBA">
            <w:pPr>
              <w:jc w:val="both"/>
              <w:rPr>
                <w:rFonts w:ascii="Times New Roman" w:eastAsia="Times New Roman" w:hAnsi="Times New Roman"/>
                <w:sz w:val="24"/>
                <w:szCs w:val="24"/>
              </w:rPr>
            </w:pPr>
            <w:r w:rsidRPr="00AE6E32">
              <w:rPr>
                <w:rFonts w:ascii="Times New Roman" w:eastAsia="Times New Roman" w:hAnsi="Times New Roman"/>
                <w:sz w:val="24"/>
                <w:szCs w:val="24"/>
              </w:rPr>
              <w:t>Dobeles novads</w:t>
            </w:r>
          </w:p>
        </w:tc>
        <w:tc>
          <w:tcPr>
            <w:tcW w:w="690" w:type="dxa"/>
          </w:tcPr>
          <w:p w14:paraId="28CEE559"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1680" w:type="dxa"/>
          </w:tcPr>
          <w:p w14:paraId="24414B1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ALISE-i</w:t>
            </w:r>
          </w:p>
        </w:tc>
        <w:tc>
          <w:tcPr>
            <w:tcW w:w="871" w:type="dxa"/>
          </w:tcPr>
          <w:p w14:paraId="77E9ACC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913" w:type="dxa"/>
          </w:tcPr>
          <w:p w14:paraId="5A974EAC"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930" w:type="dxa"/>
          </w:tcPr>
          <w:p w14:paraId="79B215C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w:t>
            </w:r>
          </w:p>
        </w:tc>
        <w:tc>
          <w:tcPr>
            <w:tcW w:w="1276" w:type="dxa"/>
          </w:tcPr>
          <w:p w14:paraId="3FFAE982"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82</w:t>
            </w:r>
          </w:p>
        </w:tc>
        <w:tc>
          <w:tcPr>
            <w:tcW w:w="1276" w:type="dxa"/>
          </w:tcPr>
          <w:p w14:paraId="17DCF54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w:t>
            </w:r>
          </w:p>
        </w:tc>
      </w:tr>
      <w:tr w:rsidR="002C1031" w:rsidRPr="00F107D1" w14:paraId="3F320E9F" w14:textId="77777777" w:rsidTr="00AE6E32">
        <w:tc>
          <w:tcPr>
            <w:tcW w:w="1290" w:type="dxa"/>
          </w:tcPr>
          <w:p w14:paraId="0D07F839" w14:textId="77777777" w:rsidR="002C1031" w:rsidRPr="00AE6E32" w:rsidRDefault="002C1031" w:rsidP="00A62BBA">
            <w:pPr>
              <w:jc w:val="both"/>
              <w:rPr>
                <w:rFonts w:ascii="Times New Roman" w:eastAsia="Times New Roman" w:hAnsi="Times New Roman"/>
                <w:sz w:val="24"/>
                <w:szCs w:val="24"/>
              </w:rPr>
            </w:pPr>
            <w:r w:rsidRPr="00AE6E32">
              <w:rPr>
                <w:rFonts w:ascii="Times New Roman" w:eastAsia="Times New Roman" w:hAnsi="Times New Roman"/>
                <w:sz w:val="24"/>
                <w:szCs w:val="24"/>
              </w:rPr>
              <w:t>Auces novads</w:t>
            </w:r>
          </w:p>
        </w:tc>
        <w:tc>
          <w:tcPr>
            <w:tcW w:w="690" w:type="dxa"/>
          </w:tcPr>
          <w:p w14:paraId="05CA58F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1680" w:type="dxa"/>
          </w:tcPr>
          <w:p w14:paraId="3EC375F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ALISE-i</w:t>
            </w:r>
          </w:p>
        </w:tc>
        <w:tc>
          <w:tcPr>
            <w:tcW w:w="871" w:type="dxa"/>
          </w:tcPr>
          <w:p w14:paraId="6B9138B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913" w:type="dxa"/>
          </w:tcPr>
          <w:p w14:paraId="3D3A3A05"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930" w:type="dxa"/>
          </w:tcPr>
          <w:p w14:paraId="7DD0B4C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1276" w:type="dxa"/>
          </w:tcPr>
          <w:p w14:paraId="4AB4CDED"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w:t>
            </w:r>
          </w:p>
        </w:tc>
        <w:tc>
          <w:tcPr>
            <w:tcW w:w="1276" w:type="dxa"/>
          </w:tcPr>
          <w:p w14:paraId="154CD272"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53</w:t>
            </w:r>
          </w:p>
        </w:tc>
      </w:tr>
      <w:tr w:rsidR="002C1031" w:rsidRPr="00F107D1" w14:paraId="07A466E9" w14:textId="77777777" w:rsidTr="00AE6E32">
        <w:tc>
          <w:tcPr>
            <w:tcW w:w="1290" w:type="dxa"/>
          </w:tcPr>
          <w:p w14:paraId="7E67ADDE" w14:textId="77777777" w:rsidR="002C1031" w:rsidRPr="00AE6E32" w:rsidRDefault="002C1031" w:rsidP="00A62BBA">
            <w:pPr>
              <w:jc w:val="both"/>
              <w:rPr>
                <w:rFonts w:ascii="Times New Roman" w:eastAsia="Times New Roman" w:hAnsi="Times New Roman"/>
                <w:sz w:val="24"/>
                <w:szCs w:val="24"/>
              </w:rPr>
            </w:pPr>
            <w:r w:rsidRPr="00AE6E32">
              <w:rPr>
                <w:rFonts w:ascii="Times New Roman" w:eastAsia="Times New Roman" w:hAnsi="Times New Roman"/>
                <w:sz w:val="24"/>
                <w:szCs w:val="24"/>
              </w:rPr>
              <w:t>Tērvetes novads</w:t>
            </w:r>
          </w:p>
        </w:tc>
        <w:tc>
          <w:tcPr>
            <w:tcW w:w="690" w:type="dxa"/>
          </w:tcPr>
          <w:p w14:paraId="6A86221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1680" w:type="dxa"/>
          </w:tcPr>
          <w:p w14:paraId="36D7DE7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ALISE-i</w:t>
            </w:r>
          </w:p>
        </w:tc>
        <w:tc>
          <w:tcPr>
            <w:tcW w:w="871" w:type="dxa"/>
          </w:tcPr>
          <w:p w14:paraId="127F82C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913" w:type="dxa"/>
          </w:tcPr>
          <w:p w14:paraId="40C9FC6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930" w:type="dxa"/>
          </w:tcPr>
          <w:p w14:paraId="1FE557B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w:t>
            </w:r>
          </w:p>
        </w:tc>
        <w:tc>
          <w:tcPr>
            <w:tcW w:w="1276" w:type="dxa"/>
          </w:tcPr>
          <w:p w14:paraId="3C62957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w:t>
            </w:r>
          </w:p>
        </w:tc>
        <w:tc>
          <w:tcPr>
            <w:tcW w:w="1276" w:type="dxa"/>
          </w:tcPr>
          <w:p w14:paraId="2D0DDB57"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r>
      <w:tr w:rsidR="002C1031" w:rsidRPr="00F107D1" w14:paraId="1D8AE521" w14:textId="77777777" w:rsidTr="00AE6E32">
        <w:tc>
          <w:tcPr>
            <w:tcW w:w="1290" w:type="dxa"/>
          </w:tcPr>
          <w:p w14:paraId="490CA500" w14:textId="77777777" w:rsidR="002C1031" w:rsidRPr="00AE6E32" w:rsidRDefault="002C1031" w:rsidP="00A62BBA">
            <w:pPr>
              <w:jc w:val="both"/>
              <w:rPr>
                <w:rFonts w:ascii="Times New Roman" w:eastAsia="Times New Roman" w:hAnsi="Times New Roman"/>
                <w:sz w:val="24"/>
                <w:szCs w:val="24"/>
              </w:rPr>
            </w:pPr>
            <w:r w:rsidRPr="00AE6E32">
              <w:rPr>
                <w:rFonts w:ascii="Times New Roman" w:eastAsia="Times New Roman" w:hAnsi="Times New Roman"/>
                <w:sz w:val="24"/>
                <w:szCs w:val="24"/>
              </w:rPr>
              <w:lastRenderedPageBreak/>
              <w:t>Reģiona skolu bibliotēkas</w:t>
            </w:r>
          </w:p>
        </w:tc>
        <w:tc>
          <w:tcPr>
            <w:tcW w:w="690" w:type="dxa"/>
          </w:tcPr>
          <w:p w14:paraId="0522DF39"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1680" w:type="dxa"/>
          </w:tcPr>
          <w:p w14:paraId="25DA489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ALISE-i</w:t>
            </w:r>
          </w:p>
        </w:tc>
        <w:tc>
          <w:tcPr>
            <w:tcW w:w="871" w:type="dxa"/>
          </w:tcPr>
          <w:p w14:paraId="42200CF1"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913" w:type="dxa"/>
          </w:tcPr>
          <w:p w14:paraId="629D60F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930" w:type="dxa"/>
          </w:tcPr>
          <w:p w14:paraId="4A9D3D97"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1276" w:type="dxa"/>
          </w:tcPr>
          <w:p w14:paraId="0D50B89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c>
          <w:tcPr>
            <w:tcW w:w="1276" w:type="dxa"/>
          </w:tcPr>
          <w:p w14:paraId="6CC6B140"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w:t>
            </w:r>
          </w:p>
        </w:tc>
      </w:tr>
    </w:tbl>
    <w:p w14:paraId="7484E6A5" w14:textId="77777777" w:rsidR="002C1031" w:rsidRPr="00F107D1" w:rsidRDefault="002C1031" w:rsidP="002C1031">
      <w:pPr>
        <w:spacing w:after="0" w:line="240" w:lineRule="auto"/>
        <w:jc w:val="both"/>
        <w:rPr>
          <w:rFonts w:ascii="Times New Roman" w:eastAsia="Times New Roman" w:hAnsi="Times New Roman"/>
          <w:sz w:val="24"/>
          <w:szCs w:val="24"/>
        </w:rPr>
      </w:pPr>
    </w:p>
    <w:p w14:paraId="299148F8" w14:textId="77777777" w:rsidR="002C1031" w:rsidRPr="00F107D1" w:rsidRDefault="002C1031" w:rsidP="002C1031">
      <w:pPr>
        <w:spacing w:after="0" w:line="240" w:lineRule="auto"/>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Digitalizācija</w:t>
      </w:r>
      <w:proofErr w:type="spellEnd"/>
      <w:r w:rsidRPr="00F107D1">
        <w:rPr>
          <w:rFonts w:ascii="Times New Roman" w:eastAsia="Times New Roman" w:hAnsi="Times New Roman"/>
          <w:b/>
          <w:sz w:val="24"/>
          <w:szCs w:val="24"/>
        </w:rPr>
        <w:t xml:space="preserve"> </w:t>
      </w:r>
    </w:p>
    <w:p w14:paraId="45A923D7" w14:textId="03CDE9D1"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Dobeles NCB un Bēnes bibliotēkā </w:t>
      </w:r>
      <w:r w:rsidR="002C1031" w:rsidRPr="00F107D1">
        <w:rPr>
          <w:rFonts w:ascii="Times New Roman" w:eastAsia="Times New Roman" w:hAnsi="Times New Roman"/>
          <w:sz w:val="24"/>
          <w:szCs w:val="24"/>
        </w:rPr>
        <w:t xml:space="preserve">tiek veikta novadpētnieciska satura darbu </w:t>
      </w:r>
      <w:proofErr w:type="spellStart"/>
      <w:r w:rsidR="002C1031" w:rsidRPr="00F107D1">
        <w:rPr>
          <w:rFonts w:ascii="Times New Roman" w:eastAsia="Times New Roman" w:hAnsi="Times New Roman"/>
          <w:sz w:val="24"/>
          <w:szCs w:val="24"/>
        </w:rPr>
        <w:t>digitalizācija</w:t>
      </w:r>
      <w:proofErr w:type="spellEnd"/>
      <w:r w:rsidR="002C1031" w:rsidRPr="00F107D1">
        <w:rPr>
          <w:rFonts w:ascii="Times New Roman" w:eastAsia="Times New Roman" w:hAnsi="Times New Roman"/>
          <w:sz w:val="24"/>
          <w:szCs w:val="24"/>
        </w:rPr>
        <w:t xml:space="preserve"> (sk. novadpētniecības sadaļā).</w:t>
      </w:r>
    </w:p>
    <w:p w14:paraId="04D0CF78" w14:textId="63883FD6"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Pārējās novadu bibliotēkās </w:t>
      </w:r>
      <w:proofErr w:type="spellStart"/>
      <w:r w:rsidR="002C1031" w:rsidRPr="00F107D1">
        <w:rPr>
          <w:rFonts w:ascii="Times New Roman" w:eastAsia="Times New Roman" w:hAnsi="Times New Roman"/>
          <w:sz w:val="24"/>
          <w:szCs w:val="24"/>
        </w:rPr>
        <w:t>digitalizācija</w:t>
      </w:r>
      <w:proofErr w:type="spellEnd"/>
      <w:r w:rsidR="002C1031" w:rsidRPr="00F107D1">
        <w:rPr>
          <w:rFonts w:ascii="Times New Roman" w:eastAsia="Times New Roman" w:hAnsi="Times New Roman"/>
          <w:sz w:val="24"/>
          <w:szCs w:val="24"/>
        </w:rPr>
        <w:t xml:space="preserve"> netiek veikta. Kā iemesls – pietrūkst zināšanu, izpratnes, kas tiešu būtu </w:t>
      </w:r>
      <w:proofErr w:type="spellStart"/>
      <w:r w:rsidR="002C1031" w:rsidRPr="00F107D1">
        <w:rPr>
          <w:rFonts w:ascii="Times New Roman" w:eastAsia="Times New Roman" w:hAnsi="Times New Roman"/>
          <w:sz w:val="24"/>
          <w:szCs w:val="24"/>
        </w:rPr>
        <w:t>digitalizējams</w:t>
      </w:r>
      <w:proofErr w:type="spellEnd"/>
      <w:r w:rsidR="002C1031" w:rsidRPr="00F107D1">
        <w:rPr>
          <w:rFonts w:ascii="Times New Roman" w:eastAsia="Times New Roman" w:hAnsi="Times New Roman"/>
          <w:sz w:val="24"/>
          <w:szCs w:val="24"/>
        </w:rPr>
        <w:t>, trūkst laba aprīkojuma un cilvēkresursu. Plānots Dobeles NCB 2019. gadā kādā no semināriem aicināt speciālistus no LNB, lai paplašinātu novadu bibliotēku darbinieku izpratni par šo tēmu.</w:t>
      </w:r>
    </w:p>
    <w:p w14:paraId="59B3D255" w14:textId="77777777" w:rsidR="002C1031" w:rsidRPr="00F107D1" w:rsidRDefault="002C1031" w:rsidP="002C1031">
      <w:pPr>
        <w:spacing w:after="0" w:line="240" w:lineRule="auto"/>
        <w:jc w:val="both"/>
        <w:rPr>
          <w:rFonts w:ascii="Times New Roman" w:eastAsia="Times New Roman" w:hAnsi="Times New Roman"/>
          <w:sz w:val="24"/>
          <w:szCs w:val="24"/>
        </w:rPr>
      </w:pPr>
    </w:p>
    <w:p w14:paraId="178AEB60" w14:textId="371C9215"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Iekšzemes SBA</w:t>
      </w:r>
    </w:p>
    <w:p w14:paraId="477471E7" w14:textId="4156B9A4" w:rsidR="002C1031" w:rsidRPr="00F107D1" w:rsidRDefault="002C1031" w:rsidP="00AE6E32">
      <w:pPr>
        <w:spacing w:after="0" w:line="240" w:lineRule="auto"/>
        <w:jc w:val="center"/>
        <w:rPr>
          <w:rFonts w:ascii="Times New Roman" w:eastAsia="Times New Roman" w:hAnsi="Times New Roman"/>
          <w:b/>
          <w:i/>
          <w:sz w:val="24"/>
          <w:szCs w:val="24"/>
        </w:rPr>
      </w:pPr>
      <w:r w:rsidRPr="00F107D1">
        <w:rPr>
          <w:rFonts w:ascii="Times New Roman" w:eastAsia="Times New Roman" w:hAnsi="Times New Roman"/>
          <w:b/>
          <w:i/>
          <w:sz w:val="24"/>
          <w:szCs w:val="24"/>
        </w:rPr>
        <w:t>SBA rādītāji</w:t>
      </w:r>
    </w:p>
    <w:tbl>
      <w:tblPr>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975"/>
        <w:gridCol w:w="1620"/>
        <w:gridCol w:w="1635"/>
        <w:gridCol w:w="1635"/>
      </w:tblGrid>
      <w:tr w:rsidR="002C1031" w:rsidRPr="00F107D1" w14:paraId="6A671B91" w14:textId="77777777" w:rsidTr="00A62BBA">
        <w:trPr>
          <w:trHeight w:val="480"/>
        </w:trPr>
        <w:tc>
          <w:tcPr>
            <w:tcW w:w="8865" w:type="dxa"/>
            <w:gridSpan w:val="4"/>
            <w:tcBorders>
              <w:top w:val="single" w:sz="8" w:space="0" w:color="C5E0B3"/>
              <w:left w:val="single" w:sz="8" w:space="0" w:color="C5E0B3"/>
              <w:bottom w:val="single" w:sz="12" w:space="0" w:color="A8D08D"/>
              <w:right w:val="single" w:sz="8" w:space="0" w:color="C5E0B3"/>
            </w:tcBorders>
            <w:tcMar>
              <w:top w:w="100" w:type="dxa"/>
              <w:left w:w="100" w:type="dxa"/>
              <w:bottom w:w="100" w:type="dxa"/>
              <w:right w:w="100" w:type="dxa"/>
            </w:tcMar>
          </w:tcPr>
          <w:p w14:paraId="59429551"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Dobeles NCB</w:t>
            </w:r>
          </w:p>
        </w:tc>
      </w:tr>
      <w:tr w:rsidR="002C1031" w:rsidRPr="00F107D1" w14:paraId="40E38153" w14:textId="77777777" w:rsidTr="00A62BBA">
        <w:trPr>
          <w:trHeight w:val="46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0996D09" w14:textId="77777777" w:rsidR="002C1031" w:rsidRPr="00AE6E32" w:rsidRDefault="002C1031" w:rsidP="00A62BBA">
            <w:pPr>
              <w:spacing w:after="0" w:line="240" w:lineRule="auto"/>
              <w:ind w:firstLine="280"/>
              <w:jc w:val="both"/>
              <w:rPr>
                <w:rFonts w:ascii="Times New Roman" w:eastAsia="Times New Roman" w:hAnsi="Times New Roman"/>
                <w:b/>
                <w:sz w:val="24"/>
                <w:szCs w:val="24"/>
              </w:rPr>
            </w:pPr>
            <w:r w:rsidRPr="00AE6E32">
              <w:rPr>
                <w:rFonts w:ascii="Times New Roman" w:eastAsia="Times New Roman" w:hAnsi="Times New Roman"/>
                <w:b/>
                <w:sz w:val="24"/>
                <w:szCs w:val="24"/>
              </w:rPr>
              <w:t>SBA</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8F8A03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526ABA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9316EE"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3D0BC81"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2E53753"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 citām Latvijas bibliotēkām saņemto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E8853C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98</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F01DC7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101</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573BAC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77</w:t>
            </w:r>
          </w:p>
        </w:tc>
      </w:tr>
      <w:tr w:rsidR="002C1031" w:rsidRPr="00F107D1" w14:paraId="63AC75E9"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9DC8FD5"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Uz citām Latvijas bibliotēkām nosūtīto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D86B8A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660</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4674D3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749</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A0B043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606</w:t>
            </w:r>
          </w:p>
        </w:tc>
      </w:tr>
      <w:tr w:rsidR="002C1031" w:rsidRPr="00F107D1" w14:paraId="72D33249" w14:textId="77777777" w:rsidTr="00A62BBA">
        <w:trPr>
          <w:trHeight w:val="46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A3448A1"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Dobeles novada bibliotēkas</w:t>
            </w:r>
          </w:p>
        </w:tc>
      </w:tr>
      <w:tr w:rsidR="002C1031" w:rsidRPr="00F107D1" w14:paraId="2182680C" w14:textId="77777777" w:rsidTr="00A62BBA">
        <w:trPr>
          <w:trHeight w:val="46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B3D06A5" w14:textId="77777777" w:rsidR="002C1031" w:rsidRPr="00AE6E32" w:rsidRDefault="002C1031" w:rsidP="00A62BBA">
            <w:pPr>
              <w:spacing w:after="0" w:line="240" w:lineRule="auto"/>
              <w:ind w:firstLine="280"/>
              <w:jc w:val="both"/>
              <w:rPr>
                <w:rFonts w:ascii="Times New Roman" w:eastAsia="Times New Roman" w:hAnsi="Times New Roman"/>
                <w:b/>
                <w:sz w:val="24"/>
                <w:szCs w:val="24"/>
              </w:rPr>
            </w:pPr>
            <w:r w:rsidRPr="00AE6E32">
              <w:rPr>
                <w:rFonts w:ascii="Times New Roman" w:eastAsia="Times New Roman" w:hAnsi="Times New Roman"/>
                <w:b/>
                <w:sz w:val="24"/>
                <w:szCs w:val="24"/>
              </w:rPr>
              <w:t>SBA</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F349F9D"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0DC224E"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81CBCC4"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C3AA278"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2DE6638"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 citām Latvijas bibliotēkām saņemto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90449F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645</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496AC9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738</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366DD0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872 </w:t>
            </w:r>
          </w:p>
        </w:tc>
      </w:tr>
      <w:tr w:rsidR="002C1031" w:rsidRPr="00F107D1" w14:paraId="0B124553"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077CDA0"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Uz citām Latvijas bibliotēkām nosūtīto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F18730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212</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801AFC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274</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3C1562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389 </w:t>
            </w:r>
          </w:p>
        </w:tc>
      </w:tr>
      <w:tr w:rsidR="002C1031" w:rsidRPr="00F107D1" w14:paraId="57D03583" w14:textId="77777777" w:rsidTr="00A62BBA">
        <w:trPr>
          <w:trHeight w:val="46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6FA3500"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Auces novada bibliotēkas</w:t>
            </w:r>
          </w:p>
        </w:tc>
      </w:tr>
      <w:tr w:rsidR="002C1031" w:rsidRPr="00F107D1" w14:paraId="0011BCD2" w14:textId="77777777" w:rsidTr="00A62BBA">
        <w:trPr>
          <w:trHeight w:val="46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9A1CDBC" w14:textId="77777777" w:rsidR="002C1031" w:rsidRPr="00AE6E32" w:rsidRDefault="002C1031" w:rsidP="00A62BBA">
            <w:pPr>
              <w:spacing w:after="0" w:line="240" w:lineRule="auto"/>
              <w:ind w:firstLine="280"/>
              <w:jc w:val="both"/>
              <w:rPr>
                <w:rFonts w:ascii="Times New Roman" w:eastAsia="Times New Roman" w:hAnsi="Times New Roman"/>
                <w:b/>
                <w:sz w:val="24"/>
                <w:szCs w:val="24"/>
              </w:rPr>
            </w:pPr>
            <w:r w:rsidRPr="00AE6E32">
              <w:rPr>
                <w:rFonts w:ascii="Times New Roman" w:eastAsia="Times New Roman" w:hAnsi="Times New Roman"/>
                <w:b/>
                <w:sz w:val="24"/>
                <w:szCs w:val="24"/>
              </w:rPr>
              <w:t>SBA</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F5E9BC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B8A41FB"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2123897"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3D0372F5"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3856E19"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 citām Latvijas bibliotēkām saņemto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0DD9C8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272</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00CBFB8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339</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C7C70E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231 </w:t>
            </w:r>
          </w:p>
        </w:tc>
      </w:tr>
      <w:tr w:rsidR="002C1031" w:rsidRPr="00F107D1" w14:paraId="7E75E19A"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85DF2B7"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Uz citām Latvijas bibliotēkām nosūtīto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5735203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96</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C21874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154</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1D4F18C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60 </w:t>
            </w:r>
          </w:p>
        </w:tc>
      </w:tr>
      <w:tr w:rsidR="002C1031" w:rsidRPr="00F107D1" w14:paraId="04EFB80A" w14:textId="77777777" w:rsidTr="00A62BBA">
        <w:trPr>
          <w:trHeight w:val="460"/>
        </w:trPr>
        <w:tc>
          <w:tcPr>
            <w:tcW w:w="8865" w:type="dxa"/>
            <w:gridSpan w:val="4"/>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B5CDF50"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Tērvetes novada bibliotēkas</w:t>
            </w:r>
          </w:p>
        </w:tc>
      </w:tr>
      <w:tr w:rsidR="002C1031" w:rsidRPr="00F107D1" w14:paraId="6F289C09" w14:textId="77777777" w:rsidTr="00A62BBA">
        <w:trPr>
          <w:trHeight w:val="46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B73FF0B" w14:textId="77777777" w:rsidR="002C1031" w:rsidRPr="00AE6E32" w:rsidRDefault="002C1031" w:rsidP="00A62BBA">
            <w:pPr>
              <w:spacing w:after="0" w:line="240" w:lineRule="auto"/>
              <w:ind w:firstLine="280"/>
              <w:jc w:val="both"/>
              <w:rPr>
                <w:rFonts w:ascii="Times New Roman" w:eastAsia="Times New Roman" w:hAnsi="Times New Roman"/>
                <w:b/>
                <w:sz w:val="24"/>
                <w:szCs w:val="24"/>
              </w:rPr>
            </w:pPr>
            <w:r w:rsidRPr="00AE6E32">
              <w:rPr>
                <w:rFonts w:ascii="Times New Roman" w:eastAsia="Times New Roman" w:hAnsi="Times New Roman"/>
                <w:b/>
                <w:sz w:val="24"/>
                <w:szCs w:val="24"/>
              </w:rPr>
              <w:lastRenderedPageBreak/>
              <w:t>SBA</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2C0C37AB"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BC05989"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D37C25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2C011623"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3F70A32"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 citām Latvijas bibliotēkām saņemto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374EDCA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98</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772FCB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243</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41566F8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182 </w:t>
            </w:r>
          </w:p>
        </w:tc>
      </w:tr>
      <w:tr w:rsidR="002C1031" w:rsidRPr="00F107D1" w14:paraId="14BFF64F" w14:textId="77777777" w:rsidTr="00A62BBA">
        <w:trPr>
          <w:trHeight w:val="720"/>
        </w:trPr>
        <w:tc>
          <w:tcPr>
            <w:tcW w:w="3975" w:type="dxa"/>
            <w:tcBorders>
              <w:top w:val="nil"/>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0BB07DE"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Uz citām Latvijas bibliotēkām nosūtīto dokumentu skaits</w:t>
            </w:r>
          </w:p>
        </w:tc>
        <w:tc>
          <w:tcPr>
            <w:tcW w:w="1620"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6229B09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51</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46905C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w:t>
            </w:r>
          </w:p>
        </w:tc>
        <w:tc>
          <w:tcPr>
            <w:tcW w:w="1635" w:type="dxa"/>
            <w:tcBorders>
              <w:top w:val="nil"/>
              <w:left w:val="nil"/>
              <w:bottom w:val="single" w:sz="8" w:space="0" w:color="C5E0B3"/>
              <w:right w:val="single" w:sz="8" w:space="0" w:color="C5E0B3"/>
            </w:tcBorders>
            <w:shd w:val="clear" w:color="auto" w:fill="auto"/>
            <w:tcMar>
              <w:top w:w="100" w:type="dxa"/>
              <w:left w:w="100" w:type="dxa"/>
              <w:bottom w:w="100" w:type="dxa"/>
              <w:right w:w="100" w:type="dxa"/>
            </w:tcMar>
          </w:tcPr>
          <w:p w14:paraId="7C1034A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59 </w:t>
            </w:r>
          </w:p>
        </w:tc>
      </w:tr>
    </w:tbl>
    <w:p w14:paraId="2358E4E1" w14:textId="77777777" w:rsidR="002C1031" w:rsidRPr="00F107D1" w:rsidRDefault="002C1031" w:rsidP="002C1031">
      <w:pPr>
        <w:spacing w:after="0" w:line="240" w:lineRule="auto"/>
        <w:jc w:val="both"/>
        <w:rPr>
          <w:rFonts w:ascii="Times New Roman" w:eastAsia="Times New Roman" w:hAnsi="Times New Roman"/>
          <w:sz w:val="24"/>
          <w:szCs w:val="24"/>
        </w:rPr>
      </w:pPr>
    </w:p>
    <w:p w14:paraId="24515DB6" w14:textId="1183BD60"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Dobeles CB krājumu izmanto 16 reģionālās bibliotēkas, pārsvarā daiļliteratūru krievu valodā. Visaktīvāk ar SBA strādā Dobeles novada Lejasstrazdu bibliotēka, Tērvetes novada Bites bibliotēka un Auces novada Bēnes bibliotēka. Vislielākais pieprasījums ir pēc daiļliteratūras oriģinālvalodā un krievu valodā.</w:t>
      </w:r>
    </w:p>
    <w:p w14:paraId="6084DE04" w14:textId="73A62D6C"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No LNB arhīva vai Grāmatu krātuves tika saņemtas 69 grāmatas un 8 elektroniskie dokumenti. Visbiežāk tika pasūtīta nozaru literatūra. Vislielākais pieprasījums bija pēc grāmatām šādās nozarēs: tiesības un juridiskās zinātnes, pedagoģija, psiholoģija, medicīna.</w:t>
      </w:r>
    </w:p>
    <w:p w14:paraId="6446238E" w14:textId="60D86FDF" w:rsidR="002C1031" w:rsidRPr="00F107D1" w:rsidRDefault="00BA45EB" w:rsidP="002C1031">
      <w:pPr>
        <w:spacing w:after="0" w:line="240" w:lineRule="auto"/>
        <w:jc w:val="both"/>
        <w:rPr>
          <w:rFonts w:ascii="Times New Roman" w:eastAsia="Times New Roman" w:hAnsi="Times New Roman"/>
          <w:color w:val="434343"/>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2018.gadā atsākām komplektēt grāmatas aktīvajā fondā (AF). Pārsvarā aktīvais fonds tika papildināts ar daiļliteratūru. Šis fonds ir liels atspaids pagastu bibliotēkām, kuras neiegādājas visus jaunos eksemplārus, līdz ar to viņas aktīvi to izmanto. Izsniegtas 1224 grāmatas. Šo fondu aktīvi izmantoja Jaunbērzes, Šķibes, Annenieku, Aizstrautnieku un Bites pagastu bibliotēkas</w:t>
      </w:r>
      <w:r w:rsidR="002C1031" w:rsidRPr="00F107D1">
        <w:rPr>
          <w:rFonts w:ascii="Times New Roman" w:eastAsia="Times New Roman" w:hAnsi="Times New Roman"/>
          <w:color w:val="434343"/>
          <w:sz w:val="24"/>
          <w:szCs w:val="24"/>
        </w:rPr>
        <w:t xml:space="preserve">. </w:t>
      </w:r>
    </w:p>
    <w:p w14:paraId="71CEF233" w14:textId="5BD4B37C" w:rsidR="002C1031" w:rsidRDefault="002C1031" w:rsidP="002C1031">
      <w:pPr>
        <w:spacing w:after="0" w:line="240" w:lineRule="auto"/>
        <w:jc w:val="both"/>
        <w:rPr>
          <w:rFonts w:ascii="Times New Roman" w:eastAsia="Times New Roman" w:hAnsi="Times New Roman"/>
          <w:color w:val="C00000"/>
          <w:sz w:val="24"/>
          <w:szCs w:val="24"/>
        </w:rPr>
      </w:pPr>
      <w:r w:rsidRPr="00F107D1">
        <w:rPr>
          <w:rFonts w:ascii="Times New Roman" w:eastAsia="Times New Roman" w:hAnsi="Times New Roman"/>
          <w:color w:val="C00000"/>
          <w:sz w:val="24"/>
          <w:szCs w:val="24"/>
        </w:rPr>
        <w:t xml:space="preserve"> </w:t>
      </w:r>
    </w:p>
    <w:p w14:paraId="09F68E9E" w14:textId="77777777" w:rsidR="00AE6E32" w:rsidRPr="00F107D1" w:rsidRDefault="00AE6E32" w:rsidP="002C1031">
      <w:pPr>
        <w:spacing w:after="0" w:line="240" w:lineRule="auto"/>
        <w:jc w:val="both"/>
        <w:rPr>
          <w:rFonts w:ascii="Times New Roman" w:eastAsia="Times New Roman" w:hAnsi="Times New Roman"/>
          <w:color w:val="C00000"/>
          <w:sz w:val="24"/>
          <w:szCs w:val="24"/>
        </w:rPr>
      </w:pPr>
    </w:p>
    <w:p w14:paraId="2B2E72C8" w14:textId="77777777" w:rsidR="002C1031" w:rsidRPr="00AE6E32" w:rsidRDefault="002C1031" w:rsidP="00AE6E32">
      <w:pPr>
        <w:spacing w:after="0" w:line="240" w:lineRule="auto"/>
        <w:jc w:val="center"/>
        <w:rPr>
          <w:rFonts w:ascii="Times New Roman" w:eastAsia="Times New Roman" w:hAnsi="Times New Roman"/>
          <w:b/>
          <w:sz w:val="28"/>
          <w:szCs w:val="28"/>
        </w:rPr>
      </w:pPr>
      <w:r w:rsidRPr="00AE6E32">
        <w:rPr>
          <w:rFonts w:ascii="Times New Roman" w:eastAsia="Times New Roman" w:hAnsi="Times New Roman"/>
          <w:b/>
          <w:sz w:val="28"/>
          <w:szCs w:val="28"/>
        </w:rPr>
        <w:t>6. Krājums</w:t>
      </w:r>
    </w:p>
    <w:p w14:paraId="27813306" w14:textId="77777777" w:rsidR="00AE6E32" w:rsidRDefault="00AE6E32" w:rsidP="002C1031">
      <w:pPr>
        <w:spacing w:after="0" w:line="240" w:lineRule="auto"/>
        <w:ind w:firstLine="280"/>
        <w:jc w:val="both"/>
        <w:rPr>
          <w:rFonts w:ascii="Times New Roman" w:eastAsia="Times New Roman" w:hAnsi="Times New Roman"/>
          <w:color w:val="C00000"/>
          <w:sz w:val="24"/>
          <w:szCs w:val="24"/>
        </w:rPr>
      </w:pPr>
    </w:p>
    <w:p w14:paraId="14B5233A" w14:textId="52C9EC75"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komplektēšanas politika un organizācija</w:t>
      </w:r>
    </w:p>
    <w:p w14:paraId="04151568"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Dobeles NCB krājums ir universāls un brīvi pieejams ikvienam lietotājam. Bibliotēkas fondu komplektē, izejot ne tikai no jaunieguvumu iepirkšanas, bet arī no dokumentu izslēgšanas no fonda, kā rezultātā bibliotēkas fonds atjauninās, un tā sastāvs ir un paliek aktuāls bibliotēkas lietotāju  pieprasījumam. Galvenie komplektēšanas veidi ir:</w:t>
      </w:r>
    </w:p>
    <w:p w14:paraId="37E2E623" w14:textId="77777777" w:rsidR="002C1031" w:rsidRPr="00F107D1" w:rsidRDefault="002C1031" w:rsidP="002C1031">
      <w:pPr>
        <w:numPr>
          <w:ilvl w:val="0"/>
          <w:numId w:val="2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Iepirkums;</w:t>
      </w:r>
    </w:p>
    <w:p w14:paraId="16A39EC4" w14:textId="77777777" w:rsidR="002C1031" w:rsidRPr="00F107D1" w:rsidRDefault="002C1031" w:rsidP="002C1031">
      <w:pPr>
        <w:numPr>
          <w:ilvl w:val="0"/>
          <w:numId w:val="2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Dāvinājumi;</w:t>
      </w:r>
    </w:p>
    <w:p w14:paraId="1E0E74B6" w14:textId="77777777" w:rsidR="002C1031" w:rsidRPr="00F107D1" w:rsidRDefault="002C1031" w:rsidP="002C1031">
      <w:pPr>
        <w:numPr>
          <w:ilvl w:val="0"/>
          <w:numId w:val="2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KKF mērķprogramma, “Bērnu, jauniešu un vecāku žūrija”;</w:t>
      </w:r>
    </w:p>
    <w:p w14:paraId="2BA023BD" w14:textId="77777777" w:rsidR="002C1031" w:rsidRPr="00F107D1" w:rsidRDefault="002C1031" w:rsidP="002C1031">
      <w:pPr>
        <w:numPr>
          <w:ilvl w:val="0"/>
          <w:numId w:val="2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Grāmatu saņemšana no lasītājiem to nozaudēšanas vietā.</w:t>
      </w:r>
    </w:p>
    <w:p w14:paraId="3987D749"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Krājums tiek komplektēts budžeta, kuru piešķir pašvaldība, ietvaros. Pārsvarā fonds tiek komplektēts no pašvaldības līdzekļiem 80%, tad seko dāvinājumi 20%. Tiek komplektēta visa nozaru literatūra, prioritārā literatūra:</w:t>
      </w:r>
    </w:p>
    <w:p w14:paraId="2B5AEC41" w14:textId="77777777" w:rsidR="002C1031" w:rsidRPr="00F107D1" w:rsidRDefault="002C1031" w:rsidP="002C1031">
      <w:pPr>
        <w:numPr>
          <w:ilvl w:val="0"/>
          <w:numId w:val="2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Latviešu daiļliteratūra;</w:t>
      </w:r>
    </w:p>
    <w:p w14:paraId="5A264032" w14:textId="77777777" w:rsidR="002C1031" w:rsidRPr="00F107D1" w:rsidRDefault="002C1031" w:rsidP="002C1031">
      <w:pPr>
        <w:numPr>
          <w:ilvl w:val="0"/>
          <w:numId w:val="2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Literatūra bērniem;</w:t>
      </w:r>
    </w:p>
    <w:p w14:paraId="08799C0E" w14:textId="77777777" w:rsidR="002C1031" w:rsidRPr="00F107D1" w:rsidRDefault="002C1031" w:rsidP="002C1031">
      <w:pPr>
        <w:numPr>
          <w:ilvl w:val="0"/>
          <w:numId w:val="2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Uzziņu literatūra.</w:t>
      </w:r>
    </w:p>
    <w:p w14:paraId="3C64690D"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Sadarbība ar pagastu bibliotēkām notiek, izmantojot Aktīvā fonda un SBA moduli. Dobeles NCB piedāvā grāmatu fondu, periodiskos izdevumus, kā arī elektroniskās datu bāzes pieejamību. Bibliotēkas krājums tiek komplektēts, balstoties uz pašvaldības bibliotēku reglamentējošiem dokumentiem, ņemot vērā lietotāju pieprasījumu, intereses un vajadzības. Dobeles NCB mērķauditoriju var iedalīt šādās lietotāju grupās :</w:t>
      </w:r>
    </w:p>
    <w:p w14:paraId="731EF8C1"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Jaunieši līdz 18 gadiem;</w:t>
      </w:r>
    </w:p>
    <w:p w14:paraId="0639E693"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Nodarbinātie;</w:t>
      </w:r>
    </w:p>
    <w:p w14:paraId="764F3C96"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Seniori;</w:t>
      </w:r>
    </w:p>
    <w:p w14:paraId="58D4469E"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Darba meklētāji;</w:t>
      </w:r>
    </w:p>
    <w:p w14:paraId="62A60C9D"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 xml:space="preserve"> Cilvēki ar īpašajām vajadzībām;</w:t>
      </w:r>
    </w:p>
    <w:p w14:paraId="173ECE7C" w14:textId="77777777" w:rsidR="002C1031" w:rsidRPr="00F107D1" w:rsidRDefault="002C1031" w:rsidP="002C1031">
      <w:pPr>
        <w:numPr>
          <w:ilvl w:val="0"/>
          <w:numId w:val="1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Interneta lietotāji.</w:t>
      </w:r>
    </w:p>
    <w:p w14:paraId="5F8430A7"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Auces novada un Tērvetes novada bibliotēkas</w:t>
      </w:r>
      <w:r w:rsidRPr="00F107D1">
        <w:rPr>
          <w:rFonts w:ascii="Times New Roman" w:eastAsia="Times New Roman" w:hAnsi="Times New Roman"/>
          <w:sz w:val="24"/>
          <w:szCs w:val="24"/>
        </w:rPr>
        <w:t xml:space="preserve"> krājumu papildina, iepērkot grāmatas izbraukuma tirdzniecībā no IK ”</w:t>
      </w:r>
      <w:proofErr w:type="spellStart"/>
      <w:r w:rsidRPr="00F107D1">
        <w:rPr>
          <w:rFonts w:ascii="Times New Roman" w:eastAsia="Times New Roman" w:hAnsi="Times New Roman"/>
          <w:sz w:val="24"/>
          <w:szCs w:val="24"/>
        </w:rPr>
        <w:t>Virja</w:t>
      </w:r>
      <w:proofErr w:type="spellEnd"/>
      <w:r w:rsidRPr="00F107D1">
        <w:rPr>
          <w:rFonts w:ascii="Times New Roman" w:eastAsia="Times New Roman" w:hAnsi="Times New Roman"/>
          <w:sz w:val="24"/>
          <w:szCs w:val="24"/>
        </w:rPr>
        <w:t xml:space="preserve"> AK” . </w:t>
      </w:r>
      <w:r w:rsidRPr="00F107D1">
        <w:rPr>
          <w:rFonts w:ascii="Times New Roman" w:eastAsia="Times New Roman" w:hAnsi="Times New Roman"/>
          <w:b/>
          <w:sz w:val="24"/>
          <w:szCs w:val="24"/>
        </w:rPr>
        <w:t>Lejasstrazdu bibliotēkas</w:t>
      </w:r>
      <w:r w:rsidRPr="00F107D1">
        <w:rPr>
          <w:rFonts w:ascii="Times New Roman" w:eastAsia="Times New Roman" w:hAnsi="Times New Roman"/>
          <w:sz w:val="24"/>
          <w:szCs w:val="24"/>
        </w:rPr>
        <w:t xml:space="preserve"> krājums tiek komplektēts, galvenokārt, pēc lasītāju pieprasījuma. Lejasstrazdu ciemats ir īpatnējs ar iedzīvotāju sastāvu, jo šeit dzīvo ļoti dažādu tautību cilvēki un dominē krievu valoda. No kopējā iedzīvotāju skaita 84% ir krieviski lasošie. Daiļliteratūra pārsvarā  tiek komplektēta krievu valodā, nozaru literatūra tiek komplektēta gan latviešu, gan krievu valodā. Daiļliteratūras īpatsvaram latviešu valodā ir tendence pieaugt. Lai nodrošinātu latviski lasošos bibliotēkas lietotājus ar vēlamo literatūru, tiek izmantots SBA.</w:t>
      </w:r>
    </w:p>
    <w:p w14:paraId="6D4B6D0D"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komplektēšanas prioritātes pārskata periodā</w:t>
      </w:r>
    </w:p>
    <w:p w14:paraId="01A38BA1" w14:textId="77777777" w:rsidR="002C1031" w:rsidRPr="00F107D1" w:rsidRDefault="002C1031" w:rsidP="002C1031">
      <w:pPr>
        <w:numPr>
          <w:ilvl w:val="0"/>
          <w:numId w:val="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Krājuma kvalitatīva veidošana atbilstoši sabiedrības vajadzībām, lasītāju pieprasījumam un saturīga brīvā laika izmantošanai;</w:t>
      </w:r>
    </w:p>
    <w:p w14:paraId="7A30555C" w14:textId="77777777" w:rsidR="002C1031" w:rsidRPr="00F107D1" w:rsidRDefault="002C1031" w:rsidP="002C1031">
      <w:pPr>
        <w:numPr>
          <w:ilvl w:val="0"/>
          <w:numId w:val="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Plānveidīga un racionāla pašvaldības piešķirto budžeta līdzekļu izmantošana informācijas resursu iegādē;</w:t>
      </w:r>
    </w:p>
    <w:p w14:paraId="2B479B44" w14:textId="77777777" w:rsidR="002C1031" w:rsidRPr="00F107D1" w:rsidRDefault="002C1031" w:rsidP="002C1031">
      <w:pPr>
        <w:numPr>
          <w:ilvl w:val="0"/>
          <w:numId w:val="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Savlaicīga, kvalificēta un ātra informācijas sniegšana par jaunieguvumiem elektroniskajā katalogā;</w:t>
      </w:r>
    </w:p>
    <w:p w14:paraId="751C53D8" w14:textId="77777777" w:rsidR="002C1031" w:rsidRPr="00F107D1" w:rsidRDefault="002C1031" w:rsidP="002C1031">
      <w:pPr>
        <w:numPr>
          <w:ilvl w:val="0"/>
          <w:numId w:val="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Metodiskā un praktiskā palīdzība novadu bibliotekāriem darbā ar reģionālo elektronisko </w:t>
      </w:r>
      <w:proofErr w:type="spellStart"/>
      <w:r w:rsidRPr="00F107D1">
        <w:rPr>
          <w:rFonts w:ascii="Times New Roman" w:eastAsia="Times New Roman" w:hAnsi="Times New Roman"/>
          <w:sz w:val="24"/>
          <w:szCs w:val="24"/>
        </w:rPr>
        <w:t>kopkatalogu</w:t>
      </w:r>
      <w:proofErr w:type="spellEnd"/>
      <w:r w:rsidRPr="00F107D1">
        <w:rPr>
          <w:rFonts w:ascii="Times New Roman" w:eastAsia="Times New Roman" w:hAnsi="Times New Roman"/>
          <w:sz w:val="24"/>
          <w:szCs w:val="24"/>
        </w:rPr>
        <w:t>;</w:t>
      </w:r>
    </w:p>
    <w:p w14:paraId="5AC984F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5.   Inventarizāciju veikšana Dobeles un Tērvetes novada bibliotēkās.</w:t>
      </w:r>
    </w:p>
    <w:p w14:paraId="00000A79"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1C9E83A6"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Informācija par krājuma komplektēšanas politikas dokumentu</w:t>
      </w:r>
    </w:p>
    <w:p w14:paraId="082D39E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Krājuma komplektēšanas procesa vadīšanai un koordinēšanai bibliotēkā ir izveidota Komplektēšanas komisija, un krājuma komplektēšana tiek veikta saskaņā ar 2015. gadā izstrādāto krājuma attīstības dokumentu </w:t>
      </w:r>
      <w:r w:rsidRPr="00F107D1">
        <w:rPr>
          <w:rFonts w:ascii="Times New Roman" w:eastAsia="Times New Roman" w:hAnsi="Times New Roman"/>
          <w:b/>
          <w:sz w:val="24"/>
          <w:szCs w:val="24"/>
        </w:rPr>
        <w:t>Dobeles novada Centrālās bibliotēkas krājuma komplektēšanas vadlīnijas 2015.-2020.gadam</w:t>
      </w:r>
      <w:r w:rsidRPr="00F107D1">
        <w:rPr>
          <w:rFonts w:ascii="Times New Roman" w:eastAsia="Times New Roman" w:hAnsi="Times New Roman"/>
          <w:sz w:val="24"/>
          <w:szCs w:val="24"/>
        </w:rPr>
        <w:t xml:space="preserve"> (dokuments pieejams šeit</w:t>
      </w:r>
      <w:hyperlink r:id="rId11">
        <w:r w:rsidRPr="00F107D1">
          <w:rPr>
            <w:rFonts w:ascii="Times New Roman" w:eastAsia="Times New Roman" w:hAnsi="Times New Roman"/>
            <w:sz w:val="24"/>
            <w:szCs w:val="24"/>
          </w:rPr>
          <w:t xml:space="preserve"> </w:t>
        </w:r>
      </w:hyperlink>
      <w:hyperlink r:id="rId12">
        <w:r w:rsidRPr="00F107D1">
          <w:rPr>
            <w:rFonts w:ascii="Times New Roman" w:eastAsia="Times New Roman" w:hAnsi="Times New Roman"/>
            <w:color w:val="1155CC"/>
            <w:sz w:val="24"/>
            <w:szCs w:val="24"/>
            <w:u w:val="single"/>
          </w:rPr>
          <w:t>http://www.dobelesbiblioteka.lv/lv/bibliotek%C4%81riem/kr%C4%81juma-komplekt%C4%93%C5%A1ana</w:t>
        </w:r>
      </w:hyperlink>
      <w:r w:rsidRPr="00F107D1">
        <w:rPr>
          <w:rFonts w:ascii="Times New Roman" w:eastAsia="Times New Roman" w:hAnsi="Times New Roman"/>
          <w:sz w:val="24"/>
          <w:szCs w:val="24"/>
        </w:rPr>
        <w:t>).</w:t>
      </w:r>
    </w:p>
    <w:p w14:paraId="4A13BFFE" w14:textId="77777777" w:rsidR="002C1031" w:rsidRPr="00F107D1" w:rsidRDefault="002C1031" w:rsidP="002C1031">
      <w:pPr>
        <w:pBdr>
          <w:top w:val="nil"/>
          <w:left w:val="nil"/>
          <w:bottom w:val="nil"/>
          <w:right w:val="nil"/>
          <w:between w:val="nil"/>
        </w:pBdr>
        <w:spacing w:after="0" w:line="240" w:lineRule="auto"/>
        <w:jc w:val="both"/>
        <w:rPr>
          <w:rFonts w:ascii="Times New Roman" w:eastAsia="Times New Roman" w:hAnsi="Times New Roman"/>
          <w:sz w:val="24"/>
          <w:szCs w:val="24"/>
        </w:rPr>
      </w:pPr>
    </w:p>
    <w:p w14:paraId="72B94205"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komplektēšanas finansiālais nodrošinājums</w:t>
      </w:r>
    </w:p>
    <w:p w14:paraId="4826B659"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102E49FA" w14:textId="6D2E81CA" w:rsidR="002C1031" w:rsidRPr="00F107D1" w:rsidRDefault="002C1031" w:rsidP="00AE6E32">
      <w:pPr>
        <w:spacing w:after="0" w:line="240" w:lineRule="auto"/>
        <w:ind w:firstLine="280"/>
        <w:jc w:val="center"/>
        <w:rPr>
          <w:rFonts w:ascii="Times New Roman" w:eastAsia="Times New Roman" w:hAnsi="Times New Roman"/>
          <w:b/>
          <w:i/>
          <w:sz w:val="24"/>
          <w:szCs w:val="24"/>
        </w:rPr>
      </w:pPr>
      <w:r w:rsidRPr="00F107D1">
        <w:rPr>
          <w:rFonts w:ascii="Times New Roman" w:eastAsia="Times New Roman" w:hAnsi="Times New Roman"/>
          <w:b/>
          <w:i/>
          <w:sz w:val="24"/>
          <w:szCs w:val="24"/>
        </w:rPr>
        <w:t>Krājuma komplektēšanas finansiālais nodrošinājums</w:t>
      </w:r>
    </w:p>
    <w:tbl>
      <w:tblPr>
        <w:tblW w:w="907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42"/>
        <w:gridCol w:w="1716"/>
        <w:gridCol w:w="1716"/>
        <w:gridCol w:w="1701"/>
      </w:tblGrid>
      <w:tr w:rsidR="002C1031" w:rsidRPr="00F107D1" w14:paraId="49533F8B" w14:textId="77777777" w:rsidTr="00A62BBA">
        <w:trPr>
          <w:trHeight w:val="460"/>
        </w:trPr>
        <w:tc>
          <w:tcPr>
            <w:tcW w:w="9073" w:type="dxa"/>
            <w:gridSpan w:val="4"/>
            <w:tcBorders>
              <w:top w:val="single" w:sz="8" w:space="0" w:color="C5E0B3"/>
              <w:left w:val="single" w:sz="8" w:space="0" w:color="C5E0B3"/>
              <w:bottom w:val="single" w:sz="12" w:space="0" w:color="A8D08D"/>
              <w:right w:val="single" w:sz="8" w:space="0" w:color="C5E0B3"/>
            </w:tcBorders>
            <w:tcMar>
              <w:top w:w="100" w:type="dxa"/>
              <w:left w:w="100" w:type="dxa"/>
              <w:bottom w:w="100" w:type="dxa"/>
              <w:right w:w="100" w:type="dxa"/>
            </w:tcMar>
          </w:tcPr>
          <w:p w14:paraId="5AD8C6E6"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Dobeles NCB</w:t>
            </w:r>
          </w:p>
        </w:tc>
      </w:tr>
      <w:tr w:rsidR="002C1031" w:rsidRPr="00F107D1" w14:paraId="2E741710" w14:textId="77777777" w:rsidTr="00A62BBA">
        <w:trPr>
          <w:trHeight w:val="72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9B9971B"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FE6B7F4"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512C00FA"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202E620C"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107D5C96" w14:textId="77777777" w:rsidTr="00A62BBA">
        <w:trPr>
          <w:trHeight w:val="72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6A59D33"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Pašvaldības finansējums krājuma komplektēšanai</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A8C85F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15933</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4BFB554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15124</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04035FC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16847</w:t>
            </w:r>
          </w:p>
        </w:tc>
      </w:tr>
      <w:tr w:rsidR="002C1031" w:rsidRPr="00F107D1" w14:paraId="456C2875"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455A86E"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grāmatām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552B57C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14011</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AD45D7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11525</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4013749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12869</w:t>
            </w:r>
          </w:p>
        </w:tc>
      </w:tr>
      <w:tr w:rsidR="002C1031" w:rsidRPr="00F107D1" w14:paraId="30192D6E"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158F069"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periodiskajiem izdevumiem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C0BD92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3912</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5D97051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3599</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05ABEFB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3978</w:t>
            </w:r>
          </w:p>
        </w:tc>
      </w:tr>
      <w:tr w:rsidR="002C1031" w:rsidRPr="00F107D1" w14:paraId="3848B21D"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0F0B3E5"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krājumam uz 1 iedz. apkalpes zonā (pašvaldības finansējums)</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D32375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p>
          <w:p w14:paraId="4A82456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1.61</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2AD1B6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p>
          <w:p w14:paraId="4600B42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1.58</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240C1A6F" w14:textId="77777777" w:rsidR="002C1031" w:rsidRPr="00F107D1" w:rsidRDefault="002C1031" w:rsidP="00A62BBA">
            <w:pPr>
              <w:spacing w:after="0" w:line="240" w:lineRule="auto"/>
              <w:jc w:val="both"/>
              <w:rPr>
                <w:rFonts w:ascii="Times New Roman" w:eastAsia="Times New Roman" w:hAnsi="Times New Roman"/>
                <w:sz w:val="24"/>
                <w:szCs w:val="24"/>
              </w:rPr>
            </w:pPr>
          </w:p>
          <w:p w14:paraId="7F5ECBC5"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1.74</w:t>
            </w:r>
          </w:p>
          <w:p w14:paraId="72BC2E4A" w14:textId="77777777" w:rsidR="002C1031" w:rsidRPr="00F107D1" w:rsidRDefault="002C1031" w:rsidP="00A62BBA">
            <w:pPr>
              <w:spacing w:after="0" w:line="240" w:lineRule="auto"/>
              <w:jc w:val="both"/>
              <w:rPr>
                <w:rFonts w:ascii="Times New Roman" w:eastAsia="Times New Roman" w:hAnsi="Times New Roman"/>
                <w:sz w:val="24"/>
                <w:szCs w:val="24"/>
              </w:rPr>
            </w:pPr>
          </w:p>
        </w:tc>
      </w:tr>
      <w:tr w:rsidR="002C1031" w:rsidRPr="00F107D1" w14:paraId="2124BB6D"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7E5C54C"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Finansējums krājuma komplektēšanai kopā</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4CEC86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15933</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BEA0DE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15124</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4D250B06"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16847</w:t>
            </w:r>
          </w:p>
        </w:tc>
      </w:tr>
      <w:tr w:rsidR="002C1031" w:rsidRPr="00F107D1" w14:paraId="6D3C5E0C" w14:textId="77777777" w:rsidTr="00A62BBA">
        <w:trPr>
          <w:trHeight w:val="460"/>
        </w:trPr>
        <w:tc>
          <w:tcPr>
            <w:tcW w:w="9073"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936FAB3"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Dobeles novada bibliotēkas</w:t>
            </w:r>
          </w:p>
        </w:tc>
      </w:tr>
      <w:tr w:rsidR="002C1031" w:rsidRPr="00F107D1" w14:paraId="2575F782" w14:textId="77777777" w:rsidTr="00A62BBA">
        <w:trPr>
          <w:trHeight w:val="70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FF0D4F7"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526E31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FE1ED2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6952B85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0AD5C534" w14:textId="77777777" w:rsidTr="00A62BBA">
        <w:trPr>
          <w:trHeight w:val="72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9A50846"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Pašvaldības finansējums krājuma</w:t>
            </w:r>
            <w:r w:rsidRPr="00F107D1">
              <w:rPr>
                <w:rFonts w:ascii="Times New Roman" w:eastAsia="Times New Roman" w:hAnsi="Times New Roman"/>
                <w:b/>
                <w:i/>
                <w:sz w:val="24"/>
                <w:szCs w:val="24"/>
              </w:rPr>
              <w:t xml:space="preserve"> </w:t>
            </w:r>
            <w:r w:rsidRPr="00F107D1">
              <w:rPr>
                <w:rFonts w:ascii="Times New Roman" w:eastAsia="Times New Roman" w:hAnsi="Times New Roman"/>
                <w:b/>
                <w:sz w:val="24"/>
                <w:szCs w:val="24"/>
              </w:rPr>
              <w:t>komplektēšanai</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B3B3B4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11245</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A5EB29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12626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1DF63ED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12992</w:t>
            </w:r>
          </w:p>
        </w:tc>
      </w:tr>
      <w:tr w:rsidR="002C1031" w:rsidRPr="00F107D1" w14:paraId="4A713389"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5FB2279"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grāmatām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4E6659D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6807</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47917DC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7916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3393DC2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8135</w:t>
            </w:r>
          </w:p>
        </w:tc>
      </w:tr>
      <w:tr w:rsidR="002C1031" w:rsidRPr="00F107D1" w14:paraId="405232AD"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3D2DC2B"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periodiskajiem izdevumiem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B554FC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4435</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2E3B18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4710</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441DA51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4857</w:t>
            </w:r>
          </w:p>
        </w:tc>
      </w:tr>
      <w:tr w:rsidR="002C1031" w:rsidRPr="00F107D1" w14:paraId="6078B215"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C6EE4D9"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krājumam uz 1 iedz. apkalpes zonā (pašvaldības finansējums)</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54E360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1.07</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47C1C5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1.08</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7857EEFF"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1.12</w:t>
            </w:r>
          </w:p>
        </w:tc>
      </w:tr>
      <w:tr w:rsidR="002C1031" w:rsidRPr="00F107D1" w14:paraId="2FBDDEBD"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154BCCD"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 komplektēšanai kopā</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ADBD0E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11245</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5DE9EBE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12626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720B1F54"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12992</w:t>
            </w:r>
          </w:p>
        </w:tc>
      </w:tr>
      <w:tr w:rsidR="002C1031" w:rsidRPr="00F107D1" w14:paraId="605CCCC2" w14:textId="77777777" w:rsidTr="00A62BBA">
        <w:trPr>
          <w:trHeight w:val="460"/>
        </w:trPr>
        <w:tc>
          <w:tcPr>
            <w:tcW w:w="9073"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216D101"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t>Auces novada bibliotēkas</w:t>
            </w:r>
          </w:p>
        </w:tc>
      </w:tr>
      <w:tr w:rsidR="002C1031" w:rsidRPr="00F107D1" w14:paraId="49F693A8" w14:textId="77777777" w:rsidTr="00A62BBA">
        <w:trPr>
          <w:trHeight w:val="70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3280D8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29D140C"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F16D5D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1A159B6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4CEF6594" w14:textId="77777777" w:rsidTr="00A62BBA">
        <w:trPr>
          <w:trHeight w:val="72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8B6F72"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Pašvaldības finansējums krājuma komplektēšanai</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673F32F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12904</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E9323A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13398</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6DCC2D3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16046</w:t>
            </w:r>
          </w:p>
        </w:tc>
      </w:tr>
      <w:tr w:rsidR="002C1031" w:rsidRPr="00F107D1" w14:paraId="095342D3"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718CD70"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grāmatām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D8E000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7881</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BA3EB2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8306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1A82070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10015</w:t>
            </w:r>
          </w:p>
        </w:tc>
      </w:tr>
      <w:tr w:rsidR="002C1031" w:rsidRPr="00F107D1" w14:paraId="79658C85"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A37587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periodiskajiem izdevumiem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84AAA5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5023</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374EFB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5092</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381E31B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6031</w:t>
            </w:r>
          </w:p>
        </w:tc>
      </w:tr>
      <w:tr w:rsidR="002C1031" w:rsidRPr="00F107D1" w14:paraId="6774336F"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7CCCB1E"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krājumam uz 1 iedz. apkalpes zonā (pašvaldības finansējums)</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699210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1.70</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B94EF4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6BAD03B5"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2.29</w:t>
            </w:r>
          </w:p>
        </w:tc>
      </w:tr>
      <w:tr w:rsidR="002C1031" w:rsidRPr="00F107D1" w14:paraId="1D9B4D01"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FE60CC0"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 komplektēšanai kopā</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6784236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12904</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534DFD0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13398</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71EFF51D"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16046</w:t>
            </w:r>
          </w:p>
        </w:tc>
      </w:tr>
      <w:tr w:rsidR="002C1031" w:rsidRPr="00F107D1" w14:paraId="305219BA" w14:textId="77777777" w:rsidTr="00A62BBA">
        <w:trPr>
          <w:trHeight w:val="460"/>
        </w:trPr>
        <w:tc>
          <w:tcPr>
            <w:tcW w:w="9073"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9E5CF64" w14:textId="77777777" w:rsidR="002C1031" w:rsidRPr="00AE6E32" w:rsidRDefault="002C1031" w:rsidP="00AE6E32">
            <w:pPr>
              <w:spacing w:after="0" w:line="240" w:lineRule="auto"/>
              <w:ind w:firstLine="280"/>
              <w:jc w:val="center"/>
              <w:rPr>
                <w:rFonts w:ascii="Times New Roman" w:eastAsia="Times New Roman" w:hAnsi="Times New Roman"/>
                <w:b/>
                <w:sz w:val="24"/>
                <w:szCs w:val="24"/>
              </w:rPr>
            </w:pPr>
            <w:r w:rsidRPr="00AE6E32">
              <w:rPr>
                <w:rFonts w:ascii="Times New Roman" w:eastAsia="Times New Roman" w:hAnsi="Times New Roman"/>
                <w:b/>
                <w:sz w:val="24"/>
                <w:szCs w:val="24"/>
              </w:rPr>
              <w:lastRenderedPageBreak/>
              <w:t>Tērvetes novada bibliotēkas</w:t>
            </w:r>
          </w:p>
        </w:tc>
      </w:tr>
      <w:tr w:rsidR="002C1031" w:rsidRPr="00F107D1" w14:paraId="7E8BC822" w14:textId="77777777" w:rsidTr="00A62BBA">
        <w:trPr>
          <w:trHeight w:val="70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8B1CBB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7E0E879"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4A433E40"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10B8045B"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19715550" w14:textId="77777777" w:rsidTr="00A62BBA">
        <w:trPr>
          <w:trHeight w:val="72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389BF94"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Pašvaldības finansējums krājuma komplektēšanai</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66877B1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8047</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7689F18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7830</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2503AF8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8018</w:t>
            </w:r>
          </w:p>
        </w:tc>
      </w:tr>
      <w:tr w:rsidR="002C1031" w:rsidRPr="00F107D1" w14:paraId="38465656"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BE2A94B"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grāmatām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18563C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4826</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6552D39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4758</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358B339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4929</w:t>
            </w:r>
          </w:p>
        </w:tc>
      </w:tr>
      <w:tr w:rsidR="002C1031" w:rsidRPr="00F107D1" w14:paraId="08505B8C" w14:textId="77777777" w:rsidTr="00A62BBA">
        <w:trPr>
          <w:trHeight w:val="46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D6AE31A"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periodiskajiem izdevumiem</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8974FB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3221</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2FD8D48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3072</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2C5D09D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3089</w:t>
            </w:r>
          </w:p>
        </w:tc>
      </w:tr>
      <w:tr w:rsidR="002C1031" w:rsidRPr="00F107D1" w14:paraId="7A7627A4"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DD4D1CB"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krājumam uz 1 iedz. apkalpes zonā (pašvaldības finansējums)</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38811A9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2.17</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4BE69F8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2.23</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6983A5A2"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2.33</w:t>
            </w:r>
          </w:p>
        </w:tc>
      </w:tr>
      <w:tr w:rsidR="002C1031" w:rsidRPr="00F107D1" w14:paraId="494D35A8" w14:textId="77777777" w:rsidTr="00A62BBA">
        <w:trPr>
          <w:trHeight w:val="980"/>
        </w:trPr>
        <w:tc>
          <w:tcPr>
            <w:tcW w:w="3940"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1DBBF15"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Finansējums krājuma komplektēšanai kopā</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063E4FE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8047</w:t>
            </w:r>
          </w:p>
        </w:tc>
        <w:tc>
          <w:tcPr>
            <w:tcW w:w="1716" w:type="dxa"/>
            <w:tcBorders>
              <w:bottom w:val="single" w:sz="8" w:space="0" w:color="C5E0B3"/>
              <w:right w:val="single" w:sz="8" w:space="0" w:color="C5E0B3"/>
            </w:tcBorders>
            <w:shd w:val="clear" w:color="auto" w:fill="auto"/>
            <w:tcMar>
              <w:top w:w="100" w:type="dxa"/>
              <w:left w:w="100" w:type="dxa"/>
              <w:bottom w:w="100" w:type="dxa"/>
              <w:right w:w="100" w:type="dxa"/>
            </w:tcMar>
          </w:tcPr>
          <w:p w14:paraId="1F8B875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7830</w:t>
            </w:r>
          </w:p>
        </w:tc>
        <w:tc>
          <w:tcPr>
            <w:tcW w:w="1701" w:type="dxa"/>
            <w:tcBorders>
              <w:bottom w:val="single" w:sz="8" w:space="0" w:color="C5E0B3"/>
              <w:right w:val="single" w:sz="8" w:space="0" w:color="C5E0B3"/>
            </w:tcBorders>
            <w:shd w:val="clear" w:color="auto" w:fill="auto"/>
            <w:tcMar>
              <w:top w:w="100" w:type="dxa"/>
              <w:left w:w="100" w:type="dxa"/>
              <w:bottom w:w="100" w:type="dxa"/>
              <w:right w:w="100" w:type="dxa"/>
            </w:tcMar>
          </w:tcPr>
          <w:p w14:paraId="46D3E035" w14:textId="77777777" w:rsidR="002C1031" w:rsidRPr="00F107D1" w:rsidRDefault="002C1031" w:rsidP="00A62BBA">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8018</w:t>
            </w:r>
          </w:p>
        </w:tc>
      </w:tr>
    </w:tbl>
    <w:p w14:paraId="32105728"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37EC6D4D"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0429FFAA" w14:textId="77777777" w:rsidR="002C1031" w:rsidRPr="00F107D1" w:rsidRDefault="002C1031" w:rsidP="002C1031">
      <w:pPr>
        <w:spacing w:after="0" w:line="240" w:lineRule="auto"/>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Rekataloģizācija</w:t>
      </w:r>
      <w:proofErr w:type="spellEnd"/>
    </w:p>
    <w:p w14:paraId="28155409" w14:textId="3D55DBF2" w:rsidR="002C1031" w:rsidRPr="00F107D1" w:rsidRDefault="00BA45EB" w:rsidP="00AE6E32">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Dobeles un Tērvetes novadu publisko bibliotēku krājuma elektroniskajā </w:t>
      </w:r>
      <w:proofErr w:type="spellStart"/>
      <w:r w:rsidR="002C1031" w:rsidRPr="00F107D1">
        <w:rPr>
          <w:rFonts w:ascii="Times New Roman" w:eastAsia="Times New Roman" w:hAnsi="Times New Roman"/>
          <w:sz w:val="24"/>
          <w:szCs w:val="24"/>
        </w:rPr>
        <w:t>kopkatalogā</w:t>
      </w:r>
      <w:proofErr w:type="spellEnd"/>
      <w:r w:rsidR="002C1031" w:rsidRPr="00F107D1">
        <w:rPr>
          <w:rFonts w:ascii="Times New Roman" w:eastAsia="Times New Roman" w:hAnsi="Times New Roman"/>
          <w:sz w:val="24"/>
          <w:szCs w:val="24"/>
        </w:rPr>
        <w:t xml:space="preserve"> atspoguļoti 100 % eksemplāru. </w:t>
      </w:r>
      <w:proofErr w:type="spellStart"/>
      <w:r w:rsidR="002C1031" w:rsidRPr="00F107D1">
        <w:rPr>
          <w:rFonts w:ascii="Times New Roman" w:eastAsia="Times New Roman" w:hAnsi="Times New Roman"/>
          <w:sz w:val="24"/>
          <w:szCs w:val="24"/>
        </w:rPr>
        <w:t>Rekataloģizācijas</w:t>
      </w:r>
      <w:proofErr w:type="spellEnd"/>
      <w:r w:rsidR="002C1031" w:rsidRPr="00F107D1">
        <w:rPr>
          <w:rFonts w:ascii="Times New Roman" w:eastAsia="Times New Roman" w:hAnsi="Times New Roman"/>
          <w:sz w:val="24"/>
          <w:szCs w:val="24"/>
        </w:rPr>
        <w:t xml:space="preserve"> process ir pabeigts Auces novada Bēnes un Ukru bibliotēkā. </w:t>
      </w:r>
    </w:p>
    <w:p w14:paraId="5545935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69335C88"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Krājuma pārbaude (inventarizācija) </w:t>
      </w:r>
    </w:p>
    <w:p w14:paraId="0E7A3E6E" w14:textId="6485A8C7" w:rsidR="002C1031" w:rsidRPr="00F107D1" w:rsidRDefault="00BA45EB" w:rsidP="00AE6E32">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Neskatoties uz to, ka 2017.gadā piecās Dobeles NCB filiālēs tika veikta krājuma inventarizācija, 2018. gadā atkārtoti veicām grāmatu fonda pārbaudi astoņās filiālēs:</w:t>
      </w:r>
    </w:p>
    <w:p w14:paraId="02B9C5A0" w14:textId="77777777" w:rsidR="002C1031" w:rsidRPr="00AE6E32" w:rsidRDefault="002C1031" w:rsidP="002C1031">
      <w:pPr>
        <w:numPr>
          <w:ilvl w:val="0"/>
          <w:numId w:val="20"/>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Aizstrautnieku bibliotēka</w:t>
      </w:r>
    </w:p>
    <w:p w14:paraId="2BDF3F6D"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Jaunbērzes bibliotēka</w:t>
      </w:r>
    </w:p>
    <w:p w14:paraId="2E910A33"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Krimūnu bibliotēka</w:t>
      </w:r>
    </w:p>
    <w:p w14:paraId="0D410997"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Naudītes bibliotēka</w:t>
      </w:r>
    </w:p>
    <w:p w14:paraId="1319AF23"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Lejasstrazdu bibliotēka</w:t>
      </w:r>
    </w:p>
    <w:p w14:paraId="5B609DEA"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Zebrenes bibliotēka</w:t>
      </w:r>
    </w:p>
    <w:p w14:paraId="24970FCC"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Bikstu bibliotēka</w:t>
      </w:r>
    </w:p>
    <w:p w14:paraId="5245CD44" w14:textId="77777777" w:rsidR="002C1031" w:rsidRPr="00AE6E32" w:rsidRDefault="002C1031" w:rsidP="002C1031">
      <w:pPr>
        <w:numPr>
          <w:ilvl w:val="0"/>
          <w:numId w:val="27"/>
        </w:numPr>
        <w:spacing w:after="0" w:line="240" w:lineRule="auto"/>
        <w:jc w:val="both"/>
        <w:rPr>
          <w:rFonts w:ascii="Times New Roman" w:eastAsia="Times New Roman" w:hAnsi="Times New Roman"/>
          <w:sz w:val="24"/>
          <w:szCs w:val="24"/>
        </w:rPr>
      </w:pPr>
      <w:r w:rsidRPr="00AE6E32">
        <w:rPr>
          <w:rFonts w:ascii="Times New Roman" w:eastAsia="Times New Roman" w:hAnsi="Times New Roman"/>
          <w:sz w:val="24"/>
          <w:szCs w:val="24"/>
        </w:rPr>
        <w:t>Penkules bibliotēka</w:t>
      </w:r>
    </w:p>
    <w:p w14:paraId="5AE08078"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Fonda pārbaude tika veikta arī Tērvetes novada</w:t>
      </w:r>
      <w:r w:rsidRPr="00F107D1">
        <w:rPr>
          <w:rFonts w:ascii="Times New Roman" w:eastAsia="Times New Roman" w:hAnsi="Times New Roman"/>
          <w:b/>
          <w:sz w:val="24"/>
          <w:szCs w:val="24"/>
        </w:rPr>
        <w:t xml:space="preserve"> </w:t>
      </w:r>
      <w:r w:rsidRPr="00AE6E32">
        <w:rPr>
          <w:rFonts w:ascii="Times New Roman" w:eastAsia="Times New Roman" w:hAnsi="Times New Roman"/>
          <w:sz w:val="24"/>
          <w:szCs w:val="24"/>
        </w:rPr>
        <w:t>Bukaišu bibliotēkā.</w:t>
      </w:r>
    </w:p>
    <w:p w14:paraId="71AD6278" w14:textId="4F2D8BF7"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Inventarizācijas procesā atklājās neprecizitātes un kļūdas krājuma uzskaitē. Pārbaude ieviesa skaidrību par esošo krājuma stāvokli gan fiziski, gan </w:t>
      </w:r>
      <w:proofErr w:type="spellStart"/>
      <w:r w:rsidR="002C1031" w:rsidRPr="00F107D1">
        <w:rPr>
          <w:rFonts w:ascii="Times New Roman" w:eastAsia="Times New Roman" w:hAnsi="Times New Roman"/>
          <w:sz w:val="24"/>
          <w:szCs w:val="24"/>
        </w:rPr>
        <w:t>kopkatalogā</w:t>
      </w:r>
      <w:proofErr w:type="spellEnd"/>
      <w:r w:rsidR="002C1031" w:rsidRPr="00F107D1">
        <w:rPr>
          <w:rFonts w:ascii="Times New Roman" w:eastAsia="Times New Roman" w:hAnsi="Times New Roman"/>
          <w:sz w:val="24"/>
          <w:szCs w:val="24"/>
        </w:rPr>
        <w:t xml:space="preserve">. No BIS ALISE tika izņemti eksemplāri, kuriem nebūtu jābūt uzskaitē, jo tie bija sen izslēgti no krājuma, bet nenorakstīti elektroniski. </w:t>
      </w:r>
      <w:proofErr w:type="spellStart"/>
      <w:r w:rsidR="002C1031" w:rsidRPr="00F107D1">
        <w:rPr>
          <w:rFonts w:ascii="Times New Roman" w:eastAsia="Times New Roman" w:hAnsi="Times New Roman"/>
          <w:sz w:val="24"/>
          <w:szCs w:val="24"/>
        </w:rPr>
        <w:t>Rekataloģizācijas</w:t>
      </w:r>
      <w:proofErr w:type="spellEnd"/>
      <w:r w:rsidR="002C1031" w:rsidRPr="00F107D1">
        <w:rPr>
          <w:rFonts w:ascii="Times New Roman" w:eastAsia="Times New Roman" w:hAnsi="Times New Roman"/>
          <w:sz w:val="24"/>
          <w:szCs w:val="24"/>
        </w:rPr>
        <w:t xml:space="preserve"> procesā bija kļūdaini dubultā ievadīti eksemplāri. Tagad par krājuma apjoma pamatu bibliotēkas ņems inventarizācijas laikā konstatēto dokumentu skaitu. </w:t>
      </w: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Norakstītas grāmatas vairāku iemeslu dēļ :</w:t>
      </w:r>
    </w:p>
    <w:p w14:paraId="23A77E7F" w14:textId="1BD792DD" w:rsidR="002C1031" w:rsidRPr="00BA45EB" w:rsidRDefault="002C1031" w:rsidP="00BA45EB">
      <w:pPr>
        <w:pStyle w:val="ListParagraph"/>
        <w:numPr>
          <w:ilvl w:val="0"/>
          <w:numId w:val="44"/>
        </w:numPr>
        <w:spacing w:after="0" w:line="240" w:lineRule="auto"/>
        <w:jc w:val="both"/>
        <w:rPr>
          <w:rFonts w:ascii="Times New Roman" w:eastAsia="Times New Roman" w:hAnsi="Times New Roman"/>
          <w:sz w:val="24"/>
          <w:szCs w:val="24"/>
        </w:rPr>
      </w:pPr>
      <w:r w:rsidRPr="00BA45EB">
        <w:rPr>
          <w:rFonts w:ascii="Times New Roman" w:eastAsia="Times New Roman" w:hAnsi="Times New Roman"/>
          <w:sz w:val="24"/>
          <w:szCs w:val="24"/>
        </w:rPr>
        <w:t>Nolietotās</w:t>
      </w:r>
      <w:r w:rsidR="00BA45EB">
        <w:rPr>
          <w:rFonts w:ascii="Times New Roman" w:eastAsia="Times New Roman" w:hAnsi="Times New Roman"/>
          <w:sz w:val="24"/>
          <w:szCs w:val="24"/>
        </w:rPr>
        <w:t>;</w:t>
      </w:r>
    </w:p>
    <w:p w14:paraId="6BAC8D00" w14:textId="3829FB75" w:rsidR="002C1031" w:rsidRPr="00BA45EB" w:rsidRDefault="002C1031" w:rsidP="00BA45EB">
      <w:pPr>
        <w:pStyle w:val="ListParagraph"/>
        <w:numPr>
          <w:ilvl w:val="0"/>
          <w:numId w:val="44"/>
        </w:numPr>
        <w:spacing w:after="0" w:line="240" w:lineRule="auto"/>
        <w:jc w:val="both"/>
        <w:rPr>
          <w:rFonts w:ascii="Times New Roman" w:eastAsia="Times New Roman" w:hAnsi="Times New Roman"/>
          <w:sz w:val="24"/>
          <w:szCs w:val="24"/>
        </w:rPr>
      </w:pPr>
      <w:proofErr w:type="spellStart"/>
      <w:r w:rsidRPr="00BA45EB">
        <w:rPr>
          <w:rFonts w:ascii="Times New Roman" w:eastAsia="Times New Roman" w:hAnsi="Times New Roman"/>
          <w:sz w:val="24"/>
          <w:szCs w:val="24"/>
        </w:rPr>
        <w:t>Mazpieprasītas</w:t>
      </w:r>
      <w:proofErr w:type="spellEnd"/>
      <w:r w:rsidR="00BA45EB">
        <w:rPr>
          <w:rFonts w:ascii="Times New Roman" w:eastAsia="Times New Roman" w:hAnsi="Times New Roman"/>
          <w:sz w:val="24"/>
          <w:szCs w:val="24"/>
        </w:rPr>
        <w:t>;</w:t>
      </w:r>
    </w:p>
    <w:p w14:paraId="55AA220C" w14:textId="3DA082CF" w:rsidR="002C1031" w:rsidRPr="00BA45EB" w:rsidRDefault="002C1031" w:rsidP="00BA45EB">
      <w:pPr>
        <w:pStyle w:val="ListParagraph"/>
        <w:numPr>
          <w:ilvl w:val="0"/>
          <w:numId w:val="44"/>
        </w:numPr>
        <w:spacing w:after="0" w:line="240" w:lineRule="auto"/>
        <w:jc w:val="both"/>
        <w:rPr>
          <w:rFonts w:ascii="Times New Roman" w:eastAsia="Times New Roman" w:hAnsi="Times New Roman"/>
          <w:sz w:val="24"/>
          <w:szCs w:val="24"/>
        </w:rPr>
      </w:pPr>
      <w:r w:rsidRPr="00BA45EB">
        <w:rPr>
          <w:rFonts w:ascii="Times New Roman" w:eastAsia="Times New Roman" w:hAnsi="Times New Roman"/>
          <w:sz w:val="24"/>
          <w:szCs w:val="24"/>
        </w:rPr>
        <w:lastRenderedPageBreak/>
        <w:t>Dublikāti</w:t>
      </w:r>
      <w:r w:rsidR="00BA45EB">
        <w:rPr>
          <w:rFonts w:ascii="Times New Roman" w:eastAsia="Times New Roman" w:hAnsi="Times New Roman"/>
          <w:sz w:val="24"/>
          <w:szCs w:val="24"/>
        </w:rPr>
        <w:t>;</w:t>
      </w:r>
    </w:p>
    <w:p w14:paraId="01E53338" w14:textId="51C707BB" w:rsidR="00BA45EB" w:rsidRPr="00BA45EB" w:rsidRDefault="002C1031" w:rsidP="00BA45EB">
      <w:pPr>
        <w:pStyle w:val="ListParagraph"/>
        <w:numPr>
          <w:ilvl w:val="0"/>
          <w:numId w:val="44"/>
        </w:numPr>
        <w:spacing w:after="0" w:line="240" w:lineRule="auto"/>
        <w:jc w:val="both"/>
        <w:rPr>
          <w:rFonts w:ascii="Times New Roman" w:eastAsia="Times New Roman" w:hAnsi="Times New Roman"/>
          <w:sz w:val="24"/>
          <w:szCs w:val="24"/>
        </w:rPr>
      </w:pPr>
      <w:r w:rsidRPr="00BA45EB">
        <w:rPr>
          <w:rFonts w:ascii="Times New Roman" w:eastAsia="Times New Roman" w:hAnsi="Times New Roman"/>
          <w:sz w:val="24"/>
          <w:szCs w:val="24"/>
        </w:rPr>
        <w:t>Novecojušas pēc satura</w:t>
      </w:r>
      <w:r w:rsidR="00BA45EB">
        <w:rPr>
          <w:rFonts w:ascii="Times New Roman" w:eastAsia="Times New Roman" w:hAnsi="Times New Roman"/>
          <w:sz w:val="24"/>
          <w:szCs w:val="24"/>
        </w:rPr>
        <w:t>;</w:t>
      </w:r>
    </w:p>
    <w:p w14:paraId="5B8ACA3A" w14:textId="5B80642D" w:rsidR="002C1031" w:rsidRPr="00BA45EB" w:rsidRDefault="002C1031" w:rsidP="00BA45EB">
      <w:pPr>
        <w:pStyle w:val="ListParagraph"/>
        <w:numPr>
          <w:ilvl w:val="0"/>
          <w:numId w:val="44"/>
        </w:numPr>
        <w:spacing w:after="0" w:line="240" w:lineRule="auto"/>
        <w:jc w:val="both"/>
        <w:rPr>
          <w:rFonts w:ascii="Times New Roman" w:eastAsia="Times New Roman" w:hAnsi="Times New Roman"/>
          <w:sz w:val="24"/>
          <w:szCs w:val="24"/>
        </w:rPr>
      </w:pPr>
      <w:r w:rsidRPr="00BA45EB">
        <w:rPr>
          <w:rFonts w:ascii="Times New Roman" w:eastAsia="Times New Roman" w:hAnsi="Times New Roman"/>
          <w:sz w:val="24"/>
          <w:szCs w:val="24"/>
        </w:rPr>
        <w:t>Inventarizācijā trūkstošās</w:t>
      </w:r>
      <w:r w:rsidR="00BA45EB">
        <w:rPr>
          <w:rFonts w:ascii="Times New Roman" w:eastAsia="Times New Roman" w:hAnsi="Times New Roman"/>
          <w:sz w:val="24"/>
          <w:szCs w:val="24"/>
        </w:rPr>
        <w:t>.</w:t>
      </w:r>
    </w:p>
    <w:p w14:paraId="767CFEE4" w14:textId="1A106FA0"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Liels ieguvums no tā - precīza statistika. Krājuma inventarizāciju rezultātā tika konstatētas faktisko bibliotēku un BIS ALISE uzskaitē esošo datu nesakritības ar grāmatvedības uzskaites datiem pagastu bibliotēkās.</w:t>
      </w:r>
    </w:p>
    <w:p w14:paraId="344B5947" w14:textId="63DA47F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Grāmatu fonda pārbaudes rezultātā tika sakārtots un attīrīts grāmatu fonds, laboti BIS ALISE grāmatu ieraksti un precizēti dati grāmatvedības uzskaitē.</w:t>
      </w:r>
    </w:p>
    <w:p w14:paraId="49ACDAB9" w14:textId="77777777" w:rsidR="002C1031" w:rsidRPr="00F107D1" w:rsidRDefault="002C1031" w:rsidP="002C1031">
      <w:pPr>
        <w:spacing w:after="0" w:line="240" w:lineRule="auto"/>
        <w:jc w:val="both"/>
        <w:rPr>
          <w:rFonts w:ascii="Times New Roman" w:eastAsia="Times New Roman" w:hAnsi="Times New Roman"/>
          <w:sz w:val="24"/>
          <w:szCs w:val="24"/>
        </w:rPr>
      </w:pPr>
    </w:p>
    <w:p w14:paraId="074FD48F"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rādītāji</w:t>
      </w:r>
    </w:p>
    <w:p w14:paraId="62D3BEA9"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70464ECE" w14:textId="2C360B49" w:rsidR="002C1031" w:rsidRPr="00F107D1" w:rsidRDefault="002C1031" w:rsidP="00AE6E32">
      <w:pPr>
        <w:spacing w:after="0" w:line="240" w:lineRule="auto"/>
        <w:jc w:val="center"/>
        <w:rPr>
          <w:rFonts w:ascii="Times New Roman" w:eastAsia="Times New Roman" w:hAnsi="Times New Roman"/>
          <w:b/>
          <w:i/>
          <w:sz w:val="24"/>
          <w:szCs w:val="24"/>
        </w:rPr>
      </w:pPr>
      <w:r w:rsidRPr="00F107D1">
        <w:rPr>
          <w:rFonts w:ascii="Times New Roman" w:eastAsia="Times New Roman" w:hAnsi="Times New Roman"/>
          <w:b/>
          <w:i/>
          <w:sz w:val="24"/>
          <w:szCs w:val="24"/>
        </w:rPr>
        <w:t>Krājuma rādītāji</w:t>
      </w:r>
    </w:p>
    <w:tbl>
      <w:tblPr>
        <w:tblW w:w="835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985"/>
        <w:gridCol w:w="1860"/>
        <w:gridCol w:w="1755"/>
        <w:gridCol w:w="1755"/>
      </w:tblGrid>
      <w:tr w:rsidR="002C1031" w:rsidRPr="00F107D1" w14:paraId="3BC24AE6" w14:textId="77777777" w:rsidTr="00A62BBA">
        <w:trPr>
          <w:trHeight w:val="460"/>
        </w:trPr>
        <w:tc>
          <w:tcPr>
            <w:tcW w:w="8355" w:type="dxa"/>
            <w:gridSpan w:val="4"/>
            <w:tcBorders>
              <w:top w:val="single" w:sz="8" w:space="0" w:color="C5E0B3"/>
              <w:left w:val="single" w:sz="8" w:space="0" w:color="C5E0B3"/>
              <w:bottom w:val="single" w:sz="12" w:space="0" w:color="A8D08D"/>
              <w:right w:val="single" w:sz="8" w:space="0" w:color="C5E0B3"/>
            </w:tcBorders>
            <w:tcMar>
              <w:top w:w="100" w:type="dxa"/>
              <w:left w:w="100" w:type="dxa"/>
              <w:bottom w:w="100" w:type="dxa"/>
              <w:right w:w="100" w:type="dxa"/>
            </w:tcMar>
          </w:tcPr>
          <w:p w14:paraId="544A26E0" w14:textId="77777777" w:rsidR="002C1031" w:rsidRPr="00F107D1" w:rsidRDefault="002C1031" w:rsidP="00AE6E32">
            <w:pPr>
              <w:spacing w:after="0" w:line="240" w:lineRule="auto"/>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Dobeles NCB</w:t>
            </w:r>
          </w:p>
        </w:tc>
      </w:tr>
      <w:tr w:rsidR="002C1031" w:rsidRPr="00F107D1" w14:paraId="6AD6FED7" w14:textId="77777777" w:rsidTr="00A62BBA">
        <w:trPr>
          <w:trHeight w:val="48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7C0262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1183B242"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45A4188"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590B0B0"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2BE6550D"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4FB7311"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Jaunieguvumi kopā</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D7A41D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3381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63CE02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3059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870D69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3425</w:t>
            </w:r>
          </w:p>
        </w:tc>
      </w:tr>
      <w:tr w:rsidR="002C1031" w:rsidRPr="00F107D1" w14:paraId="5521FFBC"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E598B8B"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0C4B39B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2423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CF1589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1613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1DFE35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1728</w:t>
            </w:r>
          </w:p>
        </w:tc>
      </w:tr>
      <w:tr w:rsidR="002C1031" w:rsidRPr="00F107D1" w14:paraId="7858F426"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45CBBCC"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latviešu daiļliteratūra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49D352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E0E2F2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132E3C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257</w:t>
            </w:r>
          </w:p>
        </w:tc>
      </w:tr>
      <w:tr w:rsidR="002C1031" w:rsidRPr="00F107D1" w14:paraId="71A6A516"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79B521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6CA9E33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635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C7DEC0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5D3992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241</w:t>
            </w:r>
          </w:p>
        </w:tc>
      </w:tr>
      <w:tr w:rsidR="002C1031" w:rsidRPr="00F107D1" w14:paraId="0ECBB13E"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11820E0"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Izslēgtie dokumenti</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5B1E9C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2999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563085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3324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3437AD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950</w:t>
            </w:r>
          </w:p>
        </w:tc>
      </w:tr>
      <w:tr w:rsidR="002C1031" w:rsidRPr="00F107D1" w14:paraId="09C0E030"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75B6107"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kopskaits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7A62AA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35110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CBF0BB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34874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831CE3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35911</w:t>
            </w:r>
          </w:p>
        </w:tc>
      </w:tr>
      <w:tr w:rsidR="002C1031" w:rsidRPr="00F107D1" w14:paraId="11A6C773"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7653A80"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118208A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28270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492EBC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28018</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36CD7F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28796</w:t>
            </w:r>
          </w:p>
        </w:tc>
      </w:tr>
      <w:tr w:rsidR="002C1031" w:rsidRPr="00F107D1" w14:paraId="72B1E4D9"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63E45A4"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periodika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5E028DA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6731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300264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6718</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7C9C5B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7055</w:t>
            </w:r>
          </w:p>
        </w:tc>
      </w:tr>
      <w:tr w:rsidR="002C1031" w:rsidRPr="00F107D1" w14:paraId="68BC6728"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DA558F6"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Grāmatu krājuma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B52A03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BD96FC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FA2845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r>
      <w:tr w:rsidR="002C1031" w:rsidRPr="00F107D1" w14:paraId="152527D7"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ECE4A0B"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Periodisko izdevumu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6AFB39A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2E065B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5ABA6A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w:t>
            </w:r>
          </w:p>
        </w:tc>
      </w:tr>
      <w:tr w:rsidR="002C1031" w:rsidRPr="00F107D1" w14:paraId="49DF3AAD" w14:textId="77777777" w:rsidTr="00A62BBA">
        <w:trPr>
          <w:trHeight w:val="460"/>
        </w:trPr>
        <w:tc>
          <w:tcPr>
            <w:tcW w:w="8355"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D762E68" w14:textId="77777777" w:rsidR="002C1031" w:rsidRPr="00F107D1" w:rsidRDefault="002C1031" w:rsidP="00AE6E32">
            <w:pPr>
              <w:spacing w:after="0" w:line="240" w:lineRule="auto"/>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Dobeles novada bibliotēkas</w:t>
            </w:r>
          </w:p>
        </w:tc>
      </w:tr>
      <w:tr w:rsidR="002C1031" w:rsidRPr="00F107D1" w14:paraId="09E3FDEB"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DAD219"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CBAB4FD"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1BE38A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9916531"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3BEEA27C"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A90D02E"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Jaunieguvumi kopā</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708F23D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4515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E5ED29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4451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6C28CE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4559</w:t>
            </w:r>
          </w:p>
          <w:p w14:paraId="00A458C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p>
        </w:tc>
      </w:tr>
      <w:tr w:rsidR="002C1031" w:rsidRPr="00F107D1" w14:paraId="0AC10F91"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CDC40DF"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8B1777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1375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B3FE80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1276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DB4C39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1377</w:t>
            </w:r>
          </w:p>
        </w:tc>
      </w:tr>
      <w:tr w:rsidR="002C1031" w:rsidRPr="00F107D1" w14:paraId="6A9C93B6"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B7EE3A0"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latviešu daiļliteratūra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DEF429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330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ED9C5E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389700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396</w:t>
            </w:r>
          </w:p>
        </w:tc>
      </w:tr>
      <w:tr w:rsidR="002C1031" w:rsidRPr="00F107D1" w14:paraId="1906A848"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DBAA07"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6D167A2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258F91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A57E55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268</w:t>
            </w:r>
          </w:p>
        </w:tc>
      </w:tr>
      <w:tr w:rsidR="002C1031" w:rsidRPr="00F107D1" w14:paraId="529E40F3"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F728BED"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Izslēgtie dokumenti</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586EDEA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5317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060D1E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7063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D60B8C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5657</w:t>
            </w:r>
          </w:p>
        </w:tc>
      </w:tr>
      <w:tr w:rsidR="002C1031" w:rsidRPr="00F107D1" w14:paraId="25F6DCCA"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C2E9820"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kopskaits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28EC20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60034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9B6DF3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55344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79EE65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55576</w:t>
            </w:r>
          </w:p>
        </w:tc>
      </w:tr>
      <w:tr w:rsidR="002C1031" w:rsidRPr="00F107D1" w14:paraId="36560489"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A80F4BF"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103A022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44104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C725A6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42038</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A03FEE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43900</w:t>
            </w:r>
          </w:p>
        </w:tc>
      </w:tr>
      <w:tr w:rsidR="002C1031" w:rsidRPr="00F107D1" w14:paraId="7F6A08E2"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CF8CCD8"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periodika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0FD7427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12902</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01E0B2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13264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B9E9FE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11493</w:t>
            </w:r>
          </w:p>
        </w:tc>
      </w:tr>
      <w:tr w:rsidR="002C1031" w:rsidRPr="00F107D1" w14:paraId="50FF1E6E"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1E3B260"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Grāmatu krājuma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73ED27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01DAF1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DD21F15"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0.5</w:t>
            </w:r>
          </w:p>
        </w:tc>
      </w:tr>
      <w:tr w:rsidR="002C1031" w:rsidRPr="00F107D1" w14:paraId="43B54D28"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63F33D6"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Periodisko izdevumu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21B48EE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6DB1EE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F3DDF8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r>
      <w:tr w:rsidR="002C1031" w:rsidRPr="00F107D1" w14:paraId="32D43F95" w14:textId="77777777" w:rsidTr="00A62BBA">
        <w:trPr>
          <w:trHeight w:val="460"/>
        </w:trPr>
        <w:tc>
          <w:tcPr>
            <w:tcW w:w="8355"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D5DCED3" w14:textId="77777777" w:rsidR="002C1031" w:rsidRPr="00F107D1" w:rsidRDefault="002C1031" w:rsidP="00AE6E32">
            <w:pPr>
              <w:spacing w:after="0" w:line="240" w:lineRule="auto"/>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Auces novada bibliotēkas</w:t>
            </w:r>
          </w:p>
        </w:tc>
      </w:tr>
      <w:tr w:rsidR="002C1031" w:rsidRPr="00F107D1" w14:paraId="65B32545"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398032F"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9BEE390"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B2CDBB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2F5AB2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01EE64B"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4A9B3D1"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Jaunieguvumi kopā</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1D64140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3710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361CFE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4275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A71859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4592</w:t>
            </w:r>
          </w:p>
        </w:tc>
      </w:tr>
      <w:tr w:rsidR="002C1031" w:rsidRPr="00F107D1" w14:paraId="51175148"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C75AF93"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79DD7CA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1136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10331C9"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1125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299CB4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1045</w:t>
            </w:r>
          </w:p>
        </w:tc>
      </w:tr>
      <w:tr w:rsidR="002C1031" w:rsidRPr="00F107D1" w14:paraId="46BC2600"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6961AB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latviešu daiļliteratūra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78C877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536EDD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75082F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232</w:t>
            </w:r>
          </w:p>
        </w:tc>
      </w:tr>
      <w:tr w:rsidR="002C1031" w:rsidRPr="00F107D1" w14:paraId="071B64CF"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B0AAEA8"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23DB490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E8CB3B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333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6D7FD4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319</w:t>
            </w:r>
          </w:p>
        </w:tc>
      </w:tr>
      <w:tr w:rsidR="002C1031" w:rsidRPr="00F107D1" w14:paraId="0B989FEC"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0F70389"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Izslēgtie dokumenti</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5F4F6A4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6147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4ADC30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7180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9206A3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4021</w:t>
            </w:r>
          </w:p>
        </w:tc>
      </w:tr>
      <w:tr w:rsidR="002C1031" w:rsidRPr="00F107D1" w14:paraId="7FFC3509"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93BDA93"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kopskaits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083D424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66925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125320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64060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AFE11C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64622</w:t>
            </w:r>
          </w:p>
        </w:tc>
      </w:tr>
      <w:tr w:rsidR="002C1031" w:rsidRPr="00F107D1" w14:paraId="701EBBF2"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98B9A53"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BAC25F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47604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63936F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47131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BFE917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47261</w:t>
            </w:r>
          </w:p>
        </w:tc>
      </w:tr>
      <w:tr w:rsidR="002C1031" w:rsidRPr="00F107D1" w14:paraId="0B26E58D"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61D24BA"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lastRenderedPageBreak/>
              <w:t>t. sk. periodika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0716F07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19305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6144A4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16913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372EE2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17354</w:t>
            </w:r>
          </w:p>
        </w:tc>
      </w:tr>
      <w:tr w:rsidR="002C1031" w:rsidRPr="00F107D1" w14:paraId="279478A0"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6E40F91C"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Grāmatu krājuma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DA18B6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96EAFE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6604DC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0.3</w:t>
            </w:r>
          </w:p>
        </w:tc>
      </w:tr>
      <w:tr w:rsidR="002C1031" w:rsidRPr="00F107D1" w14:paraId="0D128F0F"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5E467D9"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Periodisko izdevumu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26709B8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90AECD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32C144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r>
      <w:tr w:rsidR="002C1031" w:rsidRPr="00F107D1" w14:paraId="50B7FADF" w14:textId="77777777" w:rsidTr="00A62BBA">
        <w:trPr>
          <w:trHeight w:val="460"/>
        </w:trPr>
        <w:tc>
          <w:tcPr>
            <w:tcW w:w="8355" w:type="dxa"/>
            <w:gridSpan w:val="4"/>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C06ECD2" w14:textId="77777777" w:rsidR="002C1031" w:rsidRPr="00F107D1" w:rsidRDefault="002C1031" w:rsidP="00AE6E32">
            <w:pPr>
              <w:spacing w:after="0" w:line="240" w:lineRule="auto"/>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Tērvetes novada bibliotēkas</w:t>
            </w:r>
          </w:p>
        </w:tc>
      </w:tr>
      <w:tr w:rsidR="002C1031" w:rsidRPr="00F107D1" w14:paraId="0EE61A9A"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3D201AE6"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13B4B3E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665C623"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96EE8CE" w14:textId="77777777" w:rsidR="002C1031" w:rsidRPr="00F107D1" w:rsidRDefault="002C1031" w:rsidP="00A62BBA">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4D960EDE"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2C9751C6"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Jaunieguvumi kopā</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428EBE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2494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70EDCD2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2488</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DE38C9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2356</w:t>
            </w:r>
          </w:p>
        </w:tc>
      </w:tr>
      <w:tr w:rsidR="002C1031" w:rsidRPr="00F107D1" w14:paraId="27C60F24"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0C53E88"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79FC9FC0"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726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B89795D"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577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401E54A"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599</w:t>
            </w:r>
          </w:p>
        </w:tc>
      </w:tr>
      <w:tr w:rsidR="002C1031" w:rsidRPr="00F107D1" w14:paraId="6080A25E"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743FA7F3"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latviešu daiļliteratūra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91B073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2CF1BA0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079821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187</w:t>
            </w:r>
          </w:p>
        </w:tc>
      </w:tr>
      <w:tr w:rsidR="002C1031" w:rsidRPr="00F107D1" w14:paraId="55132E30"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1E1CD36"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bērniem</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0E8A5B0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CD2B6D1"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ABC4E4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99</w:t>
            </w:r>
          </w:p>
        </w:tc>
      </w:tr>
      <w:tr w:rsidR="002C1031" w:rsidRPr="00F107D1" w14:paraId="383CC890"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BDFDD13"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Izslēgtie dokumenti</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3631027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3639</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1392E0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2346</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9A8B536"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2733</w:t>
            </w:r>
          </w:p>
        </w:tc>
      </w:tr>
      <w:tr w:rsidR="002C1031" w:rsidRPr="00F107D1" w14:paraId="6EF830B8"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EE6FE07"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kopskaits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EAC117B"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25867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3A278BB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26010</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A27411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26229</w:t>
            </w:r>
          </w:p>
        </w:tc>
      </w:tr>
      <w:tr w:rsidR="002C1031" w:rsidRPr="00F107D1" w14:paraId="4F911CA3"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4271F33D"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grāmatas</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288D3052"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21685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4B83865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21754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0FC6900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22264</w:t>
            </w:r>
          </w:p>
        </w:tc>
      </w:tr>
      <w:tr w:rsidR="002C1031" w:rsidRPr="00F107D1" w14:paraId="59F64918" w14:textId="77777777" w:rsidTr="00A62BBA">
        <w:trPr>
          <w:trHeight w:val="46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0D0471DC" w14:textId="77777777" w:rsidR="002C1031" w:rsidRPr="00F107D1" w:rsidRDefault="002C1031" w:rsidP="00A62BBA">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t. sk. periodika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7E90B3D3"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4167</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04F9A9E"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4242</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8EB67B4"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3950</w:t>
            </w:r>
          </w:p>
        </w:tc>
      </w:tr>
      <w:tr w:rsidR="002C1031" w:rsidRPr="00F107D1" w14:paraId="450CCB0F"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585EFC5A"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Grāmatu krājuma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F03F25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6574F82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0.4</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360D65F"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0.4</w:t>
            </w:r>
          </w:p>
        </w:tc>
      </w:tr>
      <w:tr w:rsidR="002C1031" w:rsidRPr="00F107D1" w14:paraId="53D23BED" w14:textId="77777777" w:rsidTr="00A62BBA">
        <w:trPr>
          <w:trHeight w:val="720"/>
        </w:trPr>
        <w:tc>
          <w:tcPr>
            <w:tcW w:w="2985" w:type="dxa"/>
            <w:tcBorders>
              <w:left w:val="single" w:sz="8" w:space="0" w:color="C5E0B3"/>
              <w:bottom w:val="single" w:sz="8" w:space="0" w:color="C5E0B3"/>
              <w:right w:val="single" w:sz="8" w:space="0" w:color="C5E0B3"/>
            </w:tcBorders>
            <w:shd w:val="clear" w:color="auto" w:fill="auto"/>
            <w:tcMar>
              <w:top w:w="100" w:type="dxa"/>
              <w:left w:w="100" w:type="dxa"/>
              <w:bottom w:w="100" w:type="dxa"/>
              <w:right w:w="100" w:type="dxa"/>
            </w:tcMar>
          </w:tcPr>
          <w:p w14:paraId="16D6E268" w14:textId="77777777" w:rsidR="002C1031" w:rsidRPr="00F107D1" w:rsidRDefault="002C1031" w:rsidP="00A62BBA">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Periodisko izdevumu apgrozība</w:t>
            </w:r>
          </w:p>
        </w:tc>
        <w:tc>
          <w:tcPr>
            <w:tcW w:w="1860" w:type="dxa"/>
            <w:tcBorders>
              <w:bottom w:val="single" w:sz="8" w:space="0" w:color="C5E0B3"/>
              <w:right w:val="single" w:sz="8" w:space="0" w:color="C5E0B3"/>
            </w:tcBorders>
            <w:shd w:val="clear" w:color="auto" w:fill="auto"/>
            <w:tcMar>
              <w:top w:w="100" w:type="dxa"/>
              <w:left w:w="100" w:type="dxa"/>
              <w:bottom w:w="100" w:type="dxa"/>
              <w:right w:w="100" w:type="dxa"/>
            </w:tcMar>
          </w:tcPr>
          <w:p w14:paraId="4CB86F18"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3.5</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5A8AD837"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4.1</w:t>
            </w:r>
          </w:p>
        </w:tc>
        <w:tc>
          <w:tcPr>
            <w:tcW w:w="1755" w:type="dxa"/>
            <w:tcBorders>
              <w:bottom w:val="single" w:sz="8" w:space="0" w:color="C5E0B3"/>
              <w:right w:val="single" w:sz="8" w:space="0" w:color="C5E0B3"/>
            </w:tcBorders>
            <w:shd w:val="clear" w:color="auto" w:fill="auto"/>
            <w:tcMar>
              <w:top w:w="100" w:type="dxa"/>
              <w:left w:w="100" w:type="dxa"/>
              <w:bottom w:w="100" w:type="dxa"/>
              <w:right w:w="100" w:type="dxa"/>
            </w:tcMar>
          </w:tcPr>
          <w:p w14:paraId="1B95906C" w14:textId="77777777" w:rsidR="002C1031" w:rsidRPr="00F107D1" w:rsidRDefault="002C1031" w:rsidP="00A62BBA">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w:t>
            </w:r>
          </w:p>
        </w:tc>
      </w:tr>
    </w:tbl>
    <w:p w14:paraId="4351D1E2"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 </w:t>
      </w:r>
    </w:p>
    <w:p w14:paraId="34ED9C53" w14:textId="77777777" w:rsidR="002C1031" w:rsidRPr="00F107D1" w:rsidRDefault="002C1031" w:rsidP="002C1031">
      <w:pPr>
        <w:spacing w:after="0" w:line="240" w:lineRule="auto"/>
        <w:ind w:firstLine="280"/>
        <w:jc w:val="both"/>
        <w:rPr>
          <w:rFonts w:ascii="Times New Roman" w:eastAsia="Times New Roman" w:hAnsi="Times New Roman"/>
          <w:b/>
          <w:i/>
          <w:sz w:val="24"/>
          <w:szCs w:val="24"/>
        </w:rPr>
      </w:pPr>
    </w:p>
    <w:p w14:paraId="125E69AC" w14:textId="30E14EF5" w:rsidR="002C1031" w:rsidRPr="005B3D37" w:rsidRDefault="002C1031" w:rsidP="002C1031">
      <w:pPr>
        <w:spacing w:after="0" w:line="240" w:lineRule="auto"/>
        <w:jc w:val="both"/>
        <w:rPr>
          <w:rFonts w:ascii="Times New Roman" w:eastAsia="Times New Roman" w:hAnsi="Times New Roman"/>
          <w:b/>
          <w:i/>
          <w:sz w:val="24"/>
          <w:szCs w:val="24"/>
        </w:rPr>
      </w:pPr>
      <w:r w:rsidRPr="00F107D1">
        <w:rPr>
          <w:rFonts w:ascii="Times New Roman" w:eastAsia="Times New Roman" w:hAnsi="Times New Roman"/>
          <w:b/>
          <w:i/>
          <w:sz w:val="24"/>
          <w:szCs w:val="24"/>
        </w:rPr>
        <w:t xml:space="preserve">Atsevišķu nozaru literatūras krājuma </w:t>
      </w:r>
      <w:proofErr w:type="spellStart"/>
      <w:r w:rsidRPr="00F107D1">
        <w:rPr>
          <w:rFonts w:ascii="Times New Roman" w:eastAsia="Times New Roman" w:hAnsi="Times New Roman"/>
          <w:b/>
          <w:i/>
          <w:sz w:val="24"/>
          <w:szCs w:val="24"/>
        </w:rPr>
        <w:t>izsniegums</w:t>
      </w:r>
      <w:proofErr w:type="spellEnd"/>
      <w:r w:rsidRPr="00F107D1">
        <w:rPr>
          <w:rFonts w:ascii="Times New Roman" w:eastAsia="Times New Roman" w:hAnsi="Times New Roman"/>
          <w:b/>
          <w:i/>
          <w:sz w:val="24"/>
          <w:szCs w:val="24"/>
        </w:rPr>
        <w:t xml:space="preserve"> Dobeles NCB pieaugušo literatūras nodaļā</w:t>
      </w:r>
    </w:p>
    <w:tbl>
      <w:tblPr>
        <w:tblStyle w:val="GridTable1Light-Accent6"/>
        <w:tblW w:w="8865" w:type="dxa"/>
        <w:tblLayout w:type="fixed"/>
        <w:tblLook w:val="0600" w:firstRow="0" w:lastRow="0" w:firstColumn="0" w:lastColumn="0" w:noHBand="1" w:noVBand="1"/>
      </w:tblPr>
      <w:tblGrid>
        <w:gridCol w:w="2265"/>
        <w:gridCol w:w="1665"/>
        <w:gridCol w:w="1680"/>
        <w:gridCol w:w="1680"/>
        <w:gridCol w:w="1575"/>
      </w:tblGrid>
      <w:tr w:rsidR="002C1031" w:rsidRPr="00F107D1" w14:paraId="4FB89D3D" w14:textId="77777777" w:rsidTr="005B3D37">
        <w:trPr>
          <w:trHeight w:val="480"/>
        </w:trPr>
        <w:tc>
          <w:tcPr>
            <w:tcW w:w="2265" w:type="dxa"/>
          </w:tcPr>
          <w:p w14:paraId="4B08B4FD"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Nozaru nosaukums</w:t>
            </w:r>
          </w:p>
        </w:tc>
        <w:tc>
          <w:tcPr>
            <w:tcW w:w="1665" w:type="dxa"/>
          </w:tcPr>
          <w:p w14:paraId="28142F05"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680" w:type="dxa"/>
          </w:tcPr>
          <w:p w14:paraId="295C95E1"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680" w:type="dxa"/>
          </w:tcPr>
          <w:p w14:paraId="5FEEA204"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1575" w:type="dxa"/>
          </w:tcPr>
          <w:p w14:paraId="60CA6604"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tc>
      </w:tr>
      <w:tr w:rsidR="002C1031" w:rsidRPr="00F107D1" w14:paraId="29B5F268" w14:textId="77777777" w:rsidTr="005B3D37">
        <w:trPr>
          <w:trHeight w:val="740"/>
        </w:trPr>
        <w:tc>
          <w:tcPr>
            <w:tcW w:w="2265" w:type="dxa"/>
          </w:tcPr>
          <w:p w14:paraId="78751BA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Psiholoģija, filozofija, ezotērika</w:t>
            </w:r>
          </w:p>
        </w:tc>
        <w:tc>
          <w:tcPr>
            <w:tcW w:w="1665" w:type="dxa"/>
          </w:tcPr>
          <w:p w14:paraId="3FB3B8F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898</w:t>
            </w:r>
          </w:p>
        </w:tc>
        <w:tc>
          <w:tcPr>
            <w:tcW w:w="1680" w:type="dxa"/>
          </w:tcPr>
          <w:p w14:paraId="6CCC35D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1130</w:t>
            </w:r>
          </w:p>
        </w:tc>
        <w:tc>
          <w:tcPr>
            <w:tcW w:w="1680" w:type="dxa"/>
          </w:tcPr>
          <w:p w14:paraId="713A964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947</w:t>
            </w:r>
          </w:p>
        </w:tc>
        <w:tc>
          <w:tcPr>
            <w:tcW w:w="1575" w:type="dxa"/>
          </w:tcPr>
          <w:p w14:paraId="6FA50B7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+232; -183</w:t>
            </w:r>
          </w:p>
        </w:tc>
      </w:tr>
      <w:tr w:rsidR="002C1031" w:rsidRPr="00F107D1" w14:paraId="65AC77C6" w14:textId="77777777" w:rsidTr="005B3D37">
        <w:trPr>
          <w:trHeight w:val="480"/>
        </w:trPr>
        <w:tc>
          <w:tcPr>
            <w:tcW w:w="2265" w:type="dxa"/>
          </w:tcPr>
          <w:p w14:paraId="4421445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Pedagoģija</w:t>
            </w:r>
          </w:p>
        </w:tc>
        <w:tc>
          <w:tcPr>
            <w:tcW w:w="1665" w:type="dxa"/>
          </w:tcPr>
          <w:p w14:paraId="4B479F2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117</w:t>
            </w:r>
          </w:p>
        </w:tc>
        <w:tc>
          <w:tcPr>
            <w:tcW w:w="1680" w:type="dxa"/>
          </w:tcPr>
          <w:p w14:paraId="15B1D4C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228</w:t>
            </w:r>
          </w:p>
        </w:tc>
        <w:tc>
          <w:tcPr>
            <w:tcW w:w="1680" w:type="dxa"/>
          </w:tcPr>
          <w:p w14:paraId="623C3A1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170</w:t>
            </w:r>
          </w:p>
        </w:tc>
        <w:tc>
          <w:tcPr>
            <w:tcW w:w="1575" w:type="dxa"/>
          </w:tcPr>
          <w:p w14:paraId="3B8E85B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+111; -58</w:t>
            </w:r>
          </w:p>
        </w:tc>
      </w:tr>
      <w:tr w:rsidR="002C1031" w:rsidRPr="00F107D1" w14:paraId="611A6E4D" w14:textId="77777777" w:rsidTr="005B3D37">
        <w:trPr>
          <w:trHeight w:val="480"/>
        </w:trPr>
        <w:tc>
          <w:tcPr>
            <w:tcW w:w="2265" w:type="dxa"/>
          </w:tcPr>
          <w:p w14:paraId="247BCCE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Māksla, rokdarbi</w:t>
            </w:r>
          </w:p>
        </w:tc>
        <w:tc>
          <w:tcPr>
            <w:tcW w:w="1665" w:type="dxa"/>
          </w:tcPr>
          <w:p w14:paraId="3C70C24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403</w:t>
            </w:r>
          </w:p>
        </w:tc>
        <w:tc>
          <w:tcPr>
            <w:tcW w:w="1680" w:type="dxa"/>
          </w:tcPr>
          <w:p w14:paraId="4CDA5AD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480</w:t>
            </w:r>
          </w:p>
        </w:tc>
        <w:tc>
          <w:tcPr>
            <w:tcW w:w="1680" w:type="dxa"/>
          </w:tcPr>
          <w:p w14:paraId="6FDBA84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383</w:t>
            </w:r>
          </w:p>
        </w:tc>
        <w:tc>
          <w:tcPr>
            <w:tcW w:w="1575" w:type="dxa"/>
          </w:tcPr>
          <w:p w14:paraId="58D43C4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+77; -97</w:t>
            </w:r>
          </w:p>
        </w:tc>
      </w:tr>
      <w:tr w:rsidR="002C1031" w:rsidRPr="00F107D1" w14:paraId="7EE4B45F" w14:textId="77777777" w:rsidTr="005B3D37">
        <w:trPr>
          <w:trHeight w:val="480"/>
        </w:trPr>
        <w:tc>
          <w:tcPr>
            <w:tcW w:w="2265" w:type="dxa"/>
          </w:tcPr>
          <w:p w14:paraId="4E06646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Lauksaimniecība</w:t>
            </w:r>
          </w:p>
        </w:tc>
        <w:tc>
          <w:tcPr>
            <w:tcW w:w="1665" w:type="dxa"/>
          </w:tcPr>
          <w:p w14:paraId="66459FF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220</w:t>
            </w:r>
          </w:p>
        </w:tc>
        <w:tc>
          <w:tcPr>
            <w:tcW w:w="1680" w:type="dxa"/>
          </w:tcPr>
          <w:p w14:paraId="1817F3C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280</w:t>
            </w:r>
          </w:p>
        </w:tc>
        <w:tc>
          <w:tcPr>
            <w:tcW w:w="1680" w:type="dxa"/>
          </w:tcPr>
          <w:p w14:paraId="69EFA94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106</w:t>
            </w:r>
          </w:p>
        </w:tc>
        <w:tc>
          <w:tcPr>
            <w:tcW w:w="1575" w:type="dxa"/>
          </w:tcPr>
          <w:p w14:paraId="2A3CF08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+60; -174</w:t>
            </w:r>
          </w:p>
        </w:tc>
      </w:tr>
      <w:tr w:rsidR="002C1031" w:rsidRPr="00F107D1" w14:paraId="5F5DF6E2" w14:textId="77777777" w:rsidTr="005B3D37">
        <w:trPr>
          <w:trHeight w:val="480"/>
        </w:trPr>
        <w:tc>
          <w:tcPr>
            <w:tcW w:w="2265" w:type="dxa"/>
          </w:tcPr>
          <w:p w14:paraId="26E8A35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Vēsture</w:t>
            </w:r>
          </w:p>
        </w:tc>
        <w:tc>
          <w:tcPr>
            <w:tcW w:w="1665" w:type="dxa"/>
          </w:tcPr>
          <w:p w14:paraId="45CEF9C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424</w:t>
            </w:r>
          </w:p>
        </w:tc>
        <w:tc>
          <w:tcPr>
            <w:tcW w:w="1680" w:type="dxa"/>
          </w:tcPr>
          <w:p w14:paraId="3051117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429</w:t>
            </w:r>
          </w:p>
        </w:tc>
        <w:tc>
          <w:tcPr>
            <w:tcW w:w="1680" w:type="dxa"/>
          </w:tcPr>
          <w:p w14:paraId="3118220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368</w:t>
            </w:r>
          </w:p>
        </w:tc>
        <w:tc>
          <w:tcPr>
            <w:tcW w:w="1575" w:type="dxa"/>
          </w:tcPr>
          <w:p w14:paraId="05DF376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+105; -282</w:t>
            </w:r>
          </w:p>
        </w:tc>
      </w:tr>
      <w:tr w:rsidR="002C1031" w:rsidRPr="00F107D1" w14:paraId="02EBC2EC" w14:textId="77777777" w:rsidTr="005B3D37">
        <w:trPr>
          <w:trHeight w:val="480"/>
        </w:trPr>
        <w:tc>
          <w:tcPr>
            <w:tcW w:w="2265" w:type="dxa"/>
          </w:tcPr>
          <w:p w14:paraId="32D5355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Veselība</w:t>
            </w:r>
          </w:p>
        </w:tc>
        <w:tc>
          <w:tcPr>
            <w:tcW w:w="1665" w:type="dxa"/>
          </w:tcPr>
          <w:p w14:paraId="386BFA0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442</w:t>
            </w:r>
          </w:p>
        </w:tc>
        <w:tc>
          <w:tcPr>
            <w:tcW w:w="1680" w:type="dxa"/>
          </w:tcPr>
          <w:p w14:paraId="2164044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532</w:t>
            </w:r>
          </w:p>
        </w:tc>
        <w:tc>
          <w:tcPr>
            <w:tcW w:w="1680" w:type="dxa"/>
          </w:tcPr>
          <w:p w14:paraId="1505364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247</w:t>
            </w:r>
          </w:p>
        </w:tc>
        <w:tc>
          <w:tcPr>
            <w:tcW w:w="1575" w:type="dxa"/>
          </w:tcPr>
          <w:p w14:paraId="03FFAF1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+90; -285</w:t>
            </w:r>
          </w:p>
        </w:tc>
      </w:tr>
      <w:tr w:rsidR="002C1031" w:rsidRPr="00F107D1" w14:paraId="1243D85F" w14:textId="77777777" w:rsidTr="005B3D37">
        <w:trPr>
          <w:trHeight w:val="480"/>
        </w:trPr>
        <w:tc>
          <w:tcPr>
            <w:tcW w:w="2265" w:type="dxa"/>
          </w:tcPr>
          <w:p w14:paraId="29A17D8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Politika</w:t>
            </w:r>
          </w:p>
        </w:tc>
        <w:tc>
          <w:tcPr>
            <w:tcW w:w="1665" w:type="dxa"/>
          </w:tcPr>
          <w:p w14:paraId="33585FF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57</w:t>
            </w:r>
          </w:p>
        </w:tc>
        <w:tc>
          <w:tcPr>
            <w:tcW w:w="1680" w:type="dxa"/>
          </w:tcPr>
          <w:p w14:paraId="60661D4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107</w:t>
            </w:r>
          </w:p>
        </w:tc>
        <w:tc>
          <w:tcPr>
            <w:tcW w:w="1680" w:type="dxa"/>
          </w:tcPr>
          <w:p w14:paraId="487E46D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132</w:t>
            </w:r>
          </w:p>
        </w:tc>
        <w:tc>
          <w:tcPr>
            <w:tcW w:w="1575" w:type="dxa"/>
          </w:tcPr>
          <w:p w14:paraId="2F70B7B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+50; +25</w:t>
            </w:r>
          </w:p>
        </w:tc>
      </w:tr>
      <w:tr w:rsidR="002C1031" w:rsidRPr="00F107D1" w14:paraId="5634E90C" w14:textId="77777777" w:rsidTr="005B3D37">
        <w:trPr>
          <w:trHeight w:val="480"/>
        </w:trPr>
        <w:tc>
          <w:tcPr>
            <w:tcW w:w="2265" w:type="dxa"/>
          </w:tcPr>
          <w:p w14:paraId="4FD06A8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Literatūrzinātne</w:t>
            </w:r>
          </w:p>
        </w:tc>
        <w:tc>
          <w:tcPr>
            <w:tcW w:w="1665" w:type="dxa"/>
          </w:tcPr>
          <w:p w14:paraId="0993E23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31</w:t>
            </w:r>
          </w:p>
        </w:tc>
        <w:tc>
          <w:tcPr>
            <w:tcW w:w="1680" w:type="dxa"/>
          </w:tcPr>
          <w:p w14:paraId="09590BC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45</w:t>
            </w:r>
          </w:p>
        </w:tc>
        <w:tc>
          <w:tcPr>
            <w:tcW w:w="1680" w:type="dxa"/>
          </w:tcPr>
          <w:p w14:paraId="3826927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36</w:t>
            </w:r>
          </w:p>
        </w:tc>
        <w:tc>
          <w:tcPr>
            <w:tcW w:w="1575" w:type="dxa"/>
          </w:tcPr>
          <w:p w14:paraId="3ACC99C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+14; -9</w:t>
            </w:r>
          </w:p>
        </w:tc>
      </w:tr>
    </w:tbl>
    <w:p w14:paraId="46DD4534" w14:textId="77777777" w:rsidR="002C1031" w:rsidRPr="00F107D1" w:rsidRDefault="002C1031" w:rsidP="002C1031">
      <w:pPr>
        <w:spacing w:after="0" w:line="240" w:lineRule="auto"/>
        <w:jc w:val="both"/>
        <w:rPr>
          <w:rFonts w:ascii="Times New Roman" w:eastAsia="Times New Roman" w:hAnsi="Times New Roman"/>
          <w:sz w:val="24"/>
          <w:szCs w:val="24"/>
        </w:rPr>
      </w:pPr>
    </w:p>
    <w:p w14:paraId="31B4BF8C" w14:textId="08ABBD86"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Tabulā atspoguļoti dati liecina, ka nozaru literatūras </w:t>
      </w:r>
      <w:proofErr w:type="spellStart"/>
      <w:r w:rsidR="002C1031" w:rsidRPr="00F107D1">
        <w:rPr>
          <w:rFonts w:ascii="Times New Roman" w:eastAsia="Times New Roman" w:hAnsi="Times New Roman"/>
          <w:sz w:val="24"/>
          <w:szCs w:val="24"/>
        </w:rPr>
        <w:t>izsniegums</w:t>
      </w:r>
      <w:proofErr w:type="spellEnd"/>
      <w:r w:rsidR="002C1031" w:rsidRPr="00F107D1">
        <w:rPr>
          <w:rFonts w:ascii="Times New Roman" w:eastAsia="Times New Roman" w:hAnsi="Times New Roman"/>
          <w:sz w:val="24"/>
          <w:szCs w:val="24"/>
        </w:rPr>
        <w:t xml:space="preserve"> samazinās. </w:t>
      </w:r>
    </w:p>
    <w:p w14:paraId="7E2527A9" w14:textId="1824D3B0"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Bibliotēkas pakalpojumu klāsts pieaugušajiem ir ļoti plašs un daudzveidīgs, jādomā par bibliotēkas pakalpojumu mārketingu. Tāpat jāturpina popularizēt pakalpojumu, kas saistās ar informācijas iegūšanu attālināti: abonētās datubāzes (Latvijas un starptautiskās), pašu veidotās (novadpētniecības datubāze). Aktīvāk jāiekļauj bibliotēkas pakalpojumos un to popularizēšanā jaunākās tehnoloģiju iespējas (e-grāmatas krājuma, QR kodu krājuma popularizēšanā utt.). Protams, noteicošā ir katra lasītāja pienākuma apziņa, tomēr aktīvu darbību prasa arī bieži pieprasīto grāmatu aprites koordinēšana. Neskatoties uz saīsināto lietošanas termiņu šiem izdevumiem (2 nedēļas), tāpat izveidojas samērā garas rindas. Nepārtraukti nākas sekot rezervēto eksemplāru rindai, sūtīt īsziņas, zvanīt un aicināt pēc pasūtītā izdevuma ierasties tuvākajās dienās, lai neaizkavētos rinda uz grāmatu. Pieprasītos  autoru darbus iegādājas 2 vai 3 eksemplāros.</w:t>
      </w:r>
    </w:p>
    <w:p w14:paraId="726F7B5F" w14:textId="09B4C0F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Bites bibliotēkā </w:t>
      </w:r>
      <w:r w:rsidR="002C1031" w:rsidRPr="00F107D1">
        <w:rPr>
          <w:rFonts w:ascii="Times New Roman" w:eastAsia="Times New Roman" w:hAnsi="Times New Roman"/>
          <w:sz w:val="24"/>
          <w:szCs w:val="24"/>
        </w:rPr>
        <w:t xml:space="preserve">sakarā ar to, ka apkalpojamā mikrorajonā nav vairs pieprasījuma pēc krievu literatūras, 2018.gadā tika norakstīta lielākā daļa grāmatu krievu valodā. Atlika neliela daļa, kas noderētu skolēniem. Tika veikta arī nozaru literatūras fonda atbrīvošana no dublikātiem un satura ziņā  novecojušām grāmatām. </w:t>
      </w:r>
      <w:r w:rsidR="002C1031" w:rsidRPr="00F107D1">
        <w:rPr>
          <w:rFonts w:ascii="Times New Roman" w:eastAsia="Times New Roman" w:hAnsi="Times New Roman"/>
          <w:b/>
          <w:sz w:val="24"/>
          <w:szCs w:val="24"/>
        </w:rPr>
        <w:t xml:space="preserve">Lejasstrazdu bibliotēkā </w:t>
      </w:r>
      <w:r w:rsidR="002C1031" w:rsidRPr="00F107D1">
        <w:rPr>
          <w:rFonts w:ascii="Times New Roman" w:eastAsia="Times New Roman" w:hAnsi="Times New Roman"/>
          <w:sz w:val="24"/>
          <w:szCs w:val="24"/>
        </w:rPr>
        <w:t xml:space="preserve">krājums tiek komplektēts galvenokārt pēc lasītāju pieprasījuma. Lejasstrazdu ciemats ir īpatnējs iedzīvotāju sastāva ziņā, jo šeit dzīvo ļoti dažādu tautību cilvēki un dominē krievu valoda. No kopējā iedzīvotāju skaita 84% ir krieviski lasošie, tādēļ daiļliteratūra pārsvarā  tiek komplektēta krievu valodā, nozaru literatūru gan latviešu, gan krievu valodā. Ir tendence daiļliteratūras latviešu valodā īpatsvara pieaugumam. Lai nodrošinātu latviski lasošos bibliotēkas lietotājus, izmanto SBA. </w:t>
      </w:r>
      <w:r w:rsidR="002C1031" w:rsidRPr="00F107D1">
        <w:rPr>
          <w:rFonts w:ascii="Times New Roman" w:eastAsia="Times New Roman" w:hAnsi="Times New Roman"/>
          <w:b/>
          <w:sz w:val="24"/>
          <w:szCs w:val="24"/>
        </w:rPr>
        <w:t xml:space="preserve">Aizstrautnieku bibliotēka </w:t>
      </w:r>
      <w:r w:rsidR="002C1031" w:rsidRPr="00F107D1">
        <w:rPr>
          <w:rFonts w:ascii="Times New Roman" w:eastAsia="Times New Roman" w:hAnsi="Times New Roman"/>
          <w:sz w:val="24"/>
          <w:szCs w:val="24"/>
        </w:rPr>
        <w:t xml:space="preserve">turpina strādāt pie krājuma analīzes un attīrīšanas no maz pieprasītās, novecojušās un nolietotās literatūras. Pēdējos gados novērojams mazāks pieprasījums pēc nozaru literatūras, jo daudz informācijas var iegūt internetā. No nozaru literatūras vispieprasītākā ir bijusi uzziņu literatūra, dabaszinātņu un praktisko padomu grāmatas. </w:t>
      </w:r>
      <w:r w:rsidR="002C1031" w:rsidRPr="00F107D1">
        <w:rPr>
          <w:rFonts w:ascii="Times New Roman" w:eastAsia="Times New Roman" w:hAnsi="Times New Roman"/>
          <w:b/>
          <w:sz w:val="24"/>
          <w:szCs w:val="24"/>
        </w:rPr>
        <w:t>Bikstu bibliotēkas</w:t>
      </w:r>
      <w:r w:rsidR="002C1031" w:rsidRPr="00F107D1">
        <w:rPr>
          <w:rFonts w:ascii="Times New Roman" w:eastAsia="Times New Roman" w:hAnsi="Times New Roman"/>
          <w:sz w:val="24"/>
          <w:szCs w:val="24"/>
        </w:rPr>
        <w:t xml:space="preserve"> krājums tiek komplektēts, galvenokārt vadoties pēc lasītāju pieprasījuma. Visvairāk tiek pieprasīta  latviešu daiļliteratūra, tad ārzemju daiļliteratūra. Pieprasītā nozaru literatūra ir: medicīna, kulinārija, psiholoģija, vēsture un rokdarbu grāmatas. Galvenais mērķis- komplektējot nodrošināt bibliotēkas apkalpošanas zonas iedzīvotājus ar viņus interesējošo literatūru.  Bibliotēkā tiek komplektēta daiļliteratūra, uzziņu, nedaudz nozaru literatūra, bērnu  literatūra un periodika. </w:t>
      </w:r>
    </w:p>
    <w:p w14:paraId="6B291EC7" w14:textId="77777777" w:rsidR="002C1031" w:rsidRPr="00F107D1" w:rsidRDefault="002C1031" w:rsidP="002C1031">
      <w:pPr>
        <w:spacing w:after="0" w:line="240" w:lineRule="auto"/>
        <w:jc w:val="both"/>
        <w:rPr>
          <w:rFonts w:ascii="Times New Roman" w:eastAsia="Times New Roman" w:hAnsi="Times New Roman"/>
          <w:sz w:val="24"/>
          <w:szCs w:val="24"/>
        </w:rPr>
      </w:pPr>
    </w:p>
    <w:p w14:paraId="238EA3BE" w14:textId="4E9ED802"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Datubāzes</w:t>
      </w:r>
    </w:p>
    <w:p w14:paraId="6EAF579D" w14:textId="5126C8BF"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 gadā Dobeles novada Centrālajā bibliotēkā bija pieejamas tiešsaistes datubāzes:</w:t>
      </w:r>
    </w:p>
    <w:p w14:paraId="57C119B2"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 xml:space="preserve">latviešu valodā - </w:t>
      </w:r>
      <w:r w:rsidRPr="00F107D1">
        <w:rPr>
          <w:rFonts w:ascii="Times New Roman" w:eastAsia="Times New Roman" w:hAnsi="Times New Roman"/>
          <w:b/>
          <w:sz w:val="24"/>
          <w:szCs w:val="24"/>
        </w:rPr>
        <w:t>letonika.lv</w:t>
      </w:r>
      <w:r w:rsidRPr="00F107D1">
        <w:rPr>
          <w:rFonts w:ascii="Times New Roman" w:eastAsia="Times New Roman" w:hAnsi="Times New Roman"/>
          <w:sz w:val="24"/>
          <w:szCs w:val="24"/>
        </w:rPr>
        <w:t xml:space="preserve">, Lursoft laikrakstu bibliotēka </w:t>
      </w:r>
      <w:r w:rsidRPr="00F107D1">
        <w:rPr>
          <w:rFonts w:ascii="Times New Roman" w:eastAsia="Times New Roman" w:hAnsi="Times New Roman"/>
          <w:b/>
          <w:sz w:val="24"/>
          <w:szCs w:val="24"/>
        </w:rPr>
        <w:t>news.lv;</w:t>
      </w:r>
    </w:p>
    <w:p w14:paraId="26039EA7"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 xml:space="preserve">svešvalodās </w:t>
      </w:r>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eBook</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Public</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Library</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Collection</w:t>
      </w:r>
      <w:proofErr w:type="spellEnd"/>
      <w:r w:rsidRPr="00F107D1">
        <w:rPr>
          <w:rFonts w:ascii="Times New Roman" w:eastAsia="Times New Roman" w:hAnsi="Times New Roman"/>
          <w:b/>
          <w:sz w:val="24"/>
          <w:szCs w:val="24"/>
        </w:rPr>
        <w:t>.</w:t>
      </w:r>
    </w:p>
    <w:p w14:paraId="73EA301A" w14:textId="13C91CE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Reģistrētajiem bibliotēkas lietotājiem datubāzes letonika.lv un </w:t>
      </w:r>
      <w:proofErr w:type="spellStart"/>
      <w:r w:rsidR="002C1031" w:rsidRPr="00F107D1">
        <w:rPr>
          <w:rFonts w:ascii="Times New Roman" w:eastAsia="Times New Roman" w:hAnsi="Times New Roman"/>
          <w:sz w:val="24"/>
          <w:szCs w:val="24"/>
        </w:rPr>
        <w:t>eBook</w:t>
      </w:r>
      <w:proofErr w:type="spellEnd"/>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Library</w:t>
      </w:r>
      <w:proofErr w:type="spellEnd"/>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Collection</w:t>
      </w:r>
      <w:proofErr w:type="spellEnd"/>
      <w:r w:rsidR="002C1031" w:rsidRPr="00F107D1">
        <w:rPr>
          <w:rFonts w:ascii="Times New Roman" w:eastAsia="Times New Roman" w:hAnsi="Times New Roman"/>
          <w:sz w:val="24"/>
          <w:szCs w:val="24"/>
        </w:rPr>
        <w:t xml:space="preserve"> bija pieejamas arī attālināti - ārpus bibliotēkas telpām. Pārskata periodā attālinātās pieejas paroles saņēmuši 43 lietotāji: 36 - Letonika, 7 - EBSCO.</w:t>
      </w:r>
    </w:p>
    <w:p w14:paraId="7A44419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 xml:space="preserve">No 11.09. - 11.11.2018. bija pieejams 4 jaunu EBSCO </w:t>
      </w:r>
      <w:proofErr w:type="spellStart"/>
      <w:r w:rsidRPr="00F107D1">
        <w:rPr>
          <w:rFonts w:ascii="Times New Roman" w:eastAsia="Times New Roman" w:hAnsi="Times New Roman"/>
          <w:sz w:val="24"/>
          <w:szCs w:val="24"/>
        </w:rPr>
        <w:t>datubāzu</w:t>
      </w:r>
      <w:proofErr w:type="spellEnd"/>
      <w:r w:rsidRPr="00F107D1">
        <w:rPr>
          <w:rFonts w:ascii="Times New Roman" w:eastAsia="Times New Roman" w:hAnsi="Times New Roman"/>
          <w:sz w:val="24"/>
          <w:szCs w:val="24"/>
        </w:rPr>
        <w:t xml:space="preserve"> -  </w:t>
      </w:r>
      <w:proofErr w:type="spellStart"/>
      <w:r w:rsidRPr="00F107D1">
        <w:rPr>
          <w:rFonts w:ascii="Times New Roman" w:eastAsia="Times New Roman" w:hAnsi="Times New Roman"/>
          <w:sz w:val="24"/>
          <w:szCs w:val="24"/>
        </w:rPr>
        <w:t>MasterFILE</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Premier</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Hobbies</w:t>
      </w:r>
      <w:proofErr w:type="spellEnd"/>
      <w:r w:rsidRPr="00F107D1">
        <w:rPr>
          <w:rFonts w:ascii="Times New Roman" w:eastAsia="Times New Roman" w:hAnsi="Times New Roman"/>
          <w:sz w:val="24"/>
          <w:szCs w:val="24"/>
        </w:rPr>
        <w:t xml:space="preserve"> &amp; </w:t>
      </w:r>
      <w:proofErr w:type="spellStart"/>
      <w:r w:rsidRPr="00F107D1">
        <w:rPr>
          <w:rFonts w:ascii="Times New Roman" w:eastAsia="Times New Roman" w:hAnsi="Times New Roman"/>
          <w:sz w:val="24"/>
          <w:szCs w:val="24"/>
        </w:rPr>
        <w:t>Crafts</w:t>
      </w:r>
      <w:proofErr w:type="spellEnd"/>
      <w:r w:rsidRPr="00F107D1">
        <w:rPr>
          <w:rFonts w:ascii="Times New Roman" w:eastAsia="Times New Roman" w:hAnsi="Times New Roman"/>
          <w:sz w:val="24"/>
          <w:szCs w:val="24"/>
        </w:rPr>
        <w:t xml:space="preserve"> Reference </w:t>
      </w:r>
      <w:proofErr w:type="spellStart"/>
      <w:r w:rsidRPr="00F107D1">
        <w:rPr>
          <w:rFonts w:ascii="Times New Roman" w:eastAsia="Times New Roman" w:hAnsi="Times New Roman"/>
          <w:sz w:val="24"/>
          <w:szCs w:val="24"/>
        </w:rPr>
        <w:t>Center</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Science</w:t>
      </w:r>
      <w:proofErr w:type="spellEnd"/>
      <w:r w:rsidRPr="00F107D1">
        <w:rPr>
          <w:rFonts w:ascii="Times New Roman" w:eastAsia="Times New Roman" w:hAnsi="Times New Roman"/>
          <w:sz w:val="24"/>
          <w:szCs w:val="24"/>
        </w:rPr>
        <w:t xml:space="preserve"> Reference </w:t>
      </w:r>
      <w:proofErr w:type="spellStart"/>
      <w:r w:rsidRPr="00F107D1">
        <w:rPr>
          <w:rFonts w:ascii="Times New Roman" w:eastAsia="Times New Roman" w:hAnsi="Times New Roman"/>
          <w:sz w:val="24"/>
          <w:szCs w:val="24"/>
        </w:rPr>
        <w:t>Center</w:t>
      </w:r>
      <w:proofErr w:type="spellEnd"/>
      <w:r w:rsidRPr="00F107D1">
        <w:rPr>
          <w:rFonts w:ascii="Times New Roman" w:eastAsia="Times New Roman" w:hAnsi="Times New Roman"/>
          <w:sz w:val="24"/>
          <w:szCs w:val="24"/>
        </w:rPr>
        <w:t xml:space="preserve"> un </w:t>
      </w:r>
      <w:proofErr w:type="spellStart"/>
      <w:r w:rsidRPr="00F107D1">
        <w:rPr>
          <w:rFonts w:ascii="Times New Roman" w:eastAsia="Times New Roman" w:hAnsi="Times New Roman"/>
          <w:sz w:val="24"/>
          <w:szCs w:val="24"/>
        </w:rPr>
        <w:t>Consumer</w:t>
      </w:r>
      <w:proofErr w:type="spellEnd"/>
      <w:r w:rsidRPr="00F107D1">
        <w:rPr>
          <w:rFonts w:ascii="Times New Roman" w:eastAsia="Times New Roman" w:hAnsi="Times New Roman"/>
          <w:sz w:val="24"/>
          <w:szCs w:val="24"/>
        </w:rPr>
        <w:t xml:space="preserve"> Health </w:t>
      </w:r>
      <w:proofErr w:type="spellStart"/>
      <w:r w:rsidRPr="00F107D1">
        <w:rPr>
          <w:rFonts w:ascii="Times New Roman" w:eastAsia="Times New Roman" w:hAnsi="Times New Roman"/>
          <w:sz w:val="24"/>
          <w:szCs w:val="24"/>
        </w:rPr>
        <w:t>Complete</w:t>
      </w:r>
      <w:proofErr w:type="spellEnd"/>
      <w:r w:rsidRPr="00F107D1">
        <w:rPr>
          <w:rFonts w:ascii="Times New Roman" w:eastAsia="Times New Roman" w:hAnsi="Times New Roman"/>
          <w:sz w:val="24"/>
          <w:szCs w:val="24"/>
        </w:rPr>
        <w:t xml:space="preserve"> izmēģinājums.</w:t>
      </w:r>
    </w:p>
    <w:p w14:paraId="279435B6" w14:textId="77777777" w:rsidR="002C1031" w:rsidRPr="00F107D1" w:rsidRDefault="002C1031" w:rsidP="002C1031">
      <w:pPr>
        <w:spacing w:after="0" w:line="240" w:lineRule="auto"/>
        <w:jc w:val="both"/>
        <w:rPr>
          <w:rFonts w:ascii="Times New Roman" w:eastAsia="Times New Roman" w:hAnsi="Times New Roman"/>
          <w:sz w:val="24"/>
          <w:szCs w:val="24"/>
        </w:rPr>
      </w:pPr>
    </w:p>
    <w:p w14:paraId="76A3EB42" w14:textId="258919FB" w:rsidR="002C1031" w:rsidRPr="00F107D1" w:rsidRDefault="002C1031" w:rsidP="005B3D37">
      <w:pPr>
        <w:spacing w:after="0" w:line="240" w:lineRule="auto"/>
        <w:ind w:firstLine="280"/>
        <w:jc w:val="center"/>
        <w:rPr>
          <w:rFonts w:ascii="Times New Roman" w:eastAsia="Times New Roman" w:hAnsi="Times New Roman"/>
          <w:b/>
          <w:i/>
          <w:sz w:val="24"/>
          <w:szCs w:val="24"/>
        </w:rPr>
      </w:pPr>
      <w:r w:rsidRPr="00F107D1">
        <w:rPr>
          <w:rFonts w:ascii="Times New Roman" w:eastAsia="Times New Roman" w:hAnsi="Times New Roman"/>
          <w:b/>
          <w:i/>
          <w:sz w:val="24"/>
          <w:szCs w:val="24"/>
        </w:rPr>
        <w:t>Bibliotēkā pieejamo datubāžu izmantojums</w:t>
      </w:r>
    </w:p>
    <w:tbl>
      <w:tblPr>
        <w:tblStyle w:val="GridTable1Light-Accent6"/>
        <w:tblW w:w="9076" w:type="dxa"/>
        <w:tblLayout w:type="fixed"/>
        <w:tblLook w:val="0600" w:firstRow="0" w:lastRow="0" w:firstColumn="0" w:lastColumn="0" w:noHBand="1" w:noVBand="1"/>
      </w:tblPr>
      <w:tblGrid>
        <w:gridCol w:w="2846"/>
        <w:gridCol w:w="1490"/>
        <w:gridCol w:w="2250"/>
        <w:gridCol w:w="2490"/>
      </w:tblGrid>
      <w:tr w:rsidR="002C1031" w:rsidRPr="00F107D1" w14:paraId="593E0425" w14:textId="77777777" w:rsidTr="005B3D37">
        <w:trPr>
          <w:trHeight w:val="460"/>
        </w:trPr>
        <w:tc>
          <w:tcPr>
            <w:tcW w:w="9076" w:type="dxa"/>
            <w:gridSpan w:val="4"/>
          </w:tcPr>
          <w:p w14:paraId="09854894" w14:textId="77777777" w:rsidR="002C1031" w:rsidRPr="005B3D37" w:rsidRDefault="002C1031" w:rsidP="005B3D37">
            <w:pPr>
              <w:ind w:firstLine="280"/>
              <w:jc w:val="center"/>
              <w:rPr>
                <w:rFonts w:ascii="Times New Roman" w:eastAsia="Times New Roman" w:hAnsi="Times New Roman"/>
                <w:b/>
                <w:sz w:val="24"/>
                <w:szCs w:val="24"/>
              </w:rPr>
            </w:pPr>
            <w:r w:rsidRPr="005B3D37">
              <w:rPr>
                <w:rFonts w:ascii="Times New Roman" w:eastAsia="Times New Roman" w:hAnsi="Times New Roman"/>
                <w:b/>
                <w:sz w:val="24"/>
                <w:szCs w:val="24"/>
              </w:rPr>
              <w:t>Dobeles NCB</w:t>
            </w:r>
          </w:p>
        </w:tc>
      </w:tr>
      <w:tr w:rsidR="002C1031" w:rsidRPr="00F107D1" w14:paraId="558E45C4" w14:textId="77777777" w:rsidTr="005B3D37">
        <w:trPr>
          <w:trHeight w:val="480"/>
        </w:trPr>
        <w:tc>
          <w:tcPr>
            <w:tcW w:w="2846" w:type="dxa"/>
          </w:tcPr>
          <w:p w14:paraId="3B31E9FD" w14:textId="77777777" w:rsidR="002C1031" w:rsidRPr="00F107D1" w:rsidRDefault="002C1031" w:rsidP="00A62BBA">
            <w:pPr>
              <w:ind w:firstLine="280"/>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Dabubāze</w:t>
            </w:r>
            <w:proofErr w:type="spellEnd"/>
          </w:p>
        </w:tc>
        <w:tc>
          <w:tcPr>
            <w:tcW w:w="1490" w:type="dxa"/>
          </w:tcPr>
          <w:p w14:paraId="04EA73FE"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2250" w:type="dxa"/>
          </w:tcPr>
          <w:p w14:paraId="31708C06"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2490" w:type="dxa"/>
          </w:tcPr>
          <w:p w14:paraId="45B89739"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A27DAEB" w14:textId="77777777" w:rsidTr="005B3D37">
        <w:trPr>
          <w:trHeight w:val="1220"/>
        </w:trPr>
        <w:tc>
          <w:tcPr>
            <w:tcW w:w="2846" w:type="dxa"/>
          </w:tcPr>
          <w:p w14:paraId="4E1744CC"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Letonika</w:t>
            </w:r>
          </w:p>
        </w:tc>
        <w:tc>
          <w:tcPr>
            <w:tcW w:w="1490" w:type="dxa"/>
          </w:tcPr>
          <w:p w14:paraId="6DB722B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142</w:t>
            </w:r>
          </w:p>
        </w:tc>
        <w:tc>
          <w:tcPr>
            <w:tcW w:w="2250" w:type="dxa"/>
          </w:tcPr>
          <w:p w14:paraId="25BBDA2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242</w:t>
            </w:r>
          </w:p>
          <w:p w14:paraId="32AD57B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817-izmantojot attālināto pieeju</w:t>
            </w:r>
          </w:p>
          <w:p w14:paraId="3F0A2AB8" w14:textId="77777777" w:rsidR="002C1031" w:rsidRPr="00F107D1" w:rsidRDefault="002C1031" w:rsidP="00A62BBA">
            <w:pPr>
              <w:ind w:firstLine="280"/>
              <w:jc w:val="both"/>
              <w:rPr>
                <w:rFonts w:ascii="Times New Roman" w:eastAsia="Times New Roman" w:hAnsi="Times New Roman"/>
                <w:sz w:val="24"/>
                <w:szCs w:val="24"/>
              </w:rPr>
            </w:pPr>
          </w:p>
        </w:tc>
        <w:tc>
          <w:tcPr>
            <w:tcW w:w="2490" w:type="dxa"/>
          </w:tcPr>
          <w:p w14:paraId="0415B3A2"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315</w:t>
            </w:r>
          </w:p>
          <w:p w14:paraId="4F98F8B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463 - izmantojot attālināto pieeju</w:t>
            </w:r>
          </w:p>
          <w:p w14:paraId="3A8A3410" w14:textId="77777777" w:rsidR="002C1031" w:rsidRPr="00F107D1" w:rsidRDefault="002C1031" w:rsidP="00A62BBA">
            <w:pPr>
              <w:ind w:firstLine="280"/>
              <w:jc w:val="both"/>
              <w:rPr>
                <w:rFonts w:ascii="Times New Roman" w:eastAsia="Times New Roman" w:hAnsi="Times New Roman"/>
                <w:sz w:val="24"/>
                <w:szCs w:val="24"/>
              </w:rPr>
            </w:pPr>
          </w:p>
          <w:p w14:paraId="62FC0A66" w14:textId="77777777" w:rsidR="002C1031" w:rsidRPr="00F107D1" w:rsidRDefault="002C1031" w:rsidP="00A62BBA">
            <w:pPr>
              <w:ind w:firstLine="280"/>
              <w:jc w:val="both"/>
              <w:rPr>
                <w:rFonts w:ascii="Times New Roman" w:eastAsia="Times New Roman" w:hAnsi="Times New Roman"/>
                <w:sz w:val="24"/>
                <w:szCs w:val="24"/>
              </w:rPr>
            </w:pPr>
          </w:p>
        </w:tc>
      </w:tr>
      <w:tr w:rsidR="002C1031" w:rsidRPr="00F107D1" w14:paraId="46DC3F81" w14:textId="77777777" w:rsidTr="005B3D37">
        <w:trPr>
          <w:trHeight w:val="460"/>
        </w:trPr>
        <w:tc>
          <w:tcPr>
            <w:tcW w:w="2846" w:type="dxa"/>
          </w:tcPr>
          <w:p w14:paraId="660670D7" w14:textId="77777777" w:rsidR="002C1031" w:rsidRPr="00F107D1" w:rsidRDefault="002C1031" w:rsidP="00A62BBA">
            <w:pPr>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News</w:t>
            </w:r>
            <w:proofErr w:type="spellEnd"/>
          </w:p>
        </w:tc>
        <w:tc>
          <w:tcPr>
            <w:tcW w:w="1490" w:type="dxa"/>
          </w:tcPr>
          <w:p w14:paraId="2023D18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361</w:t>
            </w:r>
          </w:p>
        </w:tc>
        <w:tc>
          <w:tcPr>
            <w:tcW w:w="2250" w:type="dxa"/>
          </w:tcPr>
          <w:p w14:paraId="192A17B0"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252</w:t>
            </w:r>
          </w:p>
        </w:tc>
        <w:tc>
          <w:tcPr>
            <w:tcW w:w="2490" w:type="dxa"/>
          </w:tcPr>
          <w:p w14:paraId="7EDB872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371</w:t>
            </w:r>
          </w:p>
        </w:tc>
      </w:tr>
      <w:tr w:rsidR="002C1031" w:rsidRPr="00F107D1" w14:paraId="56CB8383" w14:textId="77777777" w:rsidTr="005B3D37">
        <w:trPr>
          <w:trHeight w:val="720"/>
        </w:trPr>
        <w:tc>
          <w:tcPr>
            <w:tcW w:w="2846" w:type="dxa"/>
          </w:tcPr>
          <w:p w14:paraId="0A7D0006" w14:textId="77777777" w:rsidR="002C1031" w:rsidRPr="00F107D1" w:rsidRDefault="002C1031" w:rsidP="00A62BBA">
            <w:pPr>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eBook</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Public</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Library</w:t>
            </w:r>
            <w:proofErr w:type="spellEnd"/>
            <w:r w:rsidRPr="00F107D1">
              <w:rPr>
                <w:rFonts w:ascii="Times New Roman" w:eastAsia="Times New Roman" w:hAnsi="Times New Roman"/>
                <w:b/>
                <w:sz w:val="24"/>
                <w:szCs w:val="24"/>
              </w:rPr>
              <w:t xml:space="preserve"> </w:t>
            </w:r>
            <w:proofErr w:type="spellStart"/>
            <w:r w:rsidRPr="00F107D1">
              <w:rPr>
                <w:rFonts w:ascii="Times New Roman" w:eastAsia="Times New Roman" w:hAnsi="Times New Roman"/>
                <w:b/>
                <w:sz w:val="24"/>
                <w:szCs w:val="24"/>
              </w:rPr>
              <w:t>Collection</w:t>
            </w:r>
            <w:proofErr w:type="spellEnd"/>
          </w:p>
        </w:tc>
        <w:tc>
          <w:tcPr>
            <w:tcW w:w="1490" w:type="dxa"/>
          </w:tcPr>
          <w:p w14:paraId="78769695"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w:t>
            </w:r>
          </w:p>
        </w:tc>
        <w:tc>
          <w:tcPr>
            <w:tcW w:w="2250" w:type="dxa"/>
          </w:tcPr>
          <w:p w14:paraId="787BB901"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185</w:t>
            </w:r>
          </w:p>
        </w:tc>
        <w:tc>
          <w:tcPr>
            <w:tcW w:w="2490" w:type="dxa"/>
          </w:tcPr>
          <w:p w14:paraId="3D754457"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270</w:t>
            </w:r>
          </w:p>
        </w:tc>
      </w:tr>
      <w:tr w:rsidR="002C1031" w:rsidRPr="00F107D1" w14:paraId="6D619876" w14:textId="77777777" w:rsidTr="005B3D37">
        <w:trPr>
          <w:trHeight w:val="460"/>
        </w:trPr>
        <w:tc>
          <w:tcPr>
            <w:tcW w:w="9076" w:type="dxa"/>
            <w:gridSpan w:val="4"/>
          </w:tcPr>
          <w:p w14:paraId="5881247C" w14:textId="77777777" w:rsidR="002C1031" w:rsidRPr="005B3D37" w:rsidRDefault="002C1031" w:rsidP="005B3D37">
            <w:pPr>
              <w:ind w:firstLine="280"/>
              <w:jc w:val="center"/>
              <w:rPr>
                <w:rFonts w:ascii="Times New Roman" w:eastAsia="Times New Roman" w:hAnsi="Times New Roman"/>
                <w:b/>
                <w:sz w:val="24"/>
                <w:szCs w:val="24"/>
              </w:rPr>
            </w:pPr>
            <w:r w:rsidRPr="005B3D37">
              <w:rPr>
                <w:rFonts w:ascii="Times New Roman" w:eastAsia="Times New Roman" w:hAnsi="Times New Roman"/>
                <w:b/>
                <w:sz w:val="24"/>
                <w:szCs w:val="24"/>
              </w:rPr>
              <w:t>Dobeles novada bibliotēkas</w:t>
            </w:r>
          </w:p>
        </w:tc>
      </w:tr>
      <w:tr w:rsidR="002C1031" w:rsidRPr="00F107D1" w14:paraId="4FAEBA9E" w14:textId="77777777" w:rsidTr="005B3D37">
        <w:trPr>
          <w:trHeight w:val="460"/>
        </w:trPr>
        <w:tc>
          <w:tcPr>
            <w:tcW w:w="2846" w:type="dxa"/>
          </w:tcPr>
          <w:p w14:paraId="5422EAE4" w14:textId="77777777" w:rsidR="002C1031" w:rsidRPr="005B3D37" w:rsidRDefault="002C1031" w:rsidP="00A62BBA">
            <w:pPr>
              <w:ind w:firstLine="280"/>
              <w:jc w:val="both"/>
              <w:rPr>
                <w:rFonts w:ascii="Times New Roman" w:eastAsia="Times New Roman" w:hAnsi="Times New Roman"/>
                <w:sz w:val="24"/>
                <w:szCs w:val="24"/>
              </w:rPr>
            </w:pPr>
            <w:proofErr w:type="spellStart"/>
            <w:r w:rsidRPr="005B3D37">
              <w:rPr>
                <w:rFonts w:ascii="Times New Roman" w:eastAsia="Times New Roman" w:hAnsi="Times New Roman"/>
                <w:sz w:val="24"/>
                <w:szCs w:val="24"/>
              </w:rPr>
              <w:t>Dabubāze</w:t>
            </w:r>
            <w:proofErr w:type="spellEnd"/>
          </w:p>
        </w:tc>
        <w:tc>
          <w:tcPr>
            <w:tcW w:w="1490" w:type="dxa"/>
          </w:tcPr>
          <w:p w14:paraId="5A9A08C4"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2250" w:type="dxa"/>
          </w:tcPr>
          <w:p w14:paraId="624F1C2C"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2490" w:type="dxa"/>
          </w:tcPr>
          <w:p w14:paraId="0FF89D14"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6BB23416" w14:textId="77777777" w:rsidTr="005B3D37">
        <w:trPr>
          <w:trHeight w:val="460"/>
        </w:trPr>
        <w:tc>
          <w:tcPr>
            <w:tcW w:w="2846" w:type="dxa"/>
          </w:tcPr>
          <w:p w14:paraId="7D3A1BA2"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Letonika</w:t>
            </w:r>
          </w:p>
        </w:tc>
        <w:tc>
          <w:tcPr>
            <w:tcW w:w="1490" w:type="dxa"/>
          </w:tcPr>
          <w:p w14:paraId="394306B2"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585</w:t>
            </w:r>
          </w:p>
        </w:tc>
        <w:tc>
          <w:tcPr>
            <w:tcW w:w="2250" w:type="dxa"/>
          </w:tcPr>
          <w:p w14:paraId="5B64A36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488</w:t>
            </w:r>
          </w:p>
        </w:tc>
        <w:tc>
          <w:tcPr>
            <w:tcW w:w="2490" w:type="dxa"/>
          </w:tcPr>
          <w:p w14:paraId="3EDE280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1843</w:t>
            </w:r>
          </w:p>
        </w:tc>
      </w:tr>
      <w:tr w:rsidR="002C1031" w:rsidRPr="00F107D1" w14:paraId="7C70C884" w14:textId="77777777" w:rsidTr="005B3D37">
        <w:trPr>
          <w:trHeight w:val="460"/>
        </w:trPr>
        <w:tc>
          <w:tcPr>
            <w:tcW w:w="2846" w:type="dxa"/>
          </w:tcPr>
          <w:p w14:paraId="2E851BE4" w14:textId="77777777" w:rsidR="002C1031" w:rsidRPr="00F107D1" w:rsidRDefault="002C1031" w:rsidP="00A62BBA">
            <w:pPr>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News</w:t>
            </w:r>
            <w:proofErr w:type="spellEnd"/>
          </w:p>
        </w:tc>
        <w:tc>
          <w:tcPr>
            <w:tcW w:w="1490" w:type="dxa"/>
          </w:tcPr>
          <w:p w14:paraId="438BC2E2"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549</w:t>
            </w:r>
          </w:p>
        </w:tc>
        <w:tc>
          <w:tcPr>
            <w:tcW w:w="2250" w:type="dxa"/>
          </w:tcPr>
          <w:p w14:paraId="63C035C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168</w:t>
            </w:r>
          </w:p>
        </w:tc>
        <w:tc>
          <w:tcPr>
            <w:tcW w:w="2490" w:type="dxa"/>
          </w:tcPr>
          <w:p w14:paraId="5FDB55A0"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146</w:t>
            </w:r>
          </w:p>
        </w:tc>
      </w:tr>
      <w:tr w:rsidR="002C1031" w:rsidRPr="00F107D1" w14:paraId="04FFF359" w14:textId="77777777" w:rsidTr="005B3D37">
        <w:trPr>
          <w:trHeight w:val="460"/>
        </w:trPr>
        <w:tc>
          <w:tcPr>
            <w:tcW w:w="9076" w:type="dxa"/>
            <w:gridSpan w:val="4"/>
          </w:tcPr>
          <w:p w14:paraId="0DC977A7" w14:textId="77777777" w:rsidR="002C1031" w:rsidRPr="005B3D37" w:rsidRDefault="002C1031" w:rsidP="005B3D37">
            <w:pPr>
              <w:ind w:firstLine="280"/>
              <w:jc w:val="center"/>
              <w:rPr>
                <w:rFonts w:ascii="Times New Roman" w:eastAsia="Times New Roman" w:hAnsi="Times New Roman"/>
                <w:b/>
                <w:sz w:val="24"/>
                <w:szCs w:val="24"/>
              </w:rPr>
            </w:pPr>
            <w:r w:rsidRPr="005B3D37">
              <w:rPr>
                <w:rFonts w:ascii="Times New Roman" w:eastAsia="Times New Roman" w:hAnsi="Times New Roman"/>
                <w:b/>
                <w:sz w:val="24"/>
                <w:szCs w:val="24"/>
              </w:rPr>
              <w:t>Auces novada bibliotēkas</w:t>
            </w:r>
          </w:p>
        </w:tc>
      </w:tr>
      <w:tr w:rsidR="002C1031" w:rsidRPr="00F107D1" w14:paraId="30E8CE81" w14:textId="77777777" w:rsidTr="005B3D37">
        <w:trPr>
          <w:trHeight w:val="460"/>
        </w:trPr>
        <w:tc>
          <w:tcPr>
            <w:tcW w:w="2846" w:type="dxa"/>
          </w:tcPr>
          <w:p w14:paraId="6A276137" w14:textId="77777777" w:rsidR="002C1031" w:rsidRPr="00F107D1" w:rsidRDefault="002C1031" w:rsidP="00A62BBA">
            <w:pPr>
              <w:ind w:firstLine="280"/>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Dabubāze</w:t>
            </w:r>
            <w:proofErr w:type="spellEnd"/>
          </w:p>
        </w:tc>
        <w:tc>
          <w:tcPr>
            <w:tcW w:w="1490" w:type="dxa"/>
          </w:tcPr>
          <w:p w14:paraId="03C96A8D"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2250" w:type="dxa"/>
          </w:tcPr>
          <w:p w14:paraId="61096874"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2490" w:type="dxa"/>
          </w:tcPr>
          <w:p w14:paraId="40F9240D"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33789E04" w14:textId="77777777" w:rsidTr="005B3D37">
        <w:trPr>
          <w:trHeight w:val="760"/>
        </w:trPr>
        <w:tc>
          <w:tcPr>
            <w:tcW w:w="2846" w:type="dxa"/>
          </w:tcPr>
          <w:p w14:paraId="6E470526"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Letonika</w:t>
            </w:r>
          </w:p>
        </w:tc>
        <w:tc>
          <w:tcPr>
            <w:tcW w:w="1490" w:type="dxa"/>
          </w:tcPr>
          <w:p w14:paraId="359D7E4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194</w:t>
            </w:r>
          </w:p>
        </w:tc>
        <w:tc>
          <w:tcPr>
            <w:tcW w:w="2250" w:type="dxa"/>
          </w:tcPr>
          <w:p w14:paraId="76029D8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152</w:t>
            </w:r>
          </w:p>
        </w:tc>
        <w:tc>
          <w:tcPr>
            <w:tcW w:w="2490" w:type="dxa"/>
          </w:tcPr>
          <w:p w14:paraId="5D62D455"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109</w:t>
            </w:r>
          </w:p>
        </w:tc>
      </w:tr>
      <w:tr w:rsidR="002C1031" w:rsidRPr="00F107D1" w14:paraId="6845D13B" w14:textId="77777777" w:rsidTr="005B3D37">
        <w:trPr>
          <w:trHeight w:val="460"/>
        </w:trPr>
        <w:tc>
          <w:tcPr>
            <w:tcW w:w="2846" w:type="dxa"/>
          </w:tcPr>
          <w:p w14:paraId="3552D0D4" w14:textId="77777777" w:rsidR="002C1031" w:rsidRPr="00F107D1" w:rsidRDefault="002C1031" w:rsidP="00A62BBA">
            <w:pPr>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News</w:t>
            </w:r>
            <w:proofErr w:type="spellEnd"/>
          </w:p>
        </w:tc>
        <w:tc>
          <w:tcPr>
            <w:tcW w:w="1490" w:type="dxa"/>
          </w:tcPr>
          <w:p w14:paraId="4522128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322</w:t>
            </w:r>
          </w:p>
        </w:tc>
        <w:tc>
          <w:tcPr>
            <w:tcW w:w="2250" w:type="dxa"/>
          </w:tcPr>
          <w:p w14:paraId="472DCA1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271</w:t>
            </w:r>
          </w:p>
        </w:tc>
        <w:tc>
          <w:tcPr>
            <w:tcW w:w="2490" w:type="dxa"/>
          </w:tcPr>
          <w:p w14:paraId="42AFAB27"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143</w:t>
            </w:r>
          </w:p>
        </w:tc>
      </w:tr>
      <w:tr w:rsidR="002C1031" w:rsidRPr="00F107D1" w14:paraId="05455F1F" w14:textId="77777777" w:rsidTr="005B3D37">
        <w:trPr>
          <w:trHeight w:val="460"/>
        </w:trPr>
        <w:tc>
          <w:tcPr>
            <w:tcW w:w="9076" w:type="dxa"/>
            <w:gridSpan w:val="4"/>
          </w:tcPr>
          <w:p w14:paraId="5978AB02" w14:textId="77777777" w:rsidR="002C1031" w:rsidRPr="005B3D37" w:rsidRDefault="002C1031" w:rsidP="005B3D37">
            <w:pPr>
              <w:ind w:firstLine="280"/>
              <w:jc w:val="center"/>
              <w:rPr>
                <w:rFonts w:ascii="Times New Roman" w:eastAsia="Times New Roman" w:hAnsi="Times New Roman"/>
                <w:b/>
                <w:sz w:val="24"/>
                <w:szCs w:val="24"/>
              </w:rPr>
            </w:pPr>
            <w:r w:rsidRPr="005B3D37">
              <w:rPr>
                <w:rFonts w:ascii="Times New Roman" w:eastAsia="Times New Roman" w:hAnsi="Times New Roman"/>
                <w:b/>
                <w:sz w:val="24"/>
                <w:szCs w:val="24"/>
              </w:rPr>
              <w:t>Tērvetes novada bibliotēkas</w:t>
            </w:r>
          </w:p>
        </w:tc>
      </w:tr>
      <w:tr w:rsidR="002C1031" w:rsidRPr="00F107D1" w14:paraId="2758F757" w14:textId="77777777" w:rsidTr="005B3D37">
        <w:trPr>
          <w:trHeight w:val="460"/>
        </w:trPr>
        <w:tc>
          <w:tcPr>
            <w:tcW w:w="2846" w:type="dxa"/>
          </w:tcPr>
          <w:p w14:paraId="515ED13F" w14:textId="77777777" w:rsidR="002C1031" w:rsidRPr="00F107D1" w:rsidRDefault="002C1031" w:rsidP="00A62BBA">
            <w:pPr>
              <w:ind w:firstLine="280"/>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Dabubāze</w:t>
            </w:r>
            <w:proofErr w:type="spellEnd"/>
          </w:p>
        </w:tc>
        <w:tc>
          <w:tcPr>
            <w:tcW w:w="1490" w:type="dxa"/>
          </w:tcPr>
          <w:p w14:paraId="3D8E4570"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2250" w:type="dxa"/>
          </w:tcPr>
          <w:p w14:paraId="160AB494"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2490" w:type="dxa"/>
          </w:tcPr>
          <w:p w14:paraId="33BE51E8"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r>
      <w:tr w:rsidR="002C1031" w:rsidRPr="00F107D1" w14:paraId="73930567" w14:textId="77777777" w:rsidTr="005B3D37">
        <w:trPr>
          <w:trHeight w:val="460"/>
        </w:trPr>
        <w:tc>
          <w:tcPr>
            <w:tcW w:w="2846" w:type="dxa"/>
          </w:tcPr>
          <w:p w14:paraId="1B159814"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Letonika</w:t>
            </w:r>
          </w:p>
        </w:tc>
        <w:tc>
          <w:tcPr>
            <w:tcW w:w="1490" w:type="dxa"/>
          </w:tcPr>
          <w:p w14:paraId="2677F815"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607</w:t>
            </w:r>
          </w:p>
        </w:tc>
        <w:tc>
          <w:tcPr>
            <w:tcW w:w="2250" w:type="dxa"/>
          </w:tcPr>
          <w:p w14:paraId="6374F5AC"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615</w:t>
            </w:r>
          </w:p>
        </w:tc>
        <w:tc>
          <w:tcPr>
            <w:tcW w:w="2490" w:type="dxa"/>
          </w:tcPr>
          <w:p w14:paraId="1901C29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224</w:t>
            </w:r>
          </w:p>
        </w:tc>
      </w:tr>
      <w:tr w:rsidR="002C1031" w:rsidRPr="00F107D1" w14:paraId="5F77CE22" w14:textId="77777777" w:rsidTr="005B3D37">
        <w:trPr>
          <w:trHeight w:val="460"/>
        </w:trPr>
        <w:tc>
          <w:tcPr>
            <w:tcW w:w="2846" w:type="dxa"/>
          </w:tcPr>
          <w:p w14:paraId="6A43257E" w14:textId="77777777" w:rsidR="002C1031" w:rsidRPr="00F107D1" w:rsidRDefault="002C1031" w:rsidP="00A62BBA">
            <w:pPr>
              <w:ind w:firstLine="280"/>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News</w:t>
            </w:r>
            <w:proofErr w:type="spellEnd"/>
          </w:p>
        </w:tc>
        <w:tc>
          <w:tcPr>
            <w:tcW w:w="1490" w:type="dxa"/>
          </w:tcPr>
          <w:p w14:paraId="2D02545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164</w:t>
            </w:r>
          </w:p>
        </w:tc>
        <w:tc>
          <w:tcPr>
            <w:tcW w:w="2250" w:type="dxa"/>
          </w:tcPr>
          <w:p w14:paraId="4D69D02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251</w:t>
            </w:r>
          </w:p>
        </w:tc>
        <w:tc>
          <w:tcPr>
            <w:tcW w:w="2490" w:type="dxa"/>
          </w:tcPr>
          <w:p w14:paraId="6F63B731"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59</w:t>
            </w:r>
          </w:p>
        </w:tc>
      </w:tr>
    </w:tbl>
    <w:p w14:paraId="122BC79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Par datubāzēm lielāku interesi izrādīja jaunieši, kuri iegūto informāciju izmanto mācību darbā. </w:t>
      </w:r>
    </w:p>
    <w:p w14:paraId="3494D282" w14:textId="77777777" w:rsidR="002C1031" w:rsidRPr="00F107D1" w:rsidRDefault="002C1031" w:rsidP="002C1031">
      <w:pPr>
        <w:spacing w:after="0" w:line="240" w:lineRule="auto"/>
        <w:jc w:val="both"/>
        <w:rPr>
          <w:rFonts w:ascii="Times New Roman" w:eastAsia="Times New Roman" w:hAnsi="Times New Roman"/>
          <w:sz w:val="24"/>
          <w:szCs w:val="24"/>
        </w:rPr>
      </w:pPr>
    </w:p>
    <w:p w14:paraId="4C5C993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Bibliotēkas apmeklētāji izmanto iespēju lasīt preses izdevumus gan lasītavā, gan mājās.</w:t>
      </w:r>
    </w:p>
    <w:p w14:paraId="176EEAF0" w14:textId="77777777" w:rsidR="002C1031" w:rsidRPr="00F107D1" w:rsidRDefault="002C1031" w:rsidP="002C1031">
      <w:pPr>
        <w:spacing w:after="0" w:line="240" w:lineRule="auto"/>
        <w:jc w:val="both"/>
        <w:rPr>
          <w:rFonts w:ascii="Times New Roman" w:eastAsia="Times New Roman" w:hAnsi="Times New Roman"/>
          <w:i/>
          <w:sz w:val="24"/>
          <w:szCs w:val="24"/>
        </w:rPr>
      </w:pPr>
    </w:p>
    <w:p w14:paraId="1537BAC1" w14:textId="77777777" w:rsidR="002C1031" w:rsidRPr="00F107D1" w:rsidRDefault="002C1031" w:rsidP="005B3D37">
      <w:pPr>
        <w:spacing w:after="0" w:line="240" w:lineRule="auto"/>
        <w:jc w:val="center"/>
        <w:rPr>
          <w:rFonts w:ascii="Times New Roman" w:eastAsia="Times New Roman" w:hAnsi="Times New Roman"/>
          <w:b/>
          <w:sz w:val="24"/>
          <w:szCs w:val="24"/>
        </w:rPr>
      </w:pPr>
      <w:r w:rsidRPr="00F107D1">
        <w:rPr>
          <w:rFonts w:ascii="Times New Roman" w:eastAsia="Times New Roman" w:hAnsi="Times New Roman"/>
          <w:b/>
          <w:i/>
          <w:sz w:val="24"/>
          <w:szCs w:val="24"/>
        </w:rPr>
        <w:t>Preses izdevumu piedāvājums Dobeles NCB (nosaukumu skaits)</w:t>
      </w:r>
    </w:p>
    <w:tbl>
      <w:tblPr>
        <w:tblStyle w:val="GridTable1Light-Accent6"/>
        <w:tblW w:w="7920" w:type="dxa"/>
        <w:tblLayout w:type="fixed"/>
        <w:tblLook w:val="0600" w:firstRow="0" w:lastRow="0" w:firstColumn="0" w:lastColumn="0" w:noHBand="1" w:noVBand="1"/>
      </w:tblPr>
      <w:tblGrid>
        <w:gridCol w:w="1230"/>
        <w:gridCol w:w="1560"/>
        <w:gridCol w:w="1635"/>
        <w:gridCol w:w="1680"/>
        <w:gridCol w:w="1815"/>
      </w:tblGrid>
      <w:tr w:rsidR="002C1031" w:rsidRPr="00F107D1" w14:paraId="0A1F01C2" w14:textId="77777777" w:rsidTr="005B3D37">
        <w:tc>
          <w:tcPr>
            <w:tcW w:w="1230" w:type="dxa"/>
          </w:tcPr>
          <w:p w14:paraId="16042F1F" w14:textId="09268C27" w:rsidR="002C1031" w:rsidRPr="00F107D1" w:rsidRDefault="005B3D37" w:rsidP="00A62BBA">
            <w:pPr>
              <w:widowControl w:val="0"/>
              <w:jc w:val="both"/>
              <w:rPr>
                <w:rFonts w:ascii="Times New Roman" w:eastAsia="Times New Roman" w:hAnsi="Times New Roman"/>
                <w:b/>
                <w:sz w:val="24"/>
                <w:szCs w:val="24"/>
              </w:rPr>
            </w:pPr>
            <w:r>
              <w:rPr>
                <w:rFonts w:ascii="Times New Roman" w:eastAsia="Times New Roman" w:hAnsi="Times New Roman"/>
                <w:b/>
                <w:sz w:val="24"/>
                <w:szCs w:val="24"/>
              </w:rPr>
              <w:t>G</w:t>
            </w:r>
            <w:r w:rsidR="002C1031" w:rsidRPr="00F107D1">
              <w:rPr>
                <w:rFonts w:ascii="Times New Roman" w:eastAsia="Times New Roman" w:hAnsi="Times New Roman"/>
                <w:b/>
                <w:sz w:val="24"/>
                <w:szCs w:val="24"/>
              </w:rPr>
              <w:t>ads</w:t>
            </w:r>
          </w:p>
        </w:tc>
        <w:tc>
          <w:tcPr>
            <w:tcW w:w="1560" w:type="dxa"/>
          </w:tcPr>
          <w:p w14:paraId="399063CC" w14:textId="49EA7933" w:rsidR="002C1031" w:rsidRPr="00F107D1" w:rsidRDefault="005B3D37" w:rsidP="00A62BBA">
            <w:pPr>
              <w:widowControl w:val="0"/>
              <w:jc w:val="both"/>
              <w:rPr>
                <w:rFonts w:ascii="Times New Roman" w:eastAsia="Times New Roman" w:hAnsi="Times New Roman"/>
                <w:b/>
                <w:sz w:val="24"/>
                <w:szCs w:val="24"/>
              </w:rPr>
            </w:pPr>
            <w:r>
              <w:rPr>
                <w:rFonts w:ascii="Times New Roman" w:eastAsia="Times New Roman" w:hAnsi="Times New Roman"/>
                <w:b/>
                <w:sz w:val="24"/>
                <w:szCs w:val="24"/>
              </w:rPr>
              <w:t>L</w:t>
            </w:r>
            <w:r w:rsidR="002C1031" w:rsidRPr="00F107D1">
              <w:rPr>
                <w:rFonts w:ascii="Times New Roman" w:eastAsia="Times New Roman" w:hAnsi="Times New Roman"/>
                <w:b/>
                <w:sz w:val="24"/>
                <w:szCs w:val="24"/>
              </w:rPr>
              <w:t>aikraksti</w:t>
            </w:r>
          </w:p>
        </w:tc>
        <w:tc>
          <w:tcPr>
            <w:tcW w:w="1635" w:type="dxa"/>
          </w:tcPr>
          <w:p w14:paraId="7351510A" w14:textId="6877E5C4" w:rsidR="002C1031" w:rsidRPr="00F107D1" w:rsidRDefault="005B3D37" w:rsidP="00A62BBA">
            <w:pPr>
              <w:widowControl w:val="0"/>
              <w:jc w:val="both"/>
              <w:rPr>
                <w:rFonts w:ascii="Times New Roman" w:eastAsia="Times New Roman" w:hAnsi="Times New Roman"/>
                <w:b/>
                <w:sz w:val="24"/>
                <w:szCs w:val="24"/>
              </w:rPr>
            </w:pPr>
            <w:r>
              <w:rPr>
                <w:rFonts w:ascii="Times New Roman" w:eastAsia="Times New Roman" w:hAnsi="Times New Roman"/>
                <w:b/>
                <w:sz w:val="24"/>
                <w:szCs w:val="24"/>
              </w:rPr>
              <w:t>Ž</w:t>
            </w:r>
            <w:r w:rsidR="002C1031" w:rsidRPr="00F107D1">
              <w:rPr>
                <w:rFonts w:ascii="Times New Roman" w:eastAsia="Times New Roman" w:hAnsi="Times New Roman"/>
                <w:b/>
                <w:sz w:val="24"/>
                <w:szCs w:val="24"/>
              </w:rPr>
              <w:t>urnāli pieaugušajiem</w:t>
            </w:r>
          </w:p>
        </w:tc>
        <w:tc>
          <w:tcPr>
            <w:tcW w:w="1680" w:type="dxa"/>
          </w:tcPr>
          <w:p w14:paraId="119ED4DC" w14:textId="25C0DAA2" w:rsidR="002C1031" w:rsidRPr="00F107D1" w:rsidRDefault="005B3D37" w:rsidP="00A62BBA">
            <w:pPr>
              <w:widowControl w:val="0"/>
              <w:jc w:val="both"/>
              <w:rPr>
                <w:rFonts w:ascii="Times New Roman" w:eastAsia="Times New Roman" w:hAnsi="Times New Roman"/>
                <w:b/>
                <w:sz w:val="24"/>
                <w:szCs w:val="24"/>
              </w:rPr>
            </w:pPr>
            <w:r>
              <w:rPr>
                <w:rFonts w:ascii="Times New Roman" w:eastAsia="Times New Roman" w:hAnsi="Times New Roman"/>
                <w:b/>
                <w:sz w:val="24"/>
                <w:szCs w:val="24"/>
              </w:rPr>
              <w:t>Ž</w:t>
            </w:r>
            <w:r w:rsidR="002C1031" w:rsidRPr="00F107D1">
              <w:rPr>
                <w:rFonts w:ascii="Times New Roman" w:eastAsia="Times New Roman" w:hAnsi="Times New Roman"/>
                <w:b/>
                <w:sz w:val="24"/>
                <w:szCs w:val="24"/>
              </w:rPr>
              <w:t>urnāli bērniem</w:t>
            </w:r>
          </w:p>
        </w:tc>
        <w:tc>
          <w:tcPr>
            <w:tcW w:w="1815" w:type="dxa"/>
          </w:tcPr>
          <w:p w14:paraId="1558C8E0" w14:textId="2132167B" w:rsidR="002C1031" w:rsidRPr="00F107D1" w:rsidRDefault="005B3D37" w:rsidP="00A62BBA">
            <w:pPr>
              <w:widowControl w:val="0"/>
              <w:jc w:val="both"/>
              <w:rPr>
                <w:rFonts w:ascii="Times New Roman" w:eastAsia="Times New Roman" w:hAnsi="Times New Roman"/>
                <w:b/>
                <w:sz w:val="24"/>
                <w:szCs w:val="24"/>
              </w:rPr>
            </w:pPr>
            <w:r>
              <w:rPr>
                <w:rFonts w:ascii="Times New Roman" w:eastAsia="Times New Roman" w:hAnsi="Times New Roman"/>
                <w:b/>
                <w:sz w:val="24"/>
                <w:szCs w:val="24"/>
              </w:rPr>
              <w:t>N</w:t>
            </w:r>
            <w:r w:rsidR="002C1031" w:rsidRPr="00F107D1">
              <w:rPr>
                <w:rFonts w:ascii="Times New Roman" w:eastAsia="Times New Roman" w:hAnsi="Times New Roman"/>
                <w:b/>
                <w:sz w:val="24"/>
                <w:szCs w:val="24"/>
              </w:rPr>
              <w:t>osaukumi kopā</w:t>
            </w:r>
          </w:p>
        </w:tc>
      </w:tr>
      <w:tr w:rsidR="002C1031" w:rsidRPr="00F107D1" w14:paraId="3228B4A1" w14:textId="77777777" w:rsidTr="005B3D37">
        <w:tc>
          <w:tcPr>
            <w:tcW w:w="1230" w:type="dxa"/>
          </w:tcPr>
          <w:p w14:paraId="629334C9" w14:textId="77777777" w:rsidR="002C1031" w:rsidRPr="00F107D1" w:rsidRDefault="002C1031" w:rsidP="00A62BBA">
            <w:pPr>
              <w:widowControl w:val="0"/>
              <w:jc w:val="both"/>
              <w:rPr>
                <w:rFonts w:ascii="Times New Roman" w:eastAsia="Times New Roman" w:hAnsi="Times New Roman"/>
                <w:b/>
                <w:sz w:val="24"/>
                <w:szCs w:val="24"/>
              </w:rPr>
            </w:pPr>
            <w:r w:rsidRPr="00F107D1">
              <w:rPr>
                <w:rFonts w:ascii="Times New Roman" w:eastAsia="Times New Roman" w:hAnsi="Times New Roman"/>
                <w:b/>
                <w:sz w:val="24"/>
                <w:szCs w:val="24"/>
              </w:rPr>
              <w:t>2016</w:t>
            </w:r>
          </w:p>
        </w:tc>
        <w:tc>
          <w:tcPr>
            <w:tcW w:w="1560" w:type="dxa"/>
          </w:tcPr>
          <w:p w14:paraId="445CDD88"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8</w:t>
            </w:r>
          </w:p>
        </w:tc>
        <w:tc>
          <w:tcPr>
            <w:tcW w:w="1635" w:type="dxa"/>
          </w:tcPr>
          <w:p w14:paraId="39AB946E"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78</w:t>
            </w:r>
          </w:p>
        </w:tc>
        <w:tc>
          <w:tcPr>
            <w:tcW w:w="1680" w:type="dxa"/>
          </w:tcPr>
          <w:p w14:paraId="066A1AA1"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11</w:t>
            </w:r>
          </w:p>
        </w:tc>
        <w:tc>
          <w:tcPr>
            <w:tcW w:w="1815" w:type="dxa"/>
          </w:tcPr>
          <w:p w14:paraId="2F8C3DB9"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97</w:t>
            </w:r>
          </w:p>
        </w:tc>
      </w:tr>
      <w:tr w:rsidR="002C1031" w:rsidRPr="00F107D1" w14:paraId="53CCD620" w14:textId="77777777" w:rsidTr="005B3D37">
        <w:tc>
          <w:tcPr>
            <w:tcW w:w="1230" w:type="dxa"/>
          </w:tcPr>
          <w:p w14:paraId="5EA656D5" w14:textId="77777777" w:rsidR="002C1031" w:rsidRPr="00F107D1" w:rsidRDefault="002C1031" w:rsidP="00A62BBA">
            <w:pPr>
              <w:widowControl w:val="0"/>
              <w:jc w:val="both"/>
              <w:rPr>
                <w:rFonts w:ascii="Times New Roman" w:eastAsia="Times New Roman" w:hAnsi="Times New Roman"/>
                <w:b/>
                <w:sz w:val="24"/>
                <w:szCs w:val="24"/>
              </w:rPr>
            </w:pPr>
            <w:r w:rsidRPr="00F107D1">
              <w:rPr>
                <w:rFonts w:ascii="Times New Roman" w:eastAsia="Times New Roman" w:hAnsi="Times New Roman"/>
                <w:b/>
                <w:sz w:val="24"/>
                <w:szCs w:val="24"/>
              </w:rPr>
              <w:t>2017</w:t>
            </w:r>
          </w:p>
        </w:tc>
        <w:tc>
          <w:tcPr>
            <w:tcW w:w="1560" w:type="dxa"/>
          </w:tcPr>
          <w:p w14:paraId="2E5E1B1F"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10</w:t>
            </w:r>
          </w:p>
        </w:tc>
        <w:tc>
          <w:tcPr>
            <w:tcW w:w="1635" w:type="dxa"/>
          </w:tcPr>
          <w:p w14:paraId="6B4343C2"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76</w:t>
            </w:r>
          </w:p>
        </w:tc>
        <w:tc>
          <w:tcPr>
            <w:tcW w:w="1680" w:type="dxa"/>
          </w:tcPr>
          <w:p w14:paraId="0E8B5EF8"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7</w:t>
            </w:r>
          </w:p>
        </w:tc>
        <w:tc>
          <w:tcPr>
            <w:tcW w:w="1815" w:type="dxa"/>
          </w:tcPr>
          <w:p w14:paraId="13C6FC61"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93</w:t>
            </w:r>
          </w:p>
        </w:tc>
      </w:tr>
      <w:tr w:rsidR="002C1031" w:rsidRPr="00F107D1" w14:paraId="687CADC3" w14:textId="77777777" w:rsidTr="005B3D37">
        <w:tc>
          <w:tcPr>
            <w:tcW w:w="1230" w:type="dxa"/>
          </w:tcPr>
          <w:p w14:paraId="743F6F00" w14:textId="77777777" w:rsidR="002C1031" w:rsidRPr="00F107D1" w:rsidRDefault="002C1031" w:rsidP="00A62BBA">
            <w:pPr>
              <w:widowControl w:val="0"/>
              <w:jc w:val="both"/>
              <w:rPr>
                <w:rFonts w:ascii="Times New Roman" w:eastAsia="Times New Roman" w:hAnsi="Times New Roman"/>
                <w:b/>
                <w:sz w:val="24"/>
                <w:szCs w:val="24"/>
              </w:rPr>
            </w:pPr>
            <w:r w:rsidRPr="00F107D1">
              <w:rPr>
                <w:rFonts w:ascii="Times New Roman" w:eastAsia="Times New Roman" w:hAnsi="Times New Roman"/>
                <w:b/>
                <w:sz w:val="24"/>
                <w:szCs w:val="24"/>
              </w:rPr>
              <w:t>2018</w:t>
            </w:r>
          </w:p>
        </w:tc>
        <w:tc>
          <w:tcPr>
            <w:tcW w:w="1560" w:type="dxa"/>
          </w:tcPr>
          <w:p w14:paraId="409249FD"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12</w:t>
            </w:r>
          </w:p>
        </w:tc>
        <w:tc>
          <w:tcPr>
            <w:tcW w:w="1635" w:type="dxa"/>
          </w:tcPr>
          <w:p w14:paraId="472D3378"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83</w:t>
            </w:r>
          </w:p>
        </w:tc>
        <w:tc>
          <w:tcPr>
            <w:tcW w:w="1680" w:type="dxa"/>
          </w:tcPr>
          <w:p w14:paraId="2C1C6427"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7</w:t>
            </w:r>
          </w:p>
        </w:tc>
        <w:tc>
          <w:tcPr>
            <w:tcW w:w="1815" w:type="dxa"/>
          </w:tcPr>
          <w:p w14:paraId="583AF2AD" w14:textId="77777777" w:rsidR="002C1031" w:rsidRPr="00F107D1" w:rsidRDefault="002C1031" w:rsidP="00A62BBA">
            <w:pPr>
              <w:widowControl w:val="0"/>
              <w:jc w:val="both"/>
              <w:rPr>
                <w:rFonts w:ascii="Times New Roman" w:eastAsia="Times New Roman" w:hAnsi="Times New Roman"/>
                <w:sz w:val="24"/>
                <w:szCs w:val="24"/>
              </w:rPr>
            </w:pPr>
            <w:r w:rsidRPr="00F107D1">
              <w:rPr>
                <w:rFonts w:ascii="Times New Roman" w:eastAsia="Times New Roman" w:hAnsi="Times New Roman"/>
                <w:sz w:val="24"/>
                <w:szCs w:val="24"/>
              </w:rPr>
              <w:t>102</w:t>
            </w:r>
          </w:p>
        </w:tc>
      </w:tr>
    </w:tbl>
    <w:p w14:paraId="122306A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 xml:space="preserve"> </w:t>
      </w:r>
    </w:p>
    <w:p w14:paraId="64C3155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Pārskata periodā gan laikraksti, gan žurnāli bija pieejami arī svešvalodās: laikraksti - 3 krievu valodā, žurnāli - 13 (8 -krievu valodā, 5 - angļu valodā).</w:t>
      </w:r>
    </w:p>
    <w:p w14:paraId="2B15F722" w14:textId="47F7DABE"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Lielāko popularitāti lasītāju vidū iemantojuši preses izdevumi par sekojošām tēmām: veselība, </w:t>
      </w:r>
      <w:proofErr w:type="spellStart"/>
      <w:r w:rsidR="002C1031" w:rsidRPr="00F107D1">
        <w:rPr>
          <w:rFonts w:ascii="Times New Roman" w:eastAsia="Times New Roman" w:hAnsi="Times New Roman"/>
          <w:sz w:val="24"/>
          <w:szCs w:val="24"/>
        </w:rPr>
        <w:t>dzīvesstils</w:t>
      </w:r>
      <w:proofErr w:type="spellEnd"/>
      <w:r w:rsidR="002C1031" w:rsidRPr="00F107D1">
        <w:rPr>
          <w:rFonts w:ascii="Times New Roman" w:eastAsia="Times New Roman" w:hAnsi="Times New Roman"/>
          <w:sz w:val="24"/>
          <w:szCs w:val="24"/>
        </w:rPr>
        <w:t>, ezotērika, izglītība, psiholoģija, lauksaimniecība.</w:t>
      </w:r>
    </w:p>
    <w:p w14:paraId="04B68F0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Informācija par abonētajiem preses izdevumiem atrodama mājaslapā </w:t>
      </w:r>
      <w:hyperlink r:id="rId13">
        <w:r w:rsidRPr="00F107D1">
          <w:rPr>
            <w:rFonts w:ascii="Times New Roman" w:eastAsia="Times New Roman" w:hAnsi="Times New Roman"/>
            <w:color w:val="1155CC"/>
            <w:sz w:val="24"/>
            <w:szCs w:val="24"/>
            <w:u w:val="single"/>
          </w:rPr>
          <w:t>www.dobelesbiblioteka.lv</w:t>
        </w:r>
      </w:hyperlink>
      <w:r w:rsidRPr="00F107D1">
        <w:rPr>
          <w:rFonts w:ascii="Times New Roman" w:eastAsia="Times New Roman" w:hAnsi="Times New Roman"/>
          <w:sz w:val="24"/>
          <w:szCs w:val="24"/>
        </w:rPr>
        <w:t xml:space="preserve">. </w:t>
      </w:r>
    </w:p>
    <w:p w14:paraId="6A98969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7F4DA3D7" w14:textId="1995373D"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Krājuma un </w:t>
      </w:r>
      <w:proofErr w:type="spellStart"/>
      <w:r w:rsidRPr="00F107D1">
        <w:rPr>
          <w:rFonts w:ascii="Times New Roman" w:eastAsia="Times New Roman" w:hAnsi="Times New Roman"/>
          <w:b/>
          <w:sz w:val="24"/>
          <w:szCs w:val="24"/>
        </w:rPr>
        <w:t>datubāzu</w:t>
      </w:r>
      <w:proofErr w:type="spellEnd"/>
      <w:r w:rsidRPr="00F107D1">
        <w:rPr>
          <w:rFonts w:ascii="Times New Roman" w:eastAsia="Times New Roman" w:hAnsi="Times New Roman"/>
          <w:b/>
          <w:sz w:val="24"/>
          <w:szCs w:val="24"/>
        </w:rPr>
        <w:t xml:space="preserve"> popularizēšana</w:t>
      </w:r>
    </w:p>
    <w:p w14:paraId="60936112" w14:textId="3C8BAC9D"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lasītavā ir izveidota informatīva mape par bibliotēkas abonētajām datubāzēm un to izmantošanas iespējām, pievienota arī pamācība, kā “pa solīšiem” lietot katru datubāzi.</w:t>
      </w:r>
    </w:p>
    <w:p w14:paraId="10FFD405"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Pie datoriem ir norāde, ka bibliotēka piedāvā lasītājiem izmantot abonētās datubāzes. Uz lasītavas datoru ekrāniem ir saliktas saīsnes uz katru no datubāzēm, lai ar viena klikšķa palīdzību lasītāji varētu atvērt sev nepieciešamo informācijas resursu.</w:t>
      </w:r>
    </w:p>
    <w:p w14:paraId="41758D8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2018.gadā bibliotēkas lietotāji tika aicināti izmantot abonētās datubāzes un elektronisko </w:t>
      </w:r>
      <w:proofErr w:type="spellStart"/>
      <w:r w:rsidRPr="00F107D1">
        <w:rPr>
          <w:rFonts w:ascii="Times New Roman" w:eastAsia="Times New Roman" w:hAnsi="Times New Roman"/>
          <w:sz w:val="24"/>
          <w:szCs w:val="24"/>
        </w:rPr>
        <w:t>kopkatalogu</w:t>
      </w:r>
      <w:proofErr w:type="spellEnd"/>
      <w:r w:rsidRPr="00F107D1">
        <w:rPr>
          <w:rFonts w:ascii="Times New Roman" w:eastAsia="Times New Roman" w:hAnsi="Times New Roman"/>
          <w:sz w:val="24"/>
          <w:szCs w:val="24"/>
        </w:rPr>
        <w:t xml:space="preserve"> arī attālināti.</w:t>
      </w:r>
    </w:p>
    <w:p w14:paraId="55C40382" w14:textId="7DC675CC" w:rsidR="002C1031" w:rsidRPr="00F107D1" w:rsidRDefault="00BA45EB"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Informācija par bibliotēkas abonētajām datubāzēm ievietota bibliotēkas </w:t>
      </w:r>
      <w:proofErr w:type="spellStart"/>
      <w:r w:rsidR="002C1031" w:rsidRPr="00F107D1">
        <w:rPr>
          <w:rFonts w:ascii="Times New Roman" w:eastAsia="Times New Roman" w:hAnsi="Times New Roman"/>
          <w:sz w:val="24"/>
          <w:szCs w:val="24"/>
        </w:rPr>
        <w:t>abonomentā</w:t>
      </w:r>
      <w:proofErr w:type="spellEnd"/>
      <w:r w:rsidR="002C1031" w:rsidRPr="00F107D1">
        <w:rPr>
          <w:rFonts w:ascii="Times New Roman" w:eastAsia="Times New Roman" w:hAnsi="Times New Roman"/>
          <w:sz w:val="24"/>
          <w:szCs w:val="24"/>
        </w:rPr>
        <w:t xml:space="preserve"> esošajā informatīvajā monitorā, lai apmeklētāji var iepazīties ar aktualitātēm un piedāvājumu bibliotēkā.</w:t>
      </w:r>
    </w:p>
    <w:p w14:paraId="5BC76F49" w14:textId="030227D9"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BA45EB">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Bibliotēkas mājas lapā </w:t>
      </w:r>
      <w:hyperlink r:id="rId14">
        <w:r w:rsidRPr="00F107D1">
          <w:rPr>
            <w:rFonts w:ascii="Times New Roman" w:eastAsia="Times New Roman" w:hAnsi="Times New Roman"/>
            <w:color w:val="1155CC"/>
            <w:sz w:val="24"/>
            <w:szCs w:val="24"/>
            <w:u w:val="single"/>
          </w:rPr>
          <w:t>www.dobelesbiblioteka.lv</w:t>
        </w:r>
      </w:hyperlink>
      <w:r w:rsidRPr="00F107D1">
        <w:rPr>
          <w:rFonts w:ascii="Times New Roman" w:eastAsia="Times New Roman" w:hAnsi="Times New Roman"/>
          <w:sz w:val="24"/>
          <w:szCs w:val="24"/>
        </w:rPr>
        <w:t xml:space="preserve"> , portālos </w:t>
      </w:r>
      <w:hyperlink r:id="rId15">
        <w:r w:rsidRPr="00F107D1">
          <w:rPr>
            <w:rFonts w:ascii="Times New Roman" w:eastAsia="Times New Roman" w:hAnsi="Times New Roman"/>
            <w:color w:val="1155CC"/>
            <w:sz w:val="24"/>
            <w:szCs w:val="24"/>
            <w:u w:val="single"/>
          </w:rPr>
          <w:t>www.draugiem.lv</w:t>
        </w:r>
      </w:hyperlink>
      <w:r w:rsidRPr="00F107D1">
        <w:rPr>
          <w:rFonts w:ascii="Times New Roman" w:eastAsia="Times New Roman" w:hAnsi="Times New Roman"/>
          <w:sz w:val="24"/>
          <w:szCs w:val="24"/>
        </w:rPr>
        <w:t xml:space="preserve"> un </w:t>
      </w:r>
      <w:hyperlink r:id="rId16">
        <w:r w:rsidRPr="00F107D1">
          <w:rPr>
            <w:rFonts w:ascii="Times New Roman" w:eastAsia="Times New Roman" w:hAnsi="Times New Roman"/>
            <w:color w:val="1155CC"/>
            <w:sz w:val="24"/>
            <w:szCs w:val="24"/>
            <w:u w:val="single"/>
          </w:rPr>
          <w:t>www.facebook.com</w:t>
        </w:r>
      </w:hyperlink>
      <w:r w:rsidRPr="00F107D1">
        <w:rPr>
          <w:rFonts w:ascii="Times New Roman" w:eastAsia="Times New Roman" w:hAnsi="Times New Roman"/>
          <w:sz w:val="24"/>
          <w:szCs w:val="24"/>
        </w:rPr>
        <w:t xml:space="preserve"> regulāri ievietojam informāciju par bibliotēkā pieejamām jaunākajām grāmatām un žurnāliem. Bibliotēkā tiek rīkotas Jauno grāmatu dienas, kurās lasītāji var iepazīties ar jaunajām grāmatām un pierakstās rindā uz to saņemšanu lasīšanai mājās.</w:t>
      </w:r>
    </w:p>
    <w:p w14:paraId="0D05344A"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sz w:val="24"/>
          <w:szCs w:val="24"/>
        </w:rPr>
        <w:t>Līdzīgi tiek reklamētas DNCB abonētās datubāzes - mājas lapā un portālos.</w:t>
      </w:r>
    </w:p>
    <w:p w14:paraId="1BB3BC86"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595418A6" w14:textId="77777777" w:rsidR="002C1031" w:rsidRPr="00F107D1" w:rsidRDefault="002C1031" w:rsidP="002C1031">
      <w:pPr>
        <w:spacing w:after="0" w:line="240" w:lineRule="auto"/>
        <w:ind w:left="720"/>
        <w:jc w:val="both"/>
        <w:rPr>
          <w:rFonts w:ascii="Times New Roman" w:eastAsia="Times New Roman" w:hAnsi="Times New Roman"/>
          <w:sz w:val="24"/>
          <w:szCs w:val="24"/>
        </w:rPr>
      </w:pPr>
      <w:r w:rsidRPr="00F107D1">
        <w:rPr>
          <w:rFonts w:ascii="Times New Roman" w:eastAsia="Times New Roman" w:hAnsi="Times New Roman"/>
          <w:noProof/>
          <w:sz w:val="24"/>
          <w:szCs w:val="24"/>
        </w:rPr>
        <w:drawing>
          <wp:inline distT="114300" distB="114300" distL="114300" distR="114300" wp14:anchorId="51DCC813" wp14:editId="1DF45FD7">
            <wp:extent cx="5210130" cy="2925128"/>
            <wp:effectExtent l="0" t="0" r="0" b="0"/>
            <wp:docPr id="35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5210130" cy="2925128"/>
                    </a:xfrm>
                    <a:prstGeom prst="rect">
                      <a:avLst/>
                    </a:prstGeom>
                    <a:ln/>
                  </pic:spPr>
                </pic:pic>
              </a:graphicData>
            </a:graphic>
          </wp:inline>
        </w:drawing>
      </w:r>
    </w:p>
    <w:p w14:paraId="0A428C72"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3612B9B9" w14:textId="77777777" w:rsidR="002C1031" w:rsidRPr="00F107D1" w:rsidRDefault="002C1031" w:rsidP="002C1031">
      <w:pPr>
        <w:spacing w:after="0" w:line="240" w:lineRule="auto"/>
        <w:jc w:val="both"/>
        <w:rPr>
          <w:rFonts w:ascii="Times New Roman" w:eastAsia="Times New Roman" w:hAnsi="Times New Roman"/>
          <w:sz w:val="24"/>
          <w:szCs w:val="24"/>
        </w:rPr>
      </w:pPr>
    </w:p>
    <w:p w14:paraId="076BAC8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Krājuma popularizēšana</w:t>
      </w:r>
    </w:p>
    <w:p w14:paraId="48C7557E"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jauno grāmatu diena</w:t>
      </w:r>
    </w:p>
    <w:p w14:paraId="2227AC6D"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jauno grāmatu saraksti mājas lapā</w:t>
      </w:r>
    </w:p>
    <w:p w14:paraId="670E896B"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video reklāma pieaugušo literatūras nodaļā (televizors)</w:t>
      </w:r>
    </w:p>
    <w:p w14:paraId="33BAB413"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mape - Jauno grāmatu saraksti ar anotācijām</w:t>
      </w:r>
    </w:p>
    <w:p w14:paraId="1C9B0D74"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izstādes</w:t>
      </w:r>
    </w:p>
    <w:p w14:paraId="035FD8BC"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individuāla informācija lietotājiem</w:t>
      </w:r>
    </w:p>
    <w:p w14:paraId="0F0A639D" w14:textId="77777777" w:rsidR="002C1031" w:rsidRPr="00F107D1" w:rsidRDefault="002C1031" w:rsidP="002C1031">
      <w:pPr>
        <w:numPr>
          <w:ilvl w:val="0"/>
          <w:numId w:val="2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tikšanās ar grāmatu autoriem</w:t>
      </w:r>
    </w:p>
    <w:p w14:paraId="298BC398" w14:textId="77777777" w:rsidR="005B3D37" w:rsidRDefault="002C1031" w:rsidP="005B3D37">
      <w:pPr>
        <w:numPr>
          <w:ilvl w:val="0"/>
          <w:numId w:val="28"/>
        </w:numPr>
        <w:spacing w:after="24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un citu dokumentu izstādes rīkotajos pasākumos</w:t>
      </w:r>
    </w:p>
    <w:p w14:paraId="5F3F2281" w14:textId="4C92860F" w:rsidR="002C1031" w:rsidRPr="00F107D1" w:rsidRDefault="00BA45EB" w:rsidP="005B3D37">
      <w:pPr>
        <w:spacing w:after="240" w:line="24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5B3D37">
        <w:rPr>
          <w:rFonts w:ascii="Times New Roman" w:eastAsia="Times New Roman" w:hAnsi="Times New Roman"/>
          <w:sz w:val="24"/>
          <w:szCs w:val="24"/>
        </w:rPr>
        <w:t xml:space="preserve">Gada laikā tika pievērsta pastiprināta uzmanība pasākumiem krājuma popularizēšanai. 2018. gadā lietotajiem tika organizētas radošas darbnīcas. Katrā nodarbībā dalībnieki varēja apskatīties grāmatu izstādes atbilstoši radošo darbnīcu tematikai. Pēc katra pasākuma ievērojami palielinājās šo grāmatu pieprasījums. Regulāri tiek veidotas dažādas tematiskās plauktu izstādes, izstādes par rakstniekiem – jubilāriem, jauno grāmatu dienas. Lasītājiem ir pieejama mape ar jauno grāmatu sarakstiem ar anotācijām. Pieaugušo literatūras nodaļā abonementā uz TV informatīvā ekrāna redzama informācija par jaunākajām grāmatām, bibliotēkas pasākumiem un aktualitātēm. Katram lietotājam tiek sniegta individuāla informācija, ievērojot un paplašinot viņa intereses. </w:t>
      </w:r>
      <w:r w:rsidR="002C1031" w:rsidRPr="00F107D1">
        <w:rPr>
          <w:rFonts w:ascii="Times New Roman" w:eastAsia="Times New Roman" w:hAnsi="Times New Roman"/>
          <w:sz w:val="24"/>
          <w:szCs w:val="24"/>
        </w:rPr>
        <w:t xml:space="preserve">Tāda nozaru literatūra kā ekonomika, politika, filozofija bieži vien tiek uzskatītas par mācību grāmatām. Taču šajās nozarēs ir daudz biogrāfiska satura grāmatu, par kurām interesējas arī tie lasītāji, kuri nav studenti. </w:t>
      </w:r>
    </w:p>
    <w:p w14:paraId="0015EA88" w14:textId="20B0D6E8" w:rsidR="002C1031" w:rsidRPr="00F107D1" w:rsidRDefault="00A20F26" w:rsidP="005B3D37">
      <w:pPr>
        <w:spacing w:after="0" w:line="24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Izsnieguma</w:t>
      </w:r>
      <w:proofErr w:type="spellEnd"/>
      <w:r w:rsidR="002C1031" w:rsidRPr="00F107D1">
        <w:rPr>
          <w:rFonts w:ascii="Times New Roman" w:eastAsia="Times New Roman" w:hAnsi="Times New Roman"/>
          <w:sz w:val="24"/>
          <w:szCs w:val="24"/>
        </w:rPr>
        <w:t xml:space="preserve"> samazinājums neliecina par to, ka nav intereses un pieprasījuma. Ļoti pietrūkst jaunu grāmatu celtniecībā, tehnisko nozaru literatūras, jaunas mācību literatūras psiholoģijā, socioloģijā, lauksaimniecībā. </w:t>
      </w:r>
    </w:p>
    <w:p w14:paraId="63D312FC" w14:textId="13687084" w:rsidR="002C1031" w:rsidRPr="00F107D1" w:rsidRDefault="00A20F26" w:rsidP="005B3D37">
      <w:pPr>
        <w:spacing w:after="0" w:line="24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Efektīvai krājuma izmantošanai, grāmatu popularizēšanai bibliotēkās regulāri piedāvā izstādes.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2018.gadā bija apskatāma 21 plauktu izstāde, kurās tika izliktas apskatei 1800 grāmatas un citi materiāli.</w:t>
      </w:r>
    </w:p>
    <w:p w14:paraId="338C3480" w14:textId="6F6EA6A7" w:rsidR="002C1031" w:rsidRPr="00F107D1" w:rsidRDefault="00A20F26" w:rsidP="005B3D37">
      <w:pPr>
        <w:spacing w:after="0" w:line="24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Apmeklētākās izstādes: grāmatu izstādes “Grāmatas baltas kā sniegs”, “Balto gaismu meklējot”. Viena izstāde lietotājiem bija piedāvāta janvārī, otra decembrī. Eksponēto izdevumu skaits kopā aptuveni 300 grāmatas - gan nozaru,  gan daiļliteratūrā. Ļoti liela interese bija tieši par nozaru literatūras grāmatām.</w:t>
      </w:r>
    </w:p>
    <w:p w14:paraId="24C6E9A5" w14:textId="4588D9B1"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Izstādē “Tulkotājs ir pelēkais kardināls…” tika eksponētas Daces Meieres tulkotās grāmatas, kuras ar savu dažādību piesaistīja lietotāju uzmanību.</w:t>
      </w:r>
    </w:p>
    <w:p w14:paraId="7DFE1BEE"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Interese bija arī par šādām izstādēm:</w:t>
      </w:r>
    </w:p>
    <w:p w14:paraId="1882741F"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“Visos logos rozes zied”(veltījums sievietēm)</w:t>
      </w:r>
    </w:p>
    <w:p w14:paraId="5FAD8A1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Tradicionālās gadskārtu izstādes</w:t>
      </w:r>
    </w:p>
    <w:p w14:paraId="1F96D95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“Oktobris psiholoģijas mēnesis”</w:t>
      </w:r>
    </w:p>
    <w:p w14:paraId="791BA6CE"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“…iet Latvija uz gadu simteni”</w:t>
      </w:r>
    </w:p>
    <w:p w14:paraId="34DB176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Katru mēnesi “Jauno grāmatu diena” </w:t>
      </w:r>
    </w:p>
    <w:p w14:paraId="541CEFD4" w14:textId="77777777" w:rsidR="002C1031" w:rsidRPr="00F107D1" w:rsidRDefault="002C1031" w:rsidP="002C1031">
      <w:pPr>
        <w:spacing w:after="0" w:line="240" w:lineRule="auto"/>
        <w:jc w:val="both"/>
        <w:rPr>
          <w:rFonts w:ascii="Times New Roman" w:eastAsia="Times New Roman" w:hAnsi="Times New Roman"/>
          <w:color w:val="1155CC"/>
          <w:sz w:val="24"/>
          <w:szCs w:val="24"/>
          <w:u w:val="single"/>
        </w:rPr>
      </w:pPr>
      <w:r w:rsidRPr="00F107D1">
        <w:rPr>
          <w:rFonts w:ascii="Times New Roman" w:eastAsia="Times New Roman" w:hAnsi="Times New Roman"/>
          <w:sz w:val="24"/>
          <w:szCs w:val="24"/>
        </w:rPr>
        <w:t>Par visām izstādēm ievietota informācija bibliotēkas mājaslapā</w:t>
      </w:r>
      <w:hyperlink r:id="rId18">
        <w:r w:rsidRPr="00F107D1">
          <w:rPr>
            <w:rFonts w:ascii="Times New Roman" w:eastAsia="Times New Roman" w:hAnsi="Times New Roman"/>
            <w:sz w:val="24"/>
            <w:szCs w:val="24"/>
          </w:rPr>
          <w:t xml:space="preserve"> </w:t>
        </w:r>
      </w:hyperlink>
      <w:hyperlink r:id="rId19">
        <w:r w:rsidRPr="00F107D1">
          <w:rPr>
            <w:rFonts w:ascii="Times New Roman" w:eastAsia="Times New Roman" w:hAnsi="Times New Roman"/>
            <w:color w:val="1155CC"/>
            <w:sz w:val="24"/>
            <w:szCs w:val="24"/>
            <w:u w:val="single"/>
          </w:rPr>
          <w:t>www.dobelesbiblioteka.lv</w:t>
        </w:r>
      </w:hyperlink>
      <w:r w:rsidRPr="00F107D1">
        <w:rPr>
          <w:rFonts w:ascii="Times New Roman" w:eastAsia="Times New Roman" w:hAnsi="Times New Roman"/>
          <w:sz w:val="24"/>
          <w:szCs w:val="24"/>
        </w:rPr>
        <w:t xml:space="preserve"> </w:t>
      </w:r>
      <w:hyperlink r:id="rId20">
        <w:r w:rsidRPr="00F107D1">
          <w:rPr>
            <w:rFonts w:ascii="Times New Roman" w:eastAsia="Times New Roman" w:hAnsi="Times New Roman"/>
            <w:sz w:val="24"/>
            <w:szCs w:val="24"/>
          </w:rPr>
          <w:t xml:space="preserve"> un sociālajos tīklos </w:t>
        </w:r>
      </w:hyperlink>
      <w:hyperlink r:id="rId21">
        <w:r w:rsidRPr="00F107D1">
          <w:rPr>
            <w:rFonts w:ascii="Times New Roman" w:eastAsia="Times New Roman" w:hAnsi="Times New Roman"/>
            <w:color w:val="1155CC"/>
            <w:sz w:val="24"/>
            <w:szCs w:val="24"/>
            <w:u w:val="single"/>
          </w:rPr>
          <w:t>www.facebooc.com</w:t>
        </w:r>
      </w:hyperlink>
      <w:r w:rsidRPr="00F107D1">
        <w:rPr>
          <w:rFonts w:ascii="Times New Roman" w:eastAsia="Times New Roman" w:hAnsi="Times New Roman"/>
          <w:sz w:val="24"/>
          <w:szCs w:val="24"/>
        </w:rPr>
        <w:t xml:space="preserve">  ,</w:t>
      </w:r>
      <w:r w:rsidRPr="00F107D1">
        <w:rPr>
          <w:rFonts w:ascii="Times New Roman" w:hAnsi="Times New Roman"/>
          <w:sz w:val="24"/>
          <w:szCs w:val="24"/>
        </w:rPr>
        <w:fldChar w:fldCharType="begin"/>
      </w:r>
      <w:r w:rsidRPr="00F107D1">
        <w:rPr>
          <w:rFonts w:ascii="Times New Roman" w:hAnsi="Times New Roman"/>
          <w:sz w:val="24"/>
          <w:szCs w:val="24"/>
        </w:rPr>
        <w:instrText xml:space="preserve"> HYPERLINK "http://www.draugiem.lv/" </w:instrText>
      </w:r>
      <w:r w:rsidRPr="00F107D1">
        <w:rPr>
          <w:rFonts w:ascii="Times New Roman" w:hAnsi="Times New Roman"/>
          <w:sz w:val="24"/>
          <w:szCs w:val="24"/>
        </w:rPr>
        <w:fldChar w:fldCharType="separate"/>
      </w:r>
      <w:r w:rsidRPr="00F107D1">
        <w:rPr>
          <w:rFonts w:ascii="Times New Roman" w:eastAsia="Times New Roman" w:hAnsi="Times New Roman"/>
          <w:color w:val="1155CC"/>
          <w:sz w:val="24"/>
          <w:szCs w:val="24"/>
          <w:u w:val="single"/>
        </w:rPr>
        <w:t xml:space="preserve"> www.draugiem.lv.</w:t>
      </w:r>
    </w:p>
    <w:p w14:paraId="7529811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hAnsi="Times New Roman"/>
          <w:sz w:val="24"/>
          <w:szCs w:val="24"/>
        </w:rPr>
        <w:fldChar w:fldCharType="end"/>
      </w: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apmeklētājiem tika piedāvātas 15 tikšanās ar interesantiem cilvēkiem.</w:t>
      </w:r>
    </w:p>
    <w:p w14:paraId="544935F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Šīs tikšanās pulcēja ap 1030  interesentus.</w:t>
      </w:r>
    </w:p>
    <w:p w14:paraId="17A898B5"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Visvairāk apmeklētie pasākumi:</w:t>
      </w:r>
    </w:p>
    <w:p w14:paraId="39F705E9" w14:textId="7DF69C77" w:rsidR="002C1031" w:rsidRPr="00F107D1" w:rsidRDefault="002C1031" w:rsidP="002C1031">
      <w:pPr>
        <w:spacing w:after="0" w:line="240" w:lineRule="auto"/>
        <w:ind w:hanging="36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"Pasmaidi, sirds gaiša kļūs..." </w:t>
      </w:r>
      <w:r w:rsidRPr="00F107D1">
        <w:rPr>
          <w:rFonts w:ascii="Times New Roman" w:eastAsia="Times New Roman" w:hAnsi="Times New Roman"/>
          <w:sz w:val="24"/>
          <w:szCs w:val="24"/>
        </w:rPr>
        <w:t>Pasākums bija veltīts senioriem. Apmeklētājiem bija sarūpēta bagātīga priekšnesumu programma ar lieliem un maziem pārsteigumiem.</w:t>
      </w:r>
    </w:p>
    <w:p w14:paraId="54AA914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Savus prieka vitamīnus sveiciena veidā kopā ar audzinātājām Daigu un Elitu bija atnesuši bērnudārza ‘’Zvaniņš’’ audzēkņi. Bērni gan dziedāja, gan spēlēja dažādus instrumentus. Turpinājumā brīnišķīgu koncertu sniedza dzejniece Sarma Upesleja un māksliniece-floriste Anita </w:t>
      </w:r>
      <w:proofErr w:type="spellStart"/>
      <w:r w:rsidRPr="00F107D1">
        <w:rPr>
          <w:rFonts w:ascii="Times New Roman" w:eastAsia="Times New Roman" w:hAnsi="Times New Roman"/>
          <w:sz w:val="24"/>
          <w:szCs w:val="24"/>
        </w:rPr>
        <w:t>Stikāne</w:t>
      </w:r>
      <w:proofErr w:type="spellEnd"/>
      <w:r w:rsidRPr="00F107D1">
        <w:rPr>
          <w:rFonts w:ascii="Times New Roman" w:eastAsia="Times New Roman" w:hAnsi="Times New Roman"/>
          <w:sz w:val="24"/>
          <w:szCs w:val="24"/>
        </w:rPr>
        <w:t>. Pasākuma noslēgumā Dobeles NCB kolektīvs katram apmeklētājam uzdāvināja svecītes, kuras bija lietas kopā ar bērniem radošajās darbnīcās, bet mīļas, sirsnīgas sarunas turpinājās pie tējas tases.</w:t>
      </w:r>
    </w:p>
    <w:p w14:paraId="2E948EF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Vēlā pēcpusdienā Dobeles NCB pulcējās tie, kurus interesē </w:t>
      </w:r>
      <w:r w:rsidRPr="00F107D1">
        <w:rPr>
          <w:rFonts w:ascii="Times New Roman" w:eastAsia="Times New Roman" w:hAnsi="Times New Roman"/>
          <w:b/>
          <w:sz w:val="24"/>
          <w:szCs w:val="24"/>
        </w:rPr>
        <w:t>Otto Ozola</w:t>
      </w:r>
      <w:r w:rsidRPr="00F107D1">
        <w:rPr>
          <w:rFonts w:ascii="Times New Roman" w:eastAsia="Times New Roman" w:hAnsi="Times New Roman"/>
          <w:sz w:val="24"/>
          <w:szCs w:val="24"/>
        </w:rPr>
        <w:t xml:space="preserve">, īstajā vārdā – Mārtiņa </w:t>
      </w:r>
      <w:proofErr w:type="spellStart"/>
      <w:r w:rsidRPr="00F107D1">
        <w:rPr>
          <w:rFonts w:ascii="Times New Roman" w:eastAsia="Times New Roman" w:hAnsi="Times New Roman"/>
          <w:sz w:val="24"/>
          <w:szCs w:val="24"/>
        </w:rPr>
        <w:t>Brakmaņa</w:t>
      </w:r>
      <w:proofErr w:type="spellEnd"/>
      <w:r w:rsidRPr="00F107D1">
        <w:rPr>
          <w:rFonts w:ascii="Times New Roman" w:eastAsia="Times New Roman" w:hAnsi="Times New Roman"/>
          <w:sz w:val="24"/>
          <w:szCs w:val="24"/>
        </w:rPr>
        <w:t xml:space="preserve"> - proza un publicistika.</w:t>
      </w:r>
    </w:p>
    <w:p w14:paraId="143D4D5C" w14:textId="465FAE8F"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Tikšanās laikā varēja uzzināt, kuri rakstnieka dzīves notikumi veidojuši viņa aktīvo pilsonisko nostāju, kuru viņš nebaidās paust savos darbos. Daudz interesanta varēja uzzināt par pirmās grāmatas – “Latvieši ir visur” – tapšanu un saturisko vēstījumu. Otto Ozols  pastāstīja arī par </w:t>
      </w:r>
      <w:r w:rsidR="002C1031" w:rsidRPr="00F107D1">
        <w:rPr>
          <w:rFonts w:ascii="Times New Roman" w:eastAsia="Times New Roman" w:hAnsi="Times New Roman"/>
          <w:sz w:val="24"/>
          <w:szCs w:val="24"/>
        </w:rPr>
        <w:lastRenderedPageBreak/>
        <w:t xml:space="preserve">17 dienās noieto Katalonijas ceļu, uzsverot, ka </w:t>
      </w:r>
      <w:proofErr w:type="spellStart"/>
      <w:r w:rsidR="002C1031" w:rsidRPr="00F107D1">
        <w:rPr>
          <w:rFonts w:ascii="Times New Roman" w:eastAsia="Times New Roman" w:hAnsi="Times New Roman"/>
          <w:sz w:val="24"/>
          <w:szCs w:val="24"/>
        </w:rPr>
        <w:t>katalāņu</w:t>
      </w:r>
      <w:proofErr w:type="spellEnd"/>
      <w:r w:rsidR="002C1031" w:rsidRPr="00F107D1">
        <w:rPr>
          <w:rFonts w:ascii="Times New Roman" w:eastAsia="Times New Roman" w:hAnsi="Times New Roman"/>
          <w:sz w:val="24"/>
          <w:szCs w:val="24"/>
        </w:rPr>
        <w:t xml:space="preserve">  situācija stipri līdzinās tai, kādā bijām mēs pirms Padomju Savienības sabrukuma. Divas stundas pagāja nemanot. Pasākuma apmeklētāji izmantoja iespēju uzdot jautājumus un iegūt rakstnieka autogrāfu.</w:t>
      </w:r>
    </w:p>
    <w:p w14:paraId="0ECD7BA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Tikšanās ar </w:t>
      </w:r>
      <w:proofErr w:type="spellStart"/>
      <w:r w:rsidRPr="00F107D1">
        <w:rPr>
          <w:rFonts w:ascii="Times New Roman" w:eastAsia="Times New Roman" w:hAnsi="Times New Roman"/>
          <w:b/>
          <w:sz w:val="24"/>
          <w:szCs w:val="24"/>
        </w:rPr>
        <w:t>Hosamu</w:t>
      </w:r>
      <w:proofErr w:type="spellEnd"/>
      <w:r w:rsidRPr="00F107D1">
        <w:rPr>
          <w:rFonts w:ascii="Times New Roman" w:eastAsia="Times New Roman" w:hAnsi="Times New Roman"/>
          <w:b/>
          <w:sz w:val="24"/>
          <w:szCs w:val="24"/>
        </w:rPr>
        <w:t xml:space="preserve"> Abu </w:t>
      </w:r>
      <w:proofErr w:type="spellStart"/>
      <w:r w:rsidRPr="00F107D1">
        <w:rPr>
          <w:rFonts w:ascii="Times New Roman" w:eastAsia="Times New Roman" w:hAnsi="Times New Roman"/>
          <w:b/>
          <w:sz w:val="24"/>
          <w:szCs w:val="24"/>
        </w:rPr>
        <w:t>Meri</w:t>
      </w:r>
      <w:proofErr w:type="spellEnd"/>
      <w:r w:rsidRPr="00F107D1">
        <w:rPr>
          <w:rFonts w:ascii="Times New Roman" w:eastAsia="Times New Roman" w:hAnsi="Times New Roman"/>
          <w:b/>
          <w:sz w:val="24"/>
          <w:szCs w:val="24"/>
        </w:rPr>
        <w:t xml:space="preserve"> - </w:t>
      </w:r>
      <w:r w:rsidRPr="00F107D1">
        <w:rPr>
          <w:rFonts w:ascii="Times New Roman" w:eastAsia="Times New Roman" w:hAnsi="Times New Roman"/>
          <w:sz w:val="24"/>
          <w:szCs w:val="24"/>
        </w:rPr>
        <w:t xml:space="preserve">ārstu, politiķi Ingas </w:t>
      </w:r>
      <w:proofErr w:type="spellStart"/>
      <w:r w:rsidRPr="00F107D1">
        <w:rPr>
          <w:rFonts w:ascii="Times New Roman" w:eastAsia="Times New Roman" w:hAnsi="Times New Roman"/>
          <w:sz w:val="24"/>
          <w:szCs w:val="24"/>
        </w:rPr>
        <w:t>Jērumas</w:t>
      </w:r>
      <w:proofErr w:type="spellEnd"/>
      <w:r w:rsidRPr="00F107D1">
        <w:rPr>
          <w:rFonts w:ascii="Times New Roman" w:eastAsia="Times New Roman" w:hAnsi="Times New Roman"/>
          <w:sz w:val="24"/>
          <w:szCs w:val="24"/>
        </w:rPr>
        <w:t xml:space="preserve"> grāmatas "</w:t>
      </w:r>
      <w:proofErr w:type="spellStart"/>
      <w:r w:rsidRPr="00F107D1">
        <w:rPr>
          <w:rFonts w:ascii="Times New Roman" w:eastAsia="Times New Roman" w:hAnsi="Times New Roman"/>
          <w:sz w:val="24"/>
          <w:szCs w:val="24"/>
        </w:rPr>
        <w:t>Hosams</w:t>
      </w:r>
      <w:proofErr w:type="spellEnd"/>
      <w:r w:rsidRPr="00F107D1">
        <w:rPr>
          <w:rFonts w:ascii="Times New Roman" w:eastAsia="Times New Roman" w:hAnsi="Times New Roman"/>
          <w:sz w:val="24"/>
          <w:szCs w:val="24"/>
        </w:rPr>
        <w:t xml:space="preserve"> Abu </w:t>
      </w:r>
      <w:proofErr w:type="spellStart"/>
      <w:r w:rsidRPr="00F107D1">
        <w:rPr>
          <w:rFonts w:ascii="Times New Roman" w:eastAsia="Times New Roman" w:hAnsi="Times New Roman"/>
          <w:sz w:val="24"/>
          <w:szCs w:val="24"/>
        </w:rPr>
        <w:t>Meri</w:t>
      </w:r>
      <w:proofErr w:type="spellEnd"/>
      <w:r w:rsidRPr="00F107D1">
        <w:rPr>
          <w:rFonts w:ascii="Times New Roman" w:eastAsia="Times New Roman" w:hAnsi="Times New Roman"/>
          <w:sz w:val="24"/>
          <w:szCs w:val="24"/>
        </w:rPr>
        <w:t xml:space="preserve">. Libānietis. Sirdī latvietis" galveno varoni. Viesis izstāstīja savu dzīves stāstu, sākot ar bērnību Libānā un beidzot ar politiķa karjeru Latvijā. </w:t>
      </w:r>
      <w:proofErr w:type="spellStart"/>
      <w:r w:rsidRPr="00F107D1">
        <w:rPr>
          <w:rFonts w:ascii="Times New Roman" w:eastAsia="Times New Roman" w:hAnsi="Times New Roman"/>
          <w:sz w:val="24"/>
          <w:szCs w:val="24"/>
        </w:rPr>
        <w:t>Hosams</w:t>
      </w:r>
      <w:proofErr w:type="spellEnd"/>
      <w:r w:rsidRPr="00F107D1">
        <w:rPr>
          <w:rFonts w:ascii="Times New Roman" w:eastAsia="Times New Roman" w:hAnsi="Times New Roman"/>
          <w:sz w:val="24"/>
          <w:szCs w:val="24"/>
        </w:rPr>
        <w:t xml:space="preserve"> jau agrā bērnībā zināja, ka vēlas būt ārsts, un vecāki viņa izvēli atbalstīja. Klausītāji varēja uzzināt, kāpēc viņš izvēlējās studēt tieši Latvijā un cik grūti sākumā bija pierast pie mūsu valsts klimata. Bija brīži, kad gribējās braukt mājās, tomēr stiprā griba un nospraustie mērķi uzvarēja un neļāva padoties.</w:t>
      </w:r>
    </w:p>
    <w:p w14:paraId="7C0E204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Digitālās nedēļas ietvaros 20.martā notika motivējoša un iedvesmojoša tikšanās ar interaktīvo tehnoloģiju uzņēmuma </w:t>
      </w:r>
      <w:r w:rsidRPr="00F107D1">
        <w:rPr>
          <w:rFonts w:ascii="Times New Roman" w:eastAsia="Times New Roman" w:hAnsi="Times New Roman"/>
          <w:b/>
          <w:sz w:val="24"/>
          <w:szCs w:val="24"/>
        </w:rPr>
        <w:t>"</w:t>
      </w:r>
      <w:proofErr w:type="spellStart"/>
      <w:r w:rsidRPr="00F107D1">
        <w:rPr>
          <w:rFonts w:ascii="Times New Roman" w:eastAsia="Times New Roman" w:hAnsi="Times New Roman"/>
          <w:b/>
          <w:sz w:val="24"/>
          <w:szCs w:val="24"/>
        </w:rPr>
        <w:t>Overly</w:t>
      </w:r>
      <w:proofErr w:type="spellEnd"/>
      <w:r w:rsidRPr="00F107D1">
        <w:rPr>
          <w:rFonts w:ascii="Times New Roman" w:eastAsia="Times New Roman" w:hAnsi="Times New Roman"/>
          <w:b/>
          <w:sz w:val="24"/>
          <w:szCs w:val="24"/>
        </w:rPr>
        <w:t>"</w:t>
      </w:r>
      <w:r w:rsidRPr="00F107D1">
        <w:rPr>
          <w:rFonts w:ascii="Times New Roman" w:eastAsia="Times New Roman" w:hAnsi="Times New Roman"/>
          <w:sz w:val="24"/>
          <w:szCs w:val="24"/>
        </w:rPr>
        <w:t xml:space="preserve"> darbinieku </w:t>
      </w:r>
      <w:r w:rsidRPr="00F107D1">
        <w:rPr>
          <w:rFonts w:ascii="Times New Roman" w:eastAsia="Times New Roman" w:hAnsi="Times New Roman"/>
          <w:b/>
          <w:sz w:val="24"/>
          <w:szCs w:val="24"/>
        </w:rPr>
        <w:t xml:space="preserve">Aināru Kļaviņu. </w:t>
      </w:r>
      <w:r w:rsidRPr="00F107D1">
        <w:rPr>
          <w:rFonts w:ascii="Times New Roman" w:eastAsia="Times New Roman" w:hAnsi="Times New Roman"/>
          <w:sz w:val="24"/>
          <w:szCs w:val="24"/>
        </w:rPr>
        <w:t>"</w:t>
      </w:r>
      <w:proofErr w:type="spellStart"/>
      <w:r w:rsidRPr="00F107D1">
        <w:rPr>
          <w:rFonts w:ascii="Times New Roman" w:eastAsia="Times New Roman" w:hAnsi="Times New Roman"/>
          <w:sz w:val="24"/>
          <w:szCs w:val="24"/>
        </w:rPr>
        <w:t>Overly</w:t>
      </w:r>
      <w:proofErr w:type="spellEnd"/>
      <w:r w:rsidRPr="00F107D1">
        <w:rPr>
          <w:rFonts w:ascii="Times New Roman" w:eastAsia="Times New Roman" w:hAnsi="Times New Roman"/>
          <w:sz w:val="24"/>
          <w:szCs w:val="24"/>
        </w:rPr>
        <w:t>"</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ir pirmais un vienīgais uzņēmums Baltijas valstīs, kas specializējas papildinātās realitātes tehnoloģijā. Aināra Kļaviņa prezentācija atklāja pasākuma dalībniekiem divu realitāšu - fiziskās un digitālās - saplūšanu, to demonstrējot ar interesantiem piemēriem. Brīžiem redzētais likās neticams un robežojās ar fantastiku. Pasākuma laikā jaunieši varēja uzzināt, kas ir </w:t>
      </w:r>
      <w:proofErr w:type="spellStart"/>
      <w:r w:rsidRPr="00F107D1">
        <w:rPr>
          <w:rFonts w:ascii="Times New Roman" w:eastAsia="Times New Roman" w:hAnsi="Times New Roman"/>
          <w:sz w:val="24"/>
          <w:szCs w:val="24"/>
        </w:rPr>
        <w:t>startup</w:t>
      </w:r>
      <w:proofErr w:type="spellEnd"/>
      <w:r w:rsidRPr="00F107D1">
        <w:rPr>
          <w:rFonts w:ascii="Times New Roman" w:eastAsia="Times New Roman" w:hAnsi="Times New Roman"/>
          <w:sz w:val="24"/>
          <w:szCs w:val="24"/>
        </w:rPr>
        <w:t xml:space="preserve">, kā rodas un darbojas </w:t>
      </w:r>
      <w:proofErr w:type="spellStart"/>
      <w:r w:rsidRPr="00F107D1">
        <w:rPr>
          <w:rFonts w:ascii="Times New Roman" w:eastAsia="Times New Roman" w:hAnsi="Times New Roman"/>
          <w:sz w:val="24"/>
          <w:szCs w:val="24"/>
        </w:rPr>
        <w:t>jaunuzņēmumi</w:t>
      </w:r>
      <w:proofErr w:type="spellEnd"/>
      <w:r w:rsidRPr="00F107D1">
        <w:rPr>
          <w:rFonts w:ascii="Times New Roman" w:eastAsia="Times New Roman" w:hAnsi="Times New Roman"/>
          <w:sz w:val="24"/>
          <w:szCs w:val="24"/>
        </w:rPr>
        <w:t xml:space="preserve"> Latvijā. Ainārs rosināja jauniešus meklēt iespējas realizēt savas idejas, izmantojot </w:t>
      </w:r>
      <w:proofErr w:type="spellStart"/>
      <w:r w:rsidRPr="00F107D1">
        <w:rPr>
          <w:rFonts w:ascii="Times New Roman" w:eastAsia="Times New Roman" w:hAnsi="Times New Roman"/>
          <w:sz w:val="24"/>
          <w:szCs w:val="24"/>
        </w:rPr>
        <w:t>startup</w:t>
      </w:r>
      <w:proofErr w:type="spellEnd"/>
      <w:r w:rsidRPr="00F107D1">
        <w:rPr>
          <w:rFonts w:ascii="Times New Roman" w:eastAsia="Times New Roman" w:hAnsi="Times New Roman"/>
          <w:sz w:val="24"/>
          <w:szCs w:val="24"/>
        </w:rPr>
        <w:t xml:space="preserve"> platformu.</w:t>
      </w:r>
    </w:p>
    <w:p w14:paraId="44F8C60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Dobeles NCB bija iespēja noskatīties un izbaudīt muzikālu stāstu par Ņujorkas mākslinieku grupu</w:t>
      </w:r>
      <w:r w:rsidRPr="00F107D1">
        <w:rPr>
          <w:rFonts w:ascii="Times New Roman" w:eastAsia="Times New Roman" w:hAnsi="Times New Roman"/>
          <w:b/>
          <w:sz w:val="24"/>
          <w:szCs w:val="24"/>
        </w:rPr>
        <w:t xml:space="preserve"> "ELLES ĶĒĶIS. ŅUJORKA-&gt;LATVIJA"</w:t>
      </w:r>
      <w:r w:rsidRPr="00F107D1">
        <w:rPr>
          <w:rFonts w:ascii="Times New Roman" w:eastAsia="Times New Roman" w:hAnsi="Times New Roman"/>
          <w:sz w:val="24"/>
          <w:szCs w:val="24"/>
        </w:rPr>
        <w:t>.</w:t>
      </w:r>
    </w:p>
    <w:p w14:paraId="16D258D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Stāsts ir veltīts Ņujorkas dzejnieku grupai "Elles ķēķis", kura galvenie pārstāvji bija latviešu trimdas dzejnieki </w:t>
      </w:r>
      <w:proofErr w:type="spellStart"/>
      <w:r w:rsidRPr="00F107D1">
        <w:rPr>
          <w:rFonts w:ascii="Times New Roman" w:eastAsia="Times New Roman" w:hAnsi="Times New Roman"/>
          <w:sz w:val="24"/>
          <w:szCs w:val="24"/>
        </w:rPr>
        <w:t>Gunars</w:t>
      </w:r>
      <w:proofErr w:type="spellEnd"/>
      <w:r w:rsidRPr="00F107D1">
        <w:rPr>
          <w:rFonts w:ascii="Times New Roman" w:eastAsia="Times New Roman" w:hAnsi="Times New Roman"/>
          <w:sz w:val="24"/>
          <w:szCs w:val="24"/>
        </w:rPr>
        <w:t xml:space="preserve"> Saliņš un Linards Tauns. “Elles ķēķis. Ņujorka-&gt;Latvija” izseko grupas darbībai no vairākiem </w:t>
      </w:r>
      <w:proofErr w:type="spellStart"/>
      <w:r w:rsidRPr="00F107D1">
        <w:rPr>
          <w:rFonts w:ascii="Times New Roman" w:eastAsia="Times New Roman" w:hAnsi="Times New Roman"/>
          <w:sz w:val="24"/>
          <w:szCs w:val="24"/>
        </w:rPr>
        <w:t>skatpunktiem</w:t>
      </w:r>
      <w:proofErr w:type="spellEnd"/>
      <w:r w:rsidRPr="00F107D1">
        <w:rPr>
          <w:rFonts w:ascii="Times New Roman" w:eastAsia="Times New Roman" w:hAnsi="Times New Roman"/>
          <w:sz w:val="24"/>
          <w:szCs w:val="24"/>
        </w:rPr>
        <w:t xml:space="preserve"> - caur </w:t>
      </w:r>
      <w:proofErr w:type="spellStart"/>
      <w:r w:rsidRPr="00F107D1">
        <w:rPr>
          <w:rFonts w:ascii="Times New Roman" w:eastAsia="Times New Roman" w:hAnsi="Times New Roman"/>
          <w:sz w:val="24"/>
          <w:szCs w:val="24"/>
        </w:rPr>
        <w:t>Gunara</w:t>
      </w:r>
      <w:proofErr w:type="spellEnd"/>
      <w:r w:rsidRPr="00F107D1">
        <w:rPr>
          <w:rFonts w:ascii="Times New Roman" w:eastAsia="Times New Roman" w:hAnsi="Times New Roman"/>
          <w:sz w:val="24"/>
          <w:szCs w:val="24"/>
        </w:rPr>
        <w:t xml:space="preserve"> Saliņa dzīvi un mākslu, trimdas rakstnieka Gunta Zariņa, </w:t>
      </w:r>
      <w:proofErr w:type="spellStart"/>
      <w:r w:rsidRPr="00F107D1">
        <w:rPr>
          <w:rFonts w:ascii="Times New Roman" w:eastAsia="Times New Roman" w:hAnsi="Times New Roman"/>
          <w:sz w:val="24"/>
          <w:szCs w:val="24"/>
        </w:rPr>
        <w:t>pēckara</w:t>
      </w:r>
      <w:proofErr w:type="spellEnd"/>
      <w:r w:rsidRPr="00F107D1">
        <w:rPr>
          <w:rFonts w:ascii="Times New Roman" w:eastAsia="Times New Roman" w:hAnsi="Times New Roman"/>
          <w:sz w:val="24"/>
          <w:szCs w:val="24"/>
        </w:rPr>
        <w:t xml:space="preserve"> eksistenciālisma pārstāvja Londonā, aprakstiem, kuros spilgti parādās „Elles ķēķa” mākslinieki un caur </w:t>
      </w:r>
      <w:proofErr w:type="spellStart"/>
      <w:r w:rsidRPr="00F107D1">
        <w:rPr>
          <w:rFonts w:ascii="Times New Roman" w:eastAsia="Times New Roman" w:hAnsi="Times New Roman"/>
          <w:sz w:val="24"/>
          <w:szCs w:val="24"/>
        </w:rPr>
        <w:t>Gunara</w:t>
      </w:r>
      <w:proofErr w:type="spellEnd"/>
      <w:r w:rsidRPr="00F107D1">
        <w:rPr>
          <w:rFonts w:ascii="Times New Roman" w:eastAsia="Times New Roman" w:hAnsi="Times New Roman"/>
          <w:sz w:val="24"/>
          <w:szCs w:val="24"/>
        </w:rPr>
        <w:t xml:space="preserve"> Saliņa meitas – Lailas Saliņas atmiņām, kura šo laikmetu piedzīvoja bērna acīm.</w:t>
      </w:r>
    </w:p>
    <w:p w14:paraId="1EA7A0A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Notika tikšanās ar mūsu novadnieku, </w:t>
      </w:r>
      <w:r w:rsidRPr="00F107D1">
        <w:rPr>
          <w:rFonts w:ascii="Times New Roman" w:eastAsia="Times New Roman" w:hAnsi="Times New Roman"/>
          <w:b/>
          <w:sz w:val="24"/>
          <w:szCs w:val="24"/>
        </w:rPr>
        <w:t xml:space="preserve">vīnogu audzētāju Vilni </w:t>
      </w:r>
      <w:proofErr w:type="spellStart"/>
      <w:r w:rsidRPr="00F107D1">
        <w:rPr>
          <w:rFonts w:ascii="Times New Roman" w:eastAsia="Times New Roman" w:hAnsi="Times New Roman"/>
          <w:b/>
          <w:sz w:val="24"/>
          <w:szCs w:val="24"/>
        </w:rPr>
        <w:t>Bēvaldu</w:t>
      </w:r>
      <w:proofErr w:type="spellEnd"/>
      <w:r w:rsidRPr="00F107D1">
        <w:rPr>
          <w:rFonts w:ascii="Times New Roman" w:eastAsia="Times New Roman" w:hAnsi="Times New Roman"/>
          <w:sz w:val="24"/>
          <w:szCs w:val="24"/>
        </w:rPr>
        <w:t>. Viņš pastāstīja, ka ir izpētījis, ka Latvijā vīnogas ir audzētas jau krietni sen un pat eksportētas uz ārzemēm. Vilnis stāstīja, ka viņa īpašumā augot 40 vīnogu šķirnes - gan tādas, ko audzē siltumnīcā, gan atklātā laukā. Bija iespēja degustēt dažādas vīnogu šķirnes.</w:t>
      </w:r>
    </w:p>
    <w:p w14:paraId="1FC9F68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Saulainā rudens dienā, 18. septembrī, Vēsturiskajā tirgus laukumā liela un balta mirdzēja septembra Dzejas dienu māja. Dobeles NCB kopā ar mūsu novadnieci </w:t>
      </w:r>
      <w:r w:rsidRPr="00F107D1">
        <w:rPr>
          <w:rFonts w:ascii="Times New Roman" w:eastAsia="Times New Roman" w:hAnsi="Times New Roman"/>
          <w:b/>
          <w:sz w:val="24"/>
          <w:szCs w:val="24"/>
        </w:rPr>
        <w:t>Inesi Zanderi</w:t>
      </w:r>
      <w:r w:rsidRPr="00F107D1">
        <w:rPr>
          <w:rFonts w:ascii="Times New Roman" w:eastAsia="Times New Roman" w:hAnsi="Times New Roman"/>
          <w:sz w:val="24"/>
          <w:szCs w:val="24"/>
        </w:rPr>
        <w:t xml:space="preserve">, veidojot dzejas dienu pasākumu </w:t>
      </w:r>
      <w:r w:rsidRPr="00F107D1">
        <w:rPr>
          <w:rFonts w:ascii="Times New Roman" w:eastAsia="Times New Roman" w:hAnsi="Times New Roman"/>
          <w:b/>
          <w:sz w:val="24"/>
          <w:szCs w:val="24"/>
        </w:rPr>
        <w:t>‘’Ik rudeni valodiņa’</w:t>
      </w:r>
      <w:r w:rsidRPr="00F107D1">
        <w:rPr>
          <w:rFonts w:ascii="Times New Roman" w:eastAsia="Times New Roman" w:hAnsi="Times New Roman"/>
          <w:sz w:val="24"/>
          <w:szCs w:val="24"/>
        </w:rPr>
        <w:t xml:space="preserve">’, savus klausītājus aicināja apstāties un ienākt baltajā teltī, lai mirklīti ieklausītos dzejas brīnumainajā daudzkrāsainībā. Bagāta, notikumiem piesātināta, bija dienas programma. Pasākuma pirmā daļa bija veltīta dzejas gada grāmatai "Garā pupa" 2018. "Garajā pupā" publicēti arī Dobeles 1.vidusskolas 4.klases skolnieces Laines </w:t>
      </w:r>
      <w:proofErr w:type="spellStart"/>
      <w:r w:rsidRPr="00F107D1">
        <w:rPr>
          <w:rFonts w:ascii="Times New Roman" w:eastAsia="Times New Roman" w:hAnsi="Times New Roman"/>
          <w:sz w:val="24"/>
          <w:szCs w:val="24"/>
        </w:rPr>
        <w:t>Korotkajas</w:t>
      </w:r>
      <w:proofErr w:type="spellEnd"/>
      <w:r w:rsidRPr="00F107D1">
        <w:rPr>
          <w:rFonts w:ascii="Times New Roman" w:eastAsia="Times New Roman" w:hAnsi="Times New Roman"/>
          <w:sz w:val="24"/>
          <w:szCs w:val="24"/>
        </w:rPr>
        <w:t xml:space="preserve">, Dobeles sākumskolas 3.klases skolnieku Elīzas </w:t>
      </w:r>
      <w:proofErr w:type="spellStart"/>
      <w:r w:rsidRPr="00F107D1">
        <w:rPr>
          <w:rFonts w:ascii="Times New Roman" w:eastAsia="Times New Roman" w:hAnsi="Times New Roman"/>
          <w:sz w:val="24"/>
          <w:szCs w:val="24"/>
        </w:rPr>
        <w:t>Gustiņas</w:t>
      </w:r>
      <w:proofErr w:type="spellEnd"/>
      <w:r w:rsidRPr="00F107D1">
        <w:rPr>
          <w:rFonts w:ascii="Times New Roman" w:eastAsia="Times New Roman" w:hAnsi="Times New Roman"/>
          <w:sz w:val="24"/>
          <w:szCs w:val="24"/>
        </w:rPr>
        <w:t xml:space="preserve"> un </w:t>
      </w:r>
      <w:proofErr w:type="spellStart"/>
      <w:r w:rsidRPr="00F107D1">
        <w:rPr>
          <w:rFonts w:ascii="Times New Roman" w:eastAsia="Times New Roman" w:hAnsi="Times New Roman"/>
          <w:sz w:val="24"/>
          <w:szCs w:val="24"/>
        </w:rPr>
        <w:t>Kristera</w:t>
      </w:r>
      <w:proofErr w:type="spellEnd"/>
      <w:r w:rsidRPr="00F107D1">
        <w:rPr>
          <w:rFonts w:ascii="Times New Roman" w:eastAsia="Times New Roman" w:hAnsi="Times New Roman"/>
          <w:sz w:val="24"/>
          <w:szCs w:val="24"/>
        </w:rPr>
        <w:t xml:space="preserve"> Saukas dzejoļi. Bērni tika aicināti uz skatuves, lai nolasītu savu dzejoli un saņemtu balvu. Dzeja tika papildināta ar skaistu mūziku. Pēc neliela pārtraukuma pasākums turpinājās. ‘’Brīvais mikrofons’’ – tas bija laiks, kad savu dzeju varēja klausītājiem lasīt ikviens. Tā šoreiz ar uzrakstīto dalījās vairāki literātu biedrības ‘’Spārni’’ dalībnieki un citi.</w:t>
      </w:r>
    </w:p>
    <w:p w14:paraId="2202D802" w14:textId="0BF1063F"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Paula Stradiņa klīniskās universitātes slimnīcas attīstības biedrība piedāvāja iespēju Dobeles novada pensionāriem bez maksas noskatīties latviešu režisoru Māra Putniņa un Jāņa Cimmermaņa</w:t>
      </w:r>
      <w:r w:rsidR="002C1031" w:rsidRPr="00F107D1">
        <w:rPr>
          <w:rFonts w:ascii="Times New Roman" w:eastAsia="Times New Roman" w:hAnsi="Times New Roman"/>
          <w:b/>
          <w:sz w:val="24"/>
          <w:szCs w:val="24"/>
        </w:rPr>
        <w:t xml:space="preserve"> filmu “</w:t>
      </w:r>
      <w:proofErr w:type="spellStart"/>
      <w:r w:rsidR="002C1031" w:rsidRPr="00F107D1">
        <w:rPr>
          <w:rFonts w:ascii="Times New Roman" w:eastAsia="Times New Roman" w:hAnsi="Times New Roman"/>
          <w:b/>
          <w:sz w:val="24"/>
          <w:szCs w:val="24"/>
        </w:rPr>
        <w:t>Džimlai</w:t>
      </w:r>
      <w:proofErr w:type="spellEnd"/>
      <w:r w:rsidR="002C1031" w:rsidRPr="00F107D1">
        <w:rPr>
          <w:rFonts w:ascii="Times New Roman" w:eastAsia="Times New Roman" w:hAnsi="Times New Roman"/>
          <w:b/>
          <w:sz w:val="24"/>
          <w:szCs w:val="24"/>
        </w:rPr>
        <w:t xml:space="preserve"> Rūdi </w:t>
      </w:r>
      <w:proofErr w:type="spellStart"/>
      <w:r w:rsidR="002C1031" w:rsidRPr="00F107D1">
        <w:rPr>
          <w:rFonts w:ascii="Times New Roman" w:eastAsia="Times New Roman" w:hAnsi="Times New Roman"/>
          <w:b/>
          <w:sz w:val="24"/>
          <w:szCs w:val="24"/>
        </w:rPr>
        <w:t>rallallā</w:t>
      </w:r>
      <w:proofErr w:type="spellEnd"/>
      <w:r w:rsidR="002C1031" w:rsidRPr="00F107D1">
        <w:rPr>
          <w:rFonts w:ascii="Times New Roman" w:eastAsia="Times New Roman" w:hAnsi="Times New Roman"/>
          <w:b/>
          <w:sz w:val="24"/>
          <w:szCs w:val="24"/>
        </w:rPr>
        <w:t>”</w:t>
      </w:r>
      <w:r w:rsidR="002C1031" w:rsidRPr="00F107D1">
        <w:rPr>
          <w:rFonts w:ascii="Times New Roman" w:eastAsia="Times New Roman" w:hAnsi="Times New Roman"/>
          <w:sz w:val="24"/>
          <w:szCs w:val="24"/>
        </w:rPr>
        <w:t>, kas stāsta par senioru cīņu ar grūtsirdību un vēlmi aizraujoši un mērķtiecīgi pavadīt savu dzīves nogali. Pirms filmas noskatīšanās senioriem bija iespēja klātienē iepazīties ar filmas aktieriem – Baibu Indriksoni un Jāni Paukštello.</w:t>
      </w:r>
    </w:p>
    <w:p w14:paraId="6225851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Bēnes bibliotēka </w:t>
      </w:r>
      <w:r w:rsidRPr="00F107D1">
        <w:rPr>
          <w:rFonts w:ascii="Times New Roman" w:eastAsia="Times New Roman" w:hAnsi="Times New Roman"/>
          <w:sz w:val="24"/>
          <w:szCs w:val="24"/>
        </w:rPr>
        <w:t>piedalījās Lursoft IT un KISC rīkotajā  erudīcijas konkursā ,,Latvijai-100. Domā. Izzini. Stāsti.!”</w:t>
      </w:r>
    </w:p>
    <w:p w14:paraId="546F9E51" w14:textId="5F99A6AE"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Sagaidot Latvijas valsts simtgadi, bibliotēkā katru mēnesi bija skatāmas izstāžu cikla ,,Latvijas stāsti” (Stāsti par Latvijas cilvēkiem, notikumiem, vēsturi) izstādes: Atceroties barikāžu laiku, Iepazīsim latviešu romānus!, Likteņu līkloči- Dzīvesstāsts grāmatā, Latvieši ir visur – Latviešu piedzīvojumi pasaulē, Cilvēks vēstures vējos - Trimdas autoru darbi, Sešas </w:t>
      </w:r>
      <w:r w:rsidR="002C1031" w:rsidRPr="00F107D1">
        <w:rPr>
          <w:rFonts w:ascii="Times New Roman" w:eastAsia="Times New Roman" w:hAnsi="Times New Roman"/>
          <w:sz w:val="24"/>
          <w:szCs w:val="24"/>
        </w:rPr>
        <w:lastRenderedPageBreak/>
        <w:t>zvaigznes zobenam - Latviešu kara stāsti, Stūru stūriem tēvu zeme…- Apceļosim Latviju!, Kā mēs augām - Bērnības atmiņu grāmatas, Kā savu dzimteni lai tēloju (Aspazija)- Latviešu autoru dzeja, Latvija gadsimtu lokos - Latviešu vēsturiskais romāns, Tu esi un būsi savā zemē - Brīvās Latvijas prezidenti, Latvija - tie esam mēs- Latvijas leģendu grāmatas (par aktieriem, māksliniekiem sportistiem).</w:t>
      </w:r>
    </w:p>
    <w:p w14:paraId="591976E5" w14:textId="42789D0A"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Jaunbērzes bibliotēkā </w:t>
      </w:r>
      <w:r w:rsidR="002C1031" w:rsidRPr="00F107D1">
        <w:rPr>
          <w:rFonts w:ascii="Times New Roman" w:eastAsia="Times New Roman" w:hAnsi="Times New Roman"/>
          <w:sz w:val="24"/>
          <w:szCs w:val="24"/>
        </w:rPr>
        <w:t>viens no 2018. gada notikumiem, kurš bija kupli apmeklēts, ir sadarbībā ar kultūras namu organizētās dzejas dienas septembrī. Šajā laikā ar savu programmu “Poētiskā kafejnīca” Jaunbērzes lasītājus priecēja rakstniece Dace Judina un komponists Artūrs Nīmanis. Apmeklētāji klausījās dzejas un prozas lasījumos Jāņa Skaņa izpildījumā. Pasākuma izskaņā notika sadziedāšanās un saviesīgas sarunas, kā arī apmeklētājiem bija iespēja saņemt autogrāfus. Šis pasākums bija sekmīgs, jo izdevās sapulcēt lielu apmeklētāju skaitu, kā arī bibliotēkas vadītāja par pasākumu saņēma labas atsauksmes no tā apmeklētājiem.</w:t>
      </w:r>
    </w:p>
    <w:p w14:paraId="40F3177E" w14:textId="3113DCD6"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Penkules bibliotēkā </w:t>
      </w:r>
      <w:r w:rsidR="002C1031" w:rsidRPr="00F107D1">
        <w:rPr>
          <w:rFonts w:ascii="Times New Roman" w:eastAsia="Times New Roman" w:hAnsi="Times New Roman"/>
          <w:sz w:val="24"/>
          <w:szCs w:val="24"/>
        </w:rPr>
        <w:t>janvāra mēnesī notika tikšanās ar rakstnieci un dzejnieci Lindu Skrandu. „Es nezinu, vai esmu interesants cilvēks, bet es daudz daru,” tā sevi raksturoja Linda. Viņa ir mūsu novadniece un lasīja savu dzeju, pastāstīja par sevi un savu vaļasprieku -  ceļošanu. Septembrī nu jau katru gadu bibliotēka rīko dzejas dienu pasākumus. Pārskata periodā notika dzejas dienu pasākums “</w:t>
      </w:r>
      <w:proofErr w:type="spellStart"/>
      <w:r w:rsidR="002C1031" w:rsidRPr="00F107D1">
        <w:rPr>
          <w:rFonts w:ascii="Times New Roman" w:eastAsia="Times New Roman" w:hAnsi="Times New Roman"/>
          <w:sz w:val="24"/>
          <w:szCs w:val="24"/>
        </w:rPr>
        <w:t>Kļavlapas</w:t>
      </w:r>
      <w:proofErr w:type="spellEnd"/>
      <w:r w:rsidR="002C1031" w:rsidRPr="00F107D1">
        <w:rPr>
          <w:rFonts w:ascii="Times New Roman" w:eastAsia="Times New Roman" w:hAnsi="Times New Roman"/>
          <w:sz w:val="24"/>
          <w:szCs w:val="24"/>
        </w:rPr>
        <w:t xml:space="preserve"> rakstu lasot”. Bibliotēkā viesojās dzejniece Solveiga Puķīte - viņa lasīja dzeju un prezentēja savas dzejas grāmatas. Regulāri katru mēnesi tika veidotas dažādas tematiskās plauktu izstādes, izstādes par rakstniekiem – jubilāriem. Sadarbībā ar dienas centru lietotājiem tika organizētas radošas darbnīcas. Nodarbībā dalībnieki varēja apskatīties arī grāmatu izstādes atbilstoši radošo darbnīcu tematikai. Pēc pasākuma palielinājās pieprasījums pēc šīm grāmatām.</w:t>
      </w:r>
    </w:p>
    <w:p w14:paraId="48D9109E" w14:textId="7BC1C88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26.maijā Auces un apkārtnes iedzīvotājiem </w:t>
      </w:r>
      <w:r w:rsidR="002C1031" w:rsidRPr="00F107D1">
        <w:rPr>
          <w:rFonts w:ascii="Times New Roman" w:eastAsia="Times New Roman" w:hAnsi="Times New Roman"/>
          <w:b/>
          <w:sz w:val="24"/>
          <w:szCs w:val="24"/>
        </w:rPr>
        <w:t>Auces bibliotēkā</w:t>
      </w:r>
      <w:r w:rsidR="002C1031" w:rsidRPr="00F107D1">
        <w:rPr>
          <w:rFonts w:ascii="Times New Roman" w:eastAsia="Times New Roman" w:hAnsi="Times New Roman"/>
          <w:sz w:val="24"/>
          <w:szCs w:val="24"/>
        </w:rPr>
        <w:t xml:space="preserve">  bija iespēja tikties un uzklausīt kinorežisoru Jāni Streiču un novadnieku, rakstnieku Māri Druvu, notika viņa grāmatas “Skumjās </w:t>
      </w:r>
      <w:proofErr w:type="spellStart"/>
      <w:r w:rsidR="002C1031" w:rsidRPr="00F107D1">
        <w:rPr>
          <w:rFonts w:ascii="Times New Roman" w:eastAsia="Times New Roman" w:hAnsi="Times New Roman"/>
          <w:sz w:val="24"/>
          <w:szCs w:val="24"/>
        </w:rPr>
        <w:t>dzemdības”prezentācija</w:t>
      </w:r>
      <w:proofErr w:type="spellEnd"/>
      <w:r w:rsidR="002C1031" w:rsidRPr="00F107D1">
        <w:rPr>
          <w:rFonts w:ascii="Times New Roman" w:eastAsia="Times New Roman" w:hAnsi="Times New Roman"/>
          <w:sz w:val="24"/>
          <w:szCs w:val="24"/>
        </w:rPr>
        <w:t>. Pasākums bija veltīts Latvijas simtgadei.</w:t>
      </w:r>
    </w:p>
    <w:p w14:paraId="4A5F610E" w14:textId="03FE629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17.augustā Auces bibliotēkā notika tikšanās ar valodnieci, tulkotāju, dainu pētnieci Ievu </w:t>
      </w:r>
      <w:proofErr w:type="spellStart"/>
      <w:r w:rsidR="002C1031" w:rsidRPr="00F107D1">
        <w:rPr>
          <w:rFonts w:ascii="Times New Roman" w:eastAsia="Times New Roman" w:hAnsi="Times New Roman"/>
          <w:sz w:val="24"/>
          <w:szCs w:val="24"/>
        </w:rPr>
        <w:t>Sentivani</w:t>
      </w:r>
      <w:proofErr w:type="spellEnd"/>
      <w:r w:rsidR="002C1031" w:rsidRPr="00F107D1">
        <w:rPr>
          <w:rFonts w:ascii="Times New Roman" w:eastAsia="Times New Roman" w:hAnsi="Times New Roman"/>
          <w:sz w:val="24"/>
          <w:szCs w:val="24"/>
        </w:rPr>
        <w:t>, kura ir autore 450 Latvju Dainu tulkojumam angļu valodā. Silti vasarīgā gaisotnē notika pārrunas, uzdoti jautājumi. Pasākums bija veltīts Latvijas simtgadei.</w:t>
      </w:r>
    </w:p>
    <w:p w14:paraId="481B1FE4" w14:textId="0691F0F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Bites bibliotēka </w:t>
      </w:r>
      <w:r w:rsidR="002C1031" w:rsidRPr="00F107D1">
        <w:rPr>
          <w:rFonts w:ascii="Times New Roman" w:eastAsia="Times New Roman" w:hAnsi="Times New Roman"/>
          <w:sz w:val="24"/>
          <w:szCs w:val="24"/>
        </w:rPr>
        <w:t xml:space="preserve">piedalījās Lursoft IT un KISC rīkotajā  erudīcijas konkursā ,,Latvijai-100.Domā. Izzini. Stāsti.!”, Digitālās nedēļas ietvaros tika piedāvātas individuālas konsultācijas senioriem un skolēniem “Bibliotēkā pieejamās datu bāzes -  mācībām un brīvajam laikam”. Notika senioru tikšanās ar psiholoģi Ditu </w:t>
      </w:r>
      <w:proofErr w:type="spellStart"/>
      <w:r w:rsidR="002C1031" w:rsidRPr="00F107D1">
        <w:rPr>
          <w:rFonts w:ascii="Times New Roman" w:eastAsia="Times New Roman" w:hAnsi="Times New Roman"/>
          <w:sz w:val="24"/>
          <w:szCs w:val="24"/>
        </w:rPr>
        <w:t>Leinerti</w:t>
      </w:r>
      <w:proofErr w:type="spellEnd"/>
      <w:r w:rsidR="002C1031" w:rsidRPr="00F107D1">
        <w:rPr>
          <w:rFonts w:ascii="Times New Roman" w:eastAsia="Times New Roman" w:hAnsi="Times New Roman"/>
          <w:sz w:val="24"/>
          <w:szCs w:val="24"/>
        </w:rPr>
        <w:t xml:space="preserve"> “Bezmiegs un kā ar to tikt galā”.</w:t>
      </w:r>
    </w:p>
    <w:p w14:paraId="53A3447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2018.gadā lasītājiem un citiem interesentiem bija iespēja doties vienas dienas ekskursijā pa Vidzemi  -  Kocēnu pagasts, Zilais kalns, Valmiera.</w:t>
      </w:r>
    </w:p>
    <w:p w14:paraId="3985A25B" w14:textId="50211D6A"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Bukaišu bibliotēkā</w:t>
      </w:r>
      <w:r w:rsidR="002C1031" w:rsidRPr="00F107D1">
        <w:rPr>
          <w:rFonts w:ascii="Times New Roman" w:eastAsia="Times New Roman" w:hAnsi="Times New Roman"/>
          <w:sz w:val="24"/>
          <w:szCs w:val="24"/>
        </w:rPr>
        <w:t xml:space="preserve"> apmeklētājiem tika piedāvātas grāmatu un bērnu darbu  izstādes. Mēnesī vismaz vienu reizi notika tematiski pasākumi, kurus vada skolotāja Skaidrīte Urbāne. Pasākumus apmeklēja vides pulciņa dalībnieki un interesenti. Pavisam tādi bija 19 tematiski pasākumi, kurus vidēji apmeklēja 18 - 20 cilvēki.  Ir tēmas, ko dzīve piespēlē pati – piemēram, Bukaišos nelikumīgi tika nozāģēti  vairāki dižozoli – uzreiz tika rīkots tematisks </w:t>
      </w:r>
      <w:proofErr w:type="spellStart"/>
      <w:r w:rsidR="002C1031" w:rsidRPr="00F107D1">
        <w:rPr>
          <w:rFonts w:ascii="Times New Roman" w:eastAsia="Times New Roman" w:hAnsi="Times New Roman"/>
          <w:sz w:val="24"/>
          <w:szCs w:val="24"/>
        </w:rPr>
        <w:t>pašākums</w:t>
      </w:r>
      <w:proofErr w:type="spellEnd"/>
      <w:r w:rsidR="002C1031" w:rsidRPr="00F107D1">
        <w:rPr>
          <w:rFonts w:ascii="Times New Roman" w:eastAsia="Times New Roman" w:hAnsi="Times New Roman"/>
          <w:sz w:val="24"/>
          <w:szCs w:val="24"/>
        </w:rPr>
        <w:t xml:space="preserve"> saistībā ar dižkokiem. Notika pasākumi par pagasta vēsturi -  par dzimtajām mājām, par izzudušajām mājām, par dabas aizsargājamiem objektiem Bukaišos un kaimiņu pagastos, Baltā galdauta svētki, „Izgaismo Latviju” u.c.</w:t>
      </w:r>
    </w:p>
    <w:p w14:paraId="56B247D6" w14:textId="7DF365A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Annenieku bibliotēka, </w:t>
      </w:r>
      <w:r w:rsidR="002C1031" w:rsidRPr="00F107D1">
        <w:rPr>
          <w:rFonts w:ascii="Times New Roman" w:eastAsia="Times New Roman" w:hAnsi="Times New Roman"/>
          <w:sz w:val="24"/>
          <w:szCs w:val="24"/>
        </w:rPr>
        <w:t>veicinot vietējo pagasta literātu darbu popularizēšanu, kā jau katru gadu, organizēja Dzejas dienu pasākumu. 2018.gada Dzejas dienām tika izvirzīta tēma - “Starp vakardienu un rītdienu”. Pasākumā savus darbus lasīja Annenieku pagasta dzejnieki un viesi no Bikstu pagasta. Kā piemiņas velte pasākuma dalībniekiem tika izveidotas un dāvinātas grāmatzīmes. Bibliotēkā izliktajā izstādē visi interesenti varēja iepazīties ar mūsu pagasta literātu publicētajiem darbiem. Tematiskajā pēcpusdienā “Vasarā atgriežoties” kopā pulcējās cilvēki, kuriem patīk ceļot. Atskatījāmies uz kopīgo pagasta senioru ekskursiju pa Latviju. Savās pārdomās un iespaidos dalījās ekskursanti, kuri šogad pabija arī ārpus Latvijas. (Melnkalnē un Spānijā). Pasākumu papildināja tematiska grāmatu izstāde.</w:t>
      </w:r>
    </w:p>
    <w:p w14:paraId="3650C7BE" w14:textId="375F6D3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lastRenderedPageBreak/>
        <w:t xml:space="preserve">   </w:t>
      </w:r>
      <w:r w:rsidR="002C1031" w:rsidRPr="00F107D1">
        <w:rPr>
          <w:rFonts w:ascii="Times New Roman" w:eastAsia="Times New Roman" w:hAnsi="Times New Roman"/>
          <w:b/>
          <w:sz w:val="24"/>
          <w:szCs w:val="24"/>
        </w:rPr>
        <w:t xml:space="preserve">Bikstu bibliotēka </w:t>
      </w:r>
      <w:r w:rsidR="002C1031" w:rsidRPr="00F107D1">
        <w:rPr>
          <w:rFonts w:ascii="Times New Roman" w:eastAsia="Times New Roman" w:hAnsi="Times New Roman"/>
          <w:sz w:val="24"/>
          <w:szCs w:val="24"/>
        </w:rPr>
        <w:t>datubāzes popularizē ikdienā un  ikgadējās e-prasmju nedēļas aktivitātēs.  Lai popularizētu informācijas resursus, katru gadu notiek dažādi informatīvi un praktiski pasākumi ar mērķi iepazīstināt ar bibliotēkā pieejamajām abonētajām datubāzēm un dažādiem e-pakalpojumiem. Ikdienas darbā skolēni tiek konsultēti informācijas meklēšanā. Bibliotekāres  ieteiktās datubāzes - Letonika, LNB Digitālā bibliotēka, news.lv - pārskata periodā tika izmantotas krietni vairāk kā iepriekšējos gados.  Mērķis ir sasniegts, un jāturpina vēl aktīvāk reklamēt datubāzes.</w:t>
      </w:r>
    </w:p>
    <w:p w14:paraId="540B85A9" w14:textId="77777777" w:rsidR="002C1031" w:rsidRPr="00F107D1" w:rsidRDefault="002C1031" w:rsidP="002C1031">
      <w:pPr>
        <w:spacing w:after="0" w:line="240" w:lineRule="auto"/>
        <w:jc w:val="both"/>
        <w:rPr>
          <w:rFonts w:ascii="Times New Roman" w:eastAsia="Times New Roman" w:hAnsi="Times New Roman"/>
          <w:sz w:val="24"/>
          <w:szCs w:val="24"/>
        </w:rPr>
      </w:pPr>
    </w:p>
    <w:p w14:paraId="5C8B0DB5" w14:textId="79F2C244"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Darbs ar parādniekiem</w:t>
      </w:r>
    </w:p>
    <w:p w14:paraId="5D99C76C" w14:textId="04C19B3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Darbā ar grāmatu parādniekiem iespēju robežās tiek veikts individuāls darbs, mudinot</w:t>
      </w:r>
    </w:p>
    <w:p w14:paraId="6F845EEF"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ievērot grāmatu lietošanas termiņus, droši kontaktēties ar bibliotēku, lūdzot pagarināt</w:t>
      </w:r>
    </w:p>
    <w:p w14:paraId="443AFBD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lietošanas termiņu, izmantot autorizētā lietotāja iespēju pagarināt termiņu attālināti, ja ir tāda nepieciešamība, aktīvāk izmantot grāmatu nodošanas iekārtu. Darbā ar parādniekiem tiek izmantoti dažādi komunikācijas veidi:</w:t>
      </w:r>
    </w:p>
    <w:p w14:paraId="25DB9104" w14:textId="77777777" w:rsidR="002C1031" w:rsidRPr="00F107D1" w:rsidRDefault="002C1031" w:rsidP="002C1031">
      <w:pPr>
        <w:numPr>
          <w:ilvl w:val="0"/>
          <w:numId w:val="2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sarakste e-pastā;</w:t>
      </w:r>
    </w:p>
    <w:p w14:paraId="7357053D" w14:textId="77777777" w:rsidR="002C1031" w:rsidRPr="00F107D1" w:rsidRDefault="002C1031" w:rsidP="002C1031">
      <w:pPr>
        <w:numPr>
          <w:ilvl w:val="0"/>
          <w:numId w:val="2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atgādinājumi pa telefonu (individuāli zvani parādniekiem);</w:t>
      </w:r>
    </w:p>
    <w:p w14:paraId="6C70FD9A" w14:textId="77777777" w:rsidR="002C1031" w:rsidRPr="00F107D1" w:rsidRDefault="002C1031" w:rsidP="002C1031">
      <w:pPr>
        <w:numPr>
          <w:ilvl w:val="0"/>
          <w:numId w:val="2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atsevišķos gadījumos uz laiku tiek liegti bibliotēkas pakalpojumi;</w:t>
      </w:r>
    </w:p>
    <w:p w14:paraId="45BDF44E" w14:textId="77777777" w:rsidR="002C1031" w:rsidRPr="00F107D1" w:rsidRDefault="002C1031" w:rsidP="002C1031">
      <w:pPr>
        <w:numPr>
          <w:ilvl w:val="0"/>
          <w:numId w:val="2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informējot par iespēju izdevumus ievietot grāmatu un žurnālu nodošanas iekārtā, kura atrodas ārpus bibliotēkas.</w:t>
      </w:r>
    </w:p>
    <w:p w14:paraId="23523BD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Pieredze rāda, ka iedarbīgāka ir telefonsaruna un liegums saņemt bibliotēkas pakalpojumu.</w:t>
      </w:r>
    </w:p>
    <w:p w14:paraId="24CD6E7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un žurnālu nodošanas iekārtas izmantošana nedaudz sekmējusi cīņu ar parādniekiem, jo grāmatas tiek ievietotas grāmatu kastē.</w:t>
      </w:r>
    </w:p>
    <w:p w14:paraId="78144F4E" w14:textId="77777777" w:rsidR="002C1031" w:rsidRPr="00F107D1" w:rsidRDefault="002C1031" w:rsidP="002C1031">
      <w:pPr>
        <w:spacing w:after="0" w:line="240" w:lineRule="auto"/>
        <w:jc w:val="both"/>
        <w:rPr>
          <w:rFonts w:ascii="Times New Roman" w:eastAsia="Times New Roman" w:hAnsi="Times New Roman"/>
          <w:sz w:val="24"/>
          <w:szCs w:val="24"/>
        </w:rPr>
      </w:pPr>
    </w:p>
    <w:p w14:paraId="3E334F62" w14:textId="77777777" w:rsidR="002C1031" w:rsidRPr="005B3D37" w:rsidRDefault="002C1031" w:rsidP="005B3D37">
      <w:pPr>
        <w:spacing w:after="0" w:line="240" w:lineRule="auto"/>
        <w:jc w:val="center"/>
        <w:rPr>
          <w:rFonts w:ascii="Times New Roman" w:eastAsia="Times New Roman" w:hAnsi="Times New Roman"/>
          <w:b/>
          <w:sz w:val="28"/>
          <w:szCs w:val="28"/>
        </w:rPr>
      </w:pPr>
      <w:r w:rsidRPr="005B3D37">
        <w:rPr>
          <w:rFonts w:ascii="Times New Roman" w:eastAsia="Times New Roman" w:hAnsi="Times New Roman"/>
          <w:b/>
          <w:sz w:val="28"/>
          <w:szCs w:val="28"/>
        </w:rPr>
        <w:t>7. Darbs ar bērniem un jauniešiem</w:t>
      </w:r>
    </w:p>
    <w:p w14:paraId="517939BE"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32A91161"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Darba ar bērniem un jauniešiem raksturojums un vispārīgie rādītāji</w:t>
      </w:r>
    </w:p>
    <w:p w14:paraId="1B0C8A8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Bērnu un jauniešu literatūras nodaļas galvenais mērķis ir kvalitatīvi apkalpot lasītājus-bērnus, mācīt atrast informāciju gan tradicionālā veidā, gan izmantojot interneta iespējas, kā arī piedāvāt saviem bibliotēkas apmeklētājiem saturīgi pavadīt brīvo laiku. Iepazīstināt arī vecākus, skolotājus un citus pieaugušos ar bērnu literatūru, kā arī parādīt, ka bērnu bibliotēka nav tikai grāmatu glabāšanas vieta, bet te ir daudz un dažādas citas iespējas. Mūsdienās bērnu bibliotēka ir kļuvusi par vietu, kur dažāda vecuma bērni, jaunieši satiekas, meklē informāciju, atpūšas un saturīgi pavada savu brīvo laiku.</w:t>
      </w:r>
    </w:p>
    <w:p w14:paraId="4B2B6A82"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Bērnu un jauniešu literatūras nodaļas uzdevumi:</w:t>
      </w:r>
    </w:p>
    <w:p w14:paraId="5BA1D4AB" w14:textId="77777777" w:rsidR="002C1031" w:rsidRPr="00F107D1" w:rsidRDefault="002C1031" w:rsidP="002C1031">
      <w:pPr>
        <w:numPr>
          <w:ilvl w:val="0"/>
          <w:numId w:val="1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Nodrošināt pirmsskolas, sākumskolas un jauniešu ar kvalitatīvu literatūru gan skolas vajadzībām, gan saturīgam brīvajam laikam;</w:t>
      </w:r>
    </w:p>
    <w:p w14:paraId="6A687CFC" w14:textId="77777777" w:rsidR="002C1031" w:rsidRPr="00F107D1" w:rsidRDefault="002C1031" w:rsidP="002C1031">
      <w:pPr>
        <w:numPr>
          <w:ilvl w:val="0"/>
          <w:numId w:val="1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Būt augstvērtīgai brīvā laika pavadīšanas vietai;</w:t>
      </w:r>
    </w:p>
    <w:p w14:paraId="458FB9B8" w14:textId="77777777" w:rsidR="002C1031" w:rsidRPr="00F107D1" w:rsidRDefault="002C1031" w:rsidP="002C1031">
      <w:pPr>
        <w:numPr>
          <w:ilvl w:val="0"/>
          <w:numId w:val="1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Iepazīstināt ar jaunumiem interneta vidē;</w:t>
      </w:r>
    </w:p>
    <w:p w14:paraId="35D4B072" w14:textId="77777777" w:rsidR="002C1031" w:rsidRPr="00F107D1" w:rsidRDefault="002C1031" w:rsidP="002C1031">
      <w:pPr>
        <w:numPr>
          <w:ilvl w:val="0"/>
          <w:numId w:val="1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Piedalīties LNB piedāvātajos projektos.</w:t>
      </w:r>
    </w:p>
    <w:p w14:paraId="3B81CEC5" w14:textId="66F8B232"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Dobeles NCB mērķauditorija ir pirmskolas vecuma bērni, skolēni, bērnu vecāki, pedagogi, pagastu bibliotekāri, kā arī citi interesenti. Apmeklētājiem tiek piedāvātas daudzveidīgas aktivitātes -tematiski pasākumi, literārās stundas, grāmatu izstādes, tikšanās ar rakstniekiem, konkursi, ekskursijas, bibliotekārās stundas, radošās darbnīcas u.c. Aktivitātes bērniem tiek rīkotas ciešā sadarbībā ar Dobeles novada izglītības iestādēm. Aizvadītajā gadā iesaistījāmies LNB BLC jaunajā projektā ‘’ Nacionālās skaļās lasīšanas” sacensība. un kļuvām par koordinatoru Dobeles reģionā.  Koordinējam arī lasīšanas veicināšanas mērķprogrammu</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Bērnu , jauniešu un vecāku žūrija”, konsultējam pašvaldību un skolu bibliotēku darbiniekus par aktualitātēm darbā ar bērniem un jauniešiem.</w:t>
      </w:r>
    </w:p>
    <w:p w14:paraId="7DE62EBC" w14:textId="4AE865E4"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Bērnu un jauniešu literatūras nodaļas apmeklētājiem pieejami 4 datori, bezvadu internets. Pašiem mazākajiem apmeklētājiem piedāvājam bilžu un skaņas grāmatas, kā arī audio, video </w:t>
      </w:r>
      <w:r w:rsidRPr="00F107D1">
        <w:rPr>
          <w:rFonts w:ascii="Times New Roman" w:eastAsia="Times New Roman" w:hAnsi="Times New Roman"/>
          <w:sz w:val="24"/>
          <w:szCs w:val="24"/>
        </w:rPr>
        <w:lastRenderedPageBreak/>
        <w:t>diskus. Visiem bērnu un jauniešu literatūras nodaļas apmeklētājiem tiek piedāvātas galda spēles. Tās piemērotas visu vecumu mērķauditorijai, kuras spēlējot, bērni un jaunieši attīsta savu radošumu, gūst jaunas zināšanas un interesanti pavada brīvo laiku kopā ar ģimeni un draugiem, jo spēles izsniedzam arī uz mājām</w:t>
      </w:r>
    </w:p>
    <w:p w14:paraId="029BD3F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 gadā turpina samazināties skolēnu skaits ne tikai Dobeles pilsētas skolās, bet arī pagastos. Tas ir ietekmējis arī bērnu un jauniešu literatūras nodaļas reģistrēto lietotāju skaita samazināšanos.  Ikdienas novērojumi liecina arī to, ka bērni un jaunieši labprāt apmeklē bibliotēku, lai pavadītu savu brīvo laiku – spēlētu galda spēles, izmantotu sociālos tīklus un spēļu aplikācijas savos viedtālruņos. Diemžēl jāsecina, ka bērniem un jauniešiem arvien trūkst motivācija lasīt.</w:t>
      </w:r>
    </w:p>
    <w:p w14:paraId="2F1F735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64988475" w14:textId="77777777" w:rsidR="002C1031" w:rsidRPr="00F107D1" w:rsidRDefault="002C1031" w:rsidP="002C1031">
      <w:pPr>
        <w:spacing w:after="0" w:line="240" w:lineRule="auto"/>
        <w:ind w:left="100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0A954C1E" w14:textId="3E2B1CB5" w:rsidR="002C1031" w:rsidRPr="00233A2E"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Bērnu un jauniešu literatūras nodaļas darbības rādītāji</w:t>
      </w:r>
    </w:p>
    <w:tbl>
      <w:tblPr>
        <w:tblStyle w:val="GridTable1Light-Accent6"/>
        <w:tblW w:w="5880" w:type="dxa"/>
        <w:tblLayout w:type="fixed"/>
        <w:tblLook w:val="0600" w:firstRow="0" w:lastRow="0" w:firstColumn="0" w:lastColumn="0" w:noHBand="1" w:noVBand="1"/>
      </w:tblPr>
      <w:tblGrid>
        <w:gridCol w:w="2190"/>
        <w:gridCol w:w="1230"/>
        <w:gridCol w:w="1230"/>
        <w:gridCol w:w="1230"/>
      </w:tblGrid>
      <w:tr w:rsidR="002C1031" w:rsidRPr="00641CFD" w14:paraId="23E64E3D" w14:textId="77777777" w:rsidTr="00641CFD">
        <w:trPr>
          <w:trHeight w:val="480"/>
        </w:trPr>
        <w:tc>
          <w:tcPr>
            <w:tcW w:w="2190" w:type="dxa"/>
          </w:tcPr>
          <w:p w14:paraId="1C95C576" w14:textId="77777777" w:rsidR="002C1031" w:rsidRPr="00233A2E" w:rsidRDefault="002C1031" w:rsidP="00A62BBA">
            <w:pPr>
              <w:jc w:val="both"/>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Rādītāji</w:t>
            </w:r>
          </w:p>
        </w:tc>
        <w:tc>
          <w:tcPr>
            <w:tcW w:w="1230" w:type="dxa"/>
          </w:tcPr>
          <w:p w14:paraId="38C4F9F0" w14:textId="77777777" w:rsidR="002C1031" w:rsidRPr="00233A2E" w:rsidRDefault="002C1031" w:rsidP="00233A2E">
            <w:pPr>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2016</w:t>
            </w:r>
          </w:p>
        </w:tc>
        <w:tc>
          <w:tcPr>
            <w:tcW w:w="1230" w:type="dxa"/>
          </w:tcPr>
          <w:p w14:paraId="77B53D42" w14:textId="77777777" w:rsidR="002C1031" w:rsidRPr="00233A2E" w:rsidRDefault="002C1031" w:rsidP="00233A2E">
            <w:pPr>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2017</w:t>
            </w:r>
          </w:p>
        </w:tc>
        <w:tc>
          <w:tcPr>
            <w:tcW w:w="1230" w:type="dxa"/>
          </w:tcPr>
          <w:p w14:paraId="7EFBFB58" w14:textId="77777777" w:rsidR="002C1031" w:rsidRPr="00233A2E" w:rsidRDefault="002C1031" w:rsidP="00233A2E">
            <w:pPr>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2018</w:t>
            </w:r>
          </w:p>
        </w:tc>
      </w:tr>
      <w:tr w:rsidR="002C1031" w:rsidRPr="00641CFD" w14:paraId="3FC82741" w14:textId="77777777" w:rsidTr="00641CFD">
        <w:trPr>
          <w:trHeight w:val="480"/>
        </w:trPr>
        <w:tc>
          <w:tcPr>
            <w:tcW w:w="2190" w:type="dxa"/>
          </w:tcPr>
          <w:p w14:paraId="555449F5" w14:textId="77777777" w:rsidR="002C1031" w:rsidRPr="00233A2E" w:rsidRDefault="002C1031" w:rsidP="00A62BBA">
            <w:pPr>
              <w:jc w:val="both"/>
              <w:rPr>
                <w:rFonts w:ascii="Times New Roman" w:eastAsia="Times New Roman" w:hAnsi="Times New Roman"/>
                <w:b/>
                <w:sz w:val="24"/>
                <w:szCs w:val="24"/>
              </w:rPr>
            </w:pPr>
            <w:r w:rsidRPr="00233A2E">
              <w:rPr>
                <w:rFonts w:ascii="Times New Roman" w:eastAsia="Times New Roman" w:hAnsi="Times New Roman"/>
                <w:b/>
                <w:sz w:val="24"/>
                <w:szCs w:val="24"/>
              </w:rPr>
              <w:t>Lietotāji</w:t>
            </w:r>
          </w:p>
        </w:tc>
        <w:tc>
          <w:tcPr>
            <w:tcW w:w="1230" w:type="dxa"/>
          </w:tcPr>
          <w:p w14:paraId="1DA62701"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1640</w:t>
            </w:r>
          </w:p>
        </w:tc>
        <w:tc>
          <w:tcPr>
            <w:tcW w:w="1230" w:type="dxa"/>
          </w:tcPr>
          <w:p w14:paraId="0A331387"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1088</w:t>
            </w:r>
          </w:p>
        </w:tc>
        <w:tc>
          <w:tcPr>
            <w:tcW w:w="1230" w:type="dxa"/>
          </w:tcPr>
          <w:p w14:paraId="6480E46D"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898</w:t>
            </w:r>
          </w:p>
        </w:tc>
      </w:tr>
      <w:tr w:rsidR="002C1031" w:rsidRPr="00641CFD" w14:paraId="2F64BADD" w14:textId="77777777" w:rsidTr="00641CFD">
        <w:trPr>
          <w:trHeight w:val="480"/>
        </w:trPr>
        <w:tc>
          <w:tcPr>
            <w:tcW w:w="2190" w:type="dxa"/>
          </w:tcPr>
          <w:p w14:paraId="7C96B38A" w14:textId="77777777" w:rsidR="002C1031" w:rsidRPr="00233A2E" w:rsidRDefault="002C1031" w:rsidP="00A62BBA">
            <w:pPr>
              <w:jc w:val="both"/>
              <w:rPr>
                <w:rFonts w:ascii="Times New Roman" w:eastAsia="Times New Roman" w:hAnsi="Times New Roman"/>
                <w:b/>
                <w:sz w:val="24"/>
                <w:szCs w:val="24"/>
              </w:rPr>
            </w:pPr>
            <w:r w:rsidRPr="00233A2E">
              <w:rPr>
                <w:rFonts w:ascii="Times New Roman" w:eastAsia="Times New Roman" w:hAnsi="Times New Roman"/>
                <w:b/>
                <w:sz w:val="24"/>
                <w:szCs w:val="24"/>
              </w:rPr>
              <w:t>Apmeklējums</w:t>
            </w:r>
          </w:p>
        </w:tc>
        <w:tc>
          <w:tcPr>
            <w:tcW w:w="1230" w:type="dxa"/>
          </w:tcPr>
          <w:p w14:paraId="3C72A78D"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12192</w:t>
            </w:r>
          </w:p>
        </w:tc>
        <w:tc>
          <w:tcPr>
            <w:tcW w:w="1230" w:type="dxa"/>
          </w:tcPr>
          <w:p w14:paraId="15928DCA"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12351</w:t>
            </w:r>
          </w:p>
        </w:tc>
        <w:tc>
          <w:tcPr>
            <w:tcW w:w="1230" w:type="dxa"/>
          </w:tcPr>
          <w:p w14:paraId="32562F63"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9211</w:t>
            </w:r>
          </w:p>
        </w:tc>
      </w:tr>
      <w:tr w:rsidR="002C1031" w:rsidRPr="00641CFD" w14:paraId="785FE1A1" w14:textId="77777777" w:rsidTr="00641CFD">
        <w:trPr>
          <w:trHeight w:val="480"/>
        </w:trPr>
        <w:tc>
          <w:tcPr>
            <w:tcW w:w="2190" w:type="dxa"/>
          </w:tcPr>
          <w:p w14:paraId="46617837" w14:textId="77777777" w:rsidR="002C1031" w:rsidRPr="00233A2E" w:rsidRDefault="002C1031" w:rsidP="00A62BBA">
            <w:pPr>
              <w:jc w:val="both"/>
              <w:rPr>
                <w:rFonts w:ascii="Times New Roman" w:eastAsia="Times New Roman" w:hAnsi="Times New Roman"/>
                <w:b/>
                <w:sz w:val="24"/>
                <w:szCs w:val="24"/>
              </w:rPr>
            </w:pPr>
            <w:proofErr w:type="spellStart"/>
            <w:r w:rsidRPr="00233A2E">
              <w:rPr>
                <w:rFonts w:ascii="Times New Roman" w:eastAsia="Times New Roman" w:hAnsi="Times New Roman"/>
                <w:b/>
                <w:sz w:val="24"/>
                <w:szCs w:val="24"/>
              </w:rPr>
              <w:t>Izsniegums</w:t>
            </w:r>
            <w:proofErr w:type="spellEnd"/>
          </w:p>
        </w:tc>
        <w:tc>
          <w:tcPr>
            <w:tcW w:w="1230" w:type="dxa"/>
          </w:tcPr>
          <w:p w14:paraId="244DBE35"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15550</w:t>
            </w:r>
          </w:p>
        </w:tc>
        <w:tc>
          <w:tcPr>
            <w:tcW w:w="1230" w:type="dxa"/>
          </w:tcPr>
          <w:p w14:paraId="5586C421"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16164</w:t>
            </w:r>
          </w:p>
        </w:tc>
        <w:tc>
          <w:tcPr>
            <w:tcW w:w="1230" w:type="dxa"/>
          </w:tcPr>
          <w:p w14:paraId="2E1F0DC4" w14:textId="77777777" w:rsidR="002C1031" w:rsidRPr="00641CFD" w:rsidRDefault="002C1031" w:rsidP="00233A2E">
            <w:pPr>
              <w:jc w:val="center"/>
              <w:rPr>
                <w:rFonts w:ascii="Times New Roman" w:eastAsia="Times New Roman" w:hAnsi="Times New Roman"/>
                <w:sz w:val="24"/>
                <w:szCs w:val="24"/>
              </w:rPr>
            </w:pPr>
            <w:r w:rsidRPr="00641CFD">
              <w:rPr>
                <w:rFonts w:ascii="Times New Roman" w:eastAsia="Times New Roman" w:hAnsi="Times New Roman"/>
                <w:sz w:val="24"/>
                <w:szCs w:val="24"/>
              </w:rPr>
              <w:t>10204</w:t>
            </w:r>
          </w:p>
        </w:tc>
      </w:tr>
    </w:tbl>
    <w:p w14:paraId="115FDDFE"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55F0D147" w14:textId="26F9E60A" w:rsidR="002C1031" w:rsidRPr="00F107D1" w:rsidRDefault="002C1031" w:rsidP="00233A2E">
      <w:pPr>
        <w:spacing w:after="0" w:line="240" w:lineRule="auto"/>
        <w:jc w:val="center"/>
        <w:rPr>
          <w:rFonts w:ascii="Times New Roman" w:eastAsia="Times New Roman" w:hAnsi="Times New Roman"/>
          <w:b/>
          <w:sz w:val="24"/>
          <w:szCs w:val="24"/>
        </w:rPr>
      </w:pPr>
      <w:r w:rsidRPr="00F107D1">
        <w:rPr>
          <w:rFonts w:ascii="Times New Roman" w:eastAsia="Times New Roman" w:hAnsi="Times New Roman"/>
          <w:b/>
          <w:sz w:val="24"/>
          <w:szCs w:val="24"/>
        </w:rPr>
        <w:t>Dobeles reģiona galvenie rādītāji darbam ar bērniem</w:t>
      </w:r>
    </w:p>
    <w:tbl>
      <w:tblPr>
        <w:tblStyle w:val="GridTable1Light-Accent6"/>
        <w:tblW w:w="8962" w:type="dxa"/>
        <w:tblLayout w:type="fixed"/>
        <w:tblLook w:val="0600" w:firstRow="0" w:lastRow="0" w:firstColumn="0" w:lastColumn="0" w:noHBand="1" w:noVBand="1"/>
      </w:tblPr>
      <w:tblGrid>
        <w:gridCol w:w="1308"/>
        <w:gridCol w:w="992"/>
        <w:gridCol w:w="709"/>
        <w:gridCol w:w="850"/>
        <w:gridCol w:w="851"/>
        <w:gridCol w:w="850"/>
        <w:gridCol w:w="993"/>
        <w:gridCol w:w="850"/>
        <w:gridCol w:w="709"/>
        <w:gridCol w:w="850"/>
      </w:tblGrid>
      <w:tr w:rsidR="00233A2E" w:rsidRPr="00E07FA7" w14:paraId="350A6FC6" w14:textId="77777777" w:rsidTr="00233A2E">
        <w:trPr>
          <w:trHeight w:val="480"/>
        </w:trPr>
        <w:tc>
          <w:tcPr>
            <w:tcW w:w="1308" w:type="dxa"/>
          </w:tcPr>
          <w:p w14:paraId="129982C3" w14:textId="11DE27AC" w:rsidR="002C1031" w:rsidRPr="00233A2E" w:rsidRDefault="00233A2E" w:rsidP="00233A2E">
            <w:pPr>
              <w:ind w:left="-280"/>
              <w:jc w:val="center"/>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t xml:space="preserve">   </w:t>
            </w:r>
            <w:r w:rsidR="002C1031" w:rsidRPr="00233A2E">
              <w:rPr>
                <w:rFonts w:ascii="Times New Roman" w:eastAsia="Times New Roman" w:hAnsi="Times New Roman"/>
                <w:b/>
                <w:color w:val="000000" w:themeColor="text1"/>
                <w:sz w:val="24"/>
                <w:szCs w:val="24"/>
              </w:rPr>
              <w:t>Novads</w:t>
            </w:r>
          </w:p>
        </w:tc>
        <w:tc>
          <w:tcPr>
            <w:tcW w:w="2551" w:type="dxa"/>
            <w:gridSpan w:val="3"/>
          </w:tcPr>
          <w:p w14:paraId="263A30E2" w14:textId="77777777" w:rsidR="002C1031" w:rsidRPr="00233A2E" w:rsidRDefault="002C1031" w:rsidP="00233A2E">
            <w:pPr>
              <w:ind w:left="-280"/>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Lietotāji</w:t>
            </w:r>
          </w:p>
        </w:tc>
        <w:tc>
          <w:tcPr>
            <w:tcW w:w="2694" w:type="dxa"/>
            <w:gridSpan w:val="3"/>
          </w:tcPr>
          <w:p w14:paraId="217210DD" w14:textId="77777777" w:rsidR="002C1031" w:rsidRPr="00233A2E" w:rsidRDefault="002C1031" w:rsidP="00233A2E">
            <w:pPr>
              <w:ind w:left="-280"/>
              <w:jc w:val="center"/>
              <w:rPr>
                <w:rFonts w:ascii="Times New Roman" w:eastAsia="Times New Roman" w:hAnsi="Times New Roman"/>
                <w:b/>
                <w:color w:val="000000" w:themeColor="text1"/>
                <w:sz w:val="24"/>
                <w:szCs w:val="24"/>
              </w:rPr>
            </w:pPr>
            <w:proofErr w:type="spellStart"/>
            <w:r w:rsidRPr="00233A2E">
              <w:rPr>
                <w:rFonts w:ascii="Times New Roman" w:eastAsia="Times New Roman" w:hAnsi="Times New Roman"/>
                <w:b/>
                <w:color w:val="000000" w:themeColor="text1"/>
                <w:sz w:val="24"/>
                <w:szCs w:val="24"/>
              </w:rPr>
              <w:t>Izsniegums</w:t>
            </w:r>
            <w:proofErr w:type="spellEnd"/>
          </w:p>
        </w:tc>
        <w:tc>
          <w:tcPr>
            <w:tcW w:w="2409" w:type="dxa"/>
            <w:gridSpan w:val="3"/>
          </w:tcPr>
          <w:p w14:paraId="2FFDC20E" w14:textId="77777777" w:rsidR="002C1031" w:rsidRPr="00233A2E" w:rsidRDefault="002C1031" w:rsidP="00233A2E">
            <w:pPr>
              <w:ind w:left="-280"/>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Apmeklējums</w:t>
            </w:r>
          </w:p>
        </w:tc>
      </w:tr>
      <w:tr w:rsidR="00233A2E" w:rsidRPr="00E07FA7" w14:paraId="205D7D75" w14:textId="77777777" w:rsidTr="00233A2E">
        <w:trPr>
          <w:trHeight w:val="720"/>
        </w:trPr>
        <w:tc>
          <w:tcPr>
            <w:tcW w:w="1308" w:type="dxa"/>
          </w:tcPr>
          <w:p w14:paraId="6C6ECCDA" w14:textId="0435F3B7" w:rsidR="002C1031" w:rsidRPr="00233A2E" w:rsidRDefault="002C1031" w:rsidP="00233A2E">
            <w:pPr>
              <w:ind w:left="-280"/>
              <w:jc w:val="right"/>
              <w:rPr>
                <w:rFonts w:ascii="Times New Roman" w:eastAsia="Times New Roman" w:hAnsi="Times New Roman"/>
                <w:b/>
                <w:color w:val="000000" w:themeColor="text1"/>
                <w:sz w:val="24"/>
                <w:szCs w:val="24"/>
              </w:rPr>
            </w:pPr>
          </w:p>
        </w:tc>
        <w:tc>
          <w:tcPr>
            <w:tcW w:w="992" w:type="dxa"/>
          </w:tcPr>
          <w:p w14:paraId="71B5C3CC"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2016</w:t>
            </w:r>
          </w:p>
        </w:tc>
        <w:tc>
          <w:tcPr>
            <w:tcW w:w="709" w:type="dxa"/>
          </w:tcPr>
          <w:p w14:paraId="65256C02"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2017</w:t>
            </w:r>
          </w:p>
        </w:tc>
        <w:tc>
          <w:tcPr>
            <w:tcW w:w="850" w:type="dxa"/>
          </w:tcPr>
          <w:p w14:paraId="67AD6F27"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2018</w:t>
            </w:r>
          </w:p>
        </w:tc>
        <w:tc>
          <w:tcPr>
            <w:tcW w:w="851" w:type="dxa"/>
          </w:tcPr>
          <w:p w14:paraId="038E10A0"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2016</w:t>
            </w:r>
          </w:p>
        </w:tc>
        <w:tc>
          <w:tcPr>
            <w:tcW w:w="850" w:type="dxa"/>
          </w:tcPr>
          <w:p w14:paraId="7C207B59"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2017</w:t>
            </w:r>
          </w:p>
        </w:tc>
        <w:tc>
          <w:tcPr>
            <w:tcW w:w="993" w:type="dxa"/>
          </w:tcPr>
          <w:p w14:paraId="05291280"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2018</w:t>
            </w:r>
          </w:p>
        </w:tc>
        <w:tc>
          <w:tcPr>
            <w:tcW w:w="850" w:type="dxa"/>
          </w:tcPr>
          <w:p w14:paraId="13B77412"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2016</w:t>
            </w:r>
          </w:p>
        </w:tc>
        <w:tc>
          <w:tcPr>
            <w:tcW w:w="709" w:type="dxa"/>
          </w:tcPr>
          <w:p w14:paraId="7FEC9985"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2017</w:t>
            </w:r>
          </w:p>
        </w:tc>
        <w:tc>
          <w:tcPr>
            <w:tcW w:w="850" w:type="dxa"/>
          </w:tcPr>
          <w:p w14:paraId="32CA925B" w14:textId="77777777" w:rsidR="002C1031" w:rsidRPr="00233A2E" w:rsidRDefault="002C1031" w:rsidP="00233A2E">
            <w:pPr>
              <w:ind w:left="-280"/>
              <w:jc w:val="right"/>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2018</w:t>
            </w:r>
          </w:p>
        </w:tc>
      </w:tr>
      <w:tr w:rsidR="00233A2E" w:rsidRPr="00E07FA7" w14:paraId="071635EF" w14:textId="77777777" w:rsidTr="00233A2E">
        <w:trPr>
          <w:trHeight w:val="480"/>
        </w:trPr>
        <w:tc>
          <w:tcPr>
            <w:tcW w:w="1308" w:type="dxa"/>
          </w:tcPr>
          <w:p w14:paraId="3DA2C786" w14:textId="77777777" w:rsidR="002C1031" w:rsidRPr="00233A2E" w:rsidRDefault="002C1031" w:rsidP="00233A2E">
            <w:pPr>
              <w:ind w:left="-280"/>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Dobeles</w:t>
            </w:r>
          </w:p>
        </w:tc>
        <w:tc>
          <w:tcPr>
            <w:tcW w:w="992" w:type="dxa"/>
          </w:tcPr>
          <w:p w14:paraId="28CD273D"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2328</w:t>
            </w:r>
          </w:p>
        </w:tc>
        <w:tc>
          <w:tcPr>
            <w:tcW w:w="709" w:type="dxa"/>
          </w:tcPr>
          <w:p w14:paraId="6167148B"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1734</w:t>
            </w:r>
          </w:p>
        </w:tc>
        <w:tc>
          <w:tcPr>
            <w:tcW w:w="850" w:type="dxa"/>
          </w:tcPr>
          <w:p w14:paraId="4A8BF9FA"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1508</w:t>
            </w:r>
          </w:p>
        </w:tc>
        <w:tc>
          <w:tcPr>
            <w:tcW w:w="851" w:type="dxa"/>
          </w:tcPr>
          <w:p w14:paraId="7701D1B8"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24475</w:t>
            </w:r>
          </w:p>
        </w:tc>
        <w:tc>
          <w:tcPr>
            <w:tcW w:w="850" w:type="dxa"/>
          </w:tcPr>
          <w:p w14:paraId="1BD7813F"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23365</w:t>
            </w:r>
          </w:p>
        </w:tc>
        <w:tc>
          <w:tcPr>
            <w:tcW w:w="993" w:type="dxa"/>
          </w:tcPr>
          <w:p w14:paraId="35861C0A"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16943</w:t>
            </w:r>
          </w:p>
        </w:tc>
        <w:tc>
          <w:tcPr>
            <w:tcW w:w="850" w:type="dxa"/>
          </w:tcPr>
          <w:p w14:paraId="74EE706A"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26122</w:t>
            </w:r>
          </w:p>
        </w:tc>
        <w:tc>
          <w:tcPr>
            <w:tcW w:w="709" w:type="dxa"/>
          </w:tcPr>
          <w:p w14:paraId="7A5B88F7"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20834</w:t>
            </w:r>
          </w:p>
        </w:tc>
        <w:tc>
          <w:tcPr>
            <w:tcW w:w="850" w:type="dxa"/>
          </w:tcPr>
          <w:p w14:paraId="24A272AE"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18324</w:t>
            </w:r>
          </w:p>
        </w:tc>
      </w:tr>
      <w:tr w:rsidR="00233A2E" w:rsidRPr="00E07FA7" w14:paraId="3F948ECC" w14:textId="77777777" w:rsidTr="00233A2E">
        <w:trPr>
          <w:trHeight w:val="480"/>
        </w:trPr>
        <w:tc>
          <w:tcPr>
            <w:tcW w:w="1308" w:type="dxa"/>
          </w:tcPr>
          <w:p w14:paraId="7A1FD88E" w14:textId="77777777" w:rsidR="002C1031" w:rsidRPr="00233A2E" w:rsidRDefault="002C1031" w:rsidP="00233A2E">
            <w:pPr>
              <w:ind w:left="-280"/>
              <w:jc w:val="center"/>
              <w:rPr>
                <w:rFonts w:ascii="Times New Roman" w:eastAsia="Times New Roman" w:hAnsi="Times New Roman"/>
                <w:b/>
                <w:color w:val="000000" w:themeColor="text1"/>
                <w:sz w:val="24"/>
                <w:szCs w:val="24"/>
              </w:rPr>
            </w:pPr>
            <w:r w:rsidRPr="00233A2E">
              <w:rPr>
                <w:rFonts w:ascii="Times New Roman" w:eastAsia="Times New Roman" w:hAnsi="Times New Roman"/>
                <w:b/>
                <w:color w:val="000000" w:themeColor="text1"/>
                <w:sz w:val="24"/>
                <w:szCs w:val="24"/>
              </w:rPr>
              <w:t>Auces</w:t>
            </w:r>
          </w:p>
        </w:tc>
        <w:tc>
          <w:tcPr>
            <w:tcW w:w="992" w:type="dxa"/>
          </w:tcPr>
          <w:p w14:paraId="32C3AB69"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710</w:t>
            </w:r>
          </w:p>
        </w:tc>
        <w:tc>
          <w:tcPr>
            <w:tcW w:w="709" w:type="dxa"/>
          </w:tcPr>
          <w:p w14:paraId="17939D4F"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647</w:t>
            </w:r>
          </w:p>
        </w:tc>
        <w:tc>
          <w:tcPr>
            <w:tcW w:w="850" w:type="dxa"/>
          </w:tcPr>
          <w:p w14:paraId="1506A217"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612</w:t>
            </w:r>
          </w:p>
        </w:tc>
        <w:tc>
          <w:tcPr>
            <w:tcW w:w="851" w:type="dxa"/>
          </w:tcPr>
          <w:p w14:paraId="3A84FD49"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7434</w:t>
            </w:r>
          </w:p>
        </w:tc>
        <w:tc>
          <w:tcPr>
            <w:tcW w:w="850" w:type="dxa"/>
          </w:tcPr>
          <w:p w14:paraId="1AF5A473"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5608</w:t>
            </w:r>
          </w:p>
        </w:tc>
        <w:tc>
          <w:tcPr>
            <w:tcW w:w="993" w:type="dxa"/>
          </w:tcPr>
          <w:p w14:paraId="5CB29BD4"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4936</w:t>
            </w:r>
          </w:p>
        </w:tc>
        <w:tc>
          <w:tcPr>
            <w:tcW w:w="850" w:type="dxa"/>
          </w:tcPr>
          <w:p w14:paraId="4B10FBDE"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21236</w:t>
            </w:r>
          </w:p>
        </w:tc>
        <w:tc>
          <w:tcPr>
            <w:tcW w:w="709" w:type="dxa"/>
          </w:tcPr>
          <w:p w14:paraId="659B440B"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17916</w:t>
            </w:r>
          </w:p>
        </w:tc>
        <w:tc>
          <w:tcPr>
            <w:tcW w:w="850" w:type="dxa"/>
          </w:tcPr>
          <w:p w14:paraId="108E5661"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16355</w:t>
            </w:r>
          </w:p>
        </w:tc>
      </w:tr>
      <w:tr w:rsidR="00233A2E" w:rsidRPr="00E07FA7" w14:paraId="6C7FFD66" w14:textId="77777777" w:rsidTr="00233A2E">
        <w:trPr>
          <w:trHeight w:val="480"/>
        </w:trPr>
        <w:tc>
          <w:tcPr>
            <w:tcW w:w="1308" w:type="dxa"/>
          </w:tcPr>
          <w:p w14:paraId="4136ED7E" w14:textId="77777777" w:rsidR="002C1031" w:rsidRPr="00233A2E" w:rsidRDefault="002C1031" w:rsidP="00233A2E">
            <w:pPr>
              <w:jc w:val="center"/>
              <w:rPr>
                <w:rFonts w:ascii="Times New Roman" w:hAnsi="Times New Roman"/>
                <w:b/>
              </w:rPr>
            </w:pPr>
            <w:r w:rsidRPr="00233A2E">
              <w:rPr>
                <w:rFonts w:ascii="Times New Roman" w:hAnsi="Times New Roman"/>
                <w:b/>
              </w:rPr>
              <w:t>Tērvetes</w:t>
            </w:r>
          </w:p>
        </w:tc>
        <w:tc>
          <w:tcPr>
            <w:tcW w:w="992" w:type="dxa"/>
          </w:tcPr>
          <w:p w14:paraId="7341DC41"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298</w:t>
            </w:r>
          </w:p>
        </w:tc>
        <w:tc>
          <w:tcPr>
            <w:tcW w:w="709" w:type="dxa"/>
          </w:tcPr>
          <w:p w14:paraId="40AB8F84"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351</w:t>
            </w:r>
          </w:p>
        </w:tc>
        <w:tc>
          <w:tcPr>
            <w:tcW w:w="850" w:type="dxa"/>
          </w:tcPr>
          <w:p w14:paraId="10AD95FF"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288</w:t>
            </w:r>
          </w:p>
        </w:tc>
        <w:tc>
          <w:tcPr>
            <w:tcW w:w="851" w:type="dxa"/>
          </w:tcPr>
          <w:p w14:paraId="6E5FFF59"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1488</w:t>
            </w:r>
          </w:p>
        </w:tc>
        <w:tc>
          <w:tcPr>
            <w:tcW w:w="850" w:type="dxa"/>
          </w:tcPr>
          <w:p w14:paraId="73D3DD82"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1365</w:t>
            </w:r>
          </w:p>
        </w:tc>
        <w:tc>
          <w:tcPr>
            <w:tcW w:w="993" w:type="dxa"/>
          </w:tcPr>
          <w:p w14:paraId="21E5BEE3"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862</w:t>
            </w:r>
          </w:p>
        </w:tc>
        <w:tc>
          <w:tcPr>
            <w:tcW w:w="850" w:type="dxa"/>
          </w:tcPr>
          <w:p w14:paraId="05D8CB48"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5089</w:t>
            </w:r>
          </w:p>
        </w:tc>
        <w:tc>
          <w:tcPr>
            <w:tcW w:w="709" w:type="dxa"/>
          </w:tcPr>
          <w:p w14:paraId="68FB4133"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4055</w:t>
            </w:r>
          </w:p>
        </w:tc>
        <w:tc>
          <w:tcPr>
            <w:tcW w:w="850" w:type="dxa"/>
          </w:tcPr>
          <w:p w14:paraId="0A013CA3" w14:textId="77777777" w:rsidR="002C1031" w:rsidRPr="00233A2E" w:rsidRDefault="002C1031" w:rsidP="00233A2E">
            <w:pPr>
              <w:ind w:left="-280"/>
              <w:jc w:val="right"/>
              <w:rPr>
                <w:rFonts w:ascii="Times New Roman" w:eastAsia="Times New Roman" w:hAnsi="Times New Roman"/>
                <w:color w:val="000000" w:themeColor="text1"/>
                <w:sz w:val="24"/>
                <w:szCs w:val="24"/>
              </w:rPr>
            </w:pPr>
            <w:r w:rsidRPr="00233A2E">
              <w:rPr>
                <w:rFonts w:ascii="Times New Roman" w:eastAsia="Times New Roman" w:hAnsi="Times New Roman"/>
                <w:color w:val="000000" w:themeColor="text1"/>
                <w:sz w:val="24"/>
                <w:szCs w:val="24"/>
              </w:rPr>
              <w:t>1488</w:t>
            </w:r>
          </w:p>
        </w:tc>
      </w:tr>
    </w:tbl>
    <w:p w14:paraId="05291723"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14694E8B" w14:textId="77777777" w:rsidR="002C1031" w:rsidRPr="00F107D1" w:rsidRDefault="002C1031" w:rsidP="00233A2E">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Metodiskā un konsultatīvā darba organizācija</w:t>
      </w:r>
    </w:p>
    <w:p w14:paraId="26F6E026" w14:textId="7970A82D"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Dobeles </w:t>
      </w:r>
      <w:r w:rsidR="00233A2E">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Bērnu un jauniešu literatūras nodaļa veic arī metodiskā darba funkcijas visām Dobeles reģiona bibliotēkām, informējot bibliotekārus par aktualitātēm darbā ar bērniem. Konsultācijas tiek sniegtas gan semināru laikā, gan telefoniski, gan, apmeklējot bibliotēkas, klātienē. Bērnu un jauniešu literatūras nodaļa sadarbojas ar Skolu bibliotēku metodisko apvienību. Tiek sniegta konsultatīva un praktiska palīdzība reģiona pašvaldību publiskajām un skolu bibliotēkām. Interesants un informējošs bija 2018. gada 3.oktobrī LNB Bērnu literatūras centra organizētais “Inovāciju seminārs lasīšanas veicināšanas </w:t>
      </w:r>
      <w:r w:rsidR="002C1031" w:rsidRPr="00F107D1">
        <w:rPr>
          <w:rFonts w:ascii="Times New Roman" w:eastAsia="Times New Roman" w:hAnsi="Times New Roman"/>
          <w:color w:val="008000"/>
          <w:sz w:val="24"/>
          <w:szCs w:val="24"/>
        </w:rPr>
        <w:t xml:space="preserve"> </w:t>
      </w:r>
      <w:r w:rsidR="002C1031" w:rsidRPr="00F107D1">
        <w:rPr>
          <w:rFonts w:ascii="Times New Roman" w:eastAsia="Times New Roman" w:hAnsi="Times New Roman"/>
          <w:sz w:val="24"/>
          <w:szCs w:val="24"/>
        </w:rPr>
        <w:t>programmām  2018”  Dobeles NCB.</w:t>
      </w:r>
    </w:p>
    <w:p w14:paraId="6801C760" w14:textId="31F732B6"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w:t>
      </w:r>
      <w:r w:rsidR="00233A2E">
        <w:rPr>
          <w:rFonts w:ascii="Times New Roman" w:eastAsia="Times New Roman" w:hAnsi="Times New Roman"/>
          <w:sz w:val="24"/>
          <w:szCs w:val="24"/>
        </w:rPr>
        <w:t xml:space="preserve">obeles </w:t>
      </w:r>
      <w:r w:rsidR="002C1031" w:rsidRPr="00F107D1">
        <w:rPr>
          <w:rFonts w:ascii="Times New Roman" w:eastAsia="Times New Roman" w:hAnsi="Times New Roman"/>
          <w:sz w:val="24"/>
          <w:szCs w:val="24"/>
        </w:rPr>
        <w:t xml:space="preserve">NCB Bērnu </w:t>
      </w:r>
      <w:r w:rsidR="00233A2E">
        <w:rPr>
          <w:rFonts w:ascii="Times New Roman" w:eastAsia="Times New Roman" w:hAnsi="Times New Roman"/>
          <w:sz w:val="24"/>
          <w:szCs w:val="24"/>
        </w:rPr>
        <w:t xml:space="preserve">un jauniešu </w:t>
      </w:r>
      <w:r w:rsidR="002C1031" w:rsidRPr="00F107D1">
        <w:rPr>
          <w:rFonts w:ascii="Times New Roman" w:eastAsia="Times New Roman" w:hAnsi="Times New Roman"/>
          <w:sz w:val="24"/>
          <w:szCs w:val="24"/>
        </w:rPr>
        <w:t>literatūras nodaļa darbojas kā reģionālais koordinators lasīšanas veicināšanas mērķprogrammai „Bērnu, jauniešu un vecāku žūrija”, „Nacionālās skaļās lasīšanas” sacensībām. Seminārā piedalījās Dobeles, Auces un Tērvetes novadu publisko un skolu bibliotēku bibliotekāri, kā arī skolotāji.</w:t>
      </w:r>
    </w:p>
    <w:p w14:paraId="274AA935" w14:textId="1AB7CB0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un jauniešu literatūras nodaļas krājums tiek veidots atbilstoši bērnu bibliotēkas statusam un vajadzībām.</w:t>
      </w:r>
    </w:p>
    <w:p w14:paraId="764A2F57" w14:textId="306447A3"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Krājuma izmantošanas lietotāju grupas ir:</w:t>
      </w:r>
    </w:p>
    <w:p w14:paraId="17071BB0" w14:textId="77777777" w:rsidR="002C1031" w:rsidRPr="00F107D1" w:rsidRDefault="002C1031" w:rsidP="002C1031">
      <w:pPr>
        <w:numPr>
          <w:ilvl w:val="0"/>
          <w:numId w:val="1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pirmsskolas vecuma bērni;</w:t>
      </w:r>
    </w:p>
    <w:p w14:paraId="06BDE4D1" w14:textId="77777777" w:rsidR="002C1031" w:rsidRPr="00F107D1" w:rsidRDefault="002C1031" w:rsidP="002C1031">
      <w:pPr>
        <w:numPr>
          <w:ilvl w:val="0"/>
          <w:numId w:val="1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skolēni līdz 14 gadu vecumam;</w:t>
      </w:r>
    </w:p>
    <w:p w14:paraId="3DFFCA0B" w14:textId="77777777" w:rsidR="002C1031" w:rsidRPr="00F107D1" w:rsidRDefault="002C1031" w:rsidP="002C1031">
      <w:pPr>
        <w:numPr>
          <w:ilvl w:val="0"/>
          <w:numId w:val="1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vidusskolēni;</w:t>
      </w:r>
    </w:p>
    <w:p w14:paraId="18F6D09B" w14:textId="77777777" w:rsidR="002C1031" w:rsidRPr="00F107D1" w:rsidRDefault="002C1031" w:rsidP="002C1031">
      <w:pPr>
        <w:numPr>
          <w:ilvl w:val="0"/>
          <w:numId w:val="1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bērnu vecāki;</w:t>
      </w:r>
    </w:p>
    <w:p w14:paraId="4FAD7E29" w14:textId="77777777" w:rsidR="002C1031" w:rsidRPr="00F107D1" w:rsidRDefault="002C1031" w:rsidP="002C1031">
      <w:pPr>
        <w:numPr>
          <w:ilvl w:val="0"/>
          <w:numId w:val="1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pedagogi.</w:t>
      </w:r>
    </w:p>
    <w:p w14:paraId="4DCDB90B" w14:textId="77777777" w:rsidR="002C1031" w:rsidRPr="00F107D1" w:rsidRDefault="002C1031" w:rsidP="002C1031">
      <w:pPr>
        <w:spacing w:after="0" w:line="240" w:lineRule="auto"/>
        <w:ind w:left="360"/>
        <w:jc w:val="both"/>
        <w:rPr>
          <w:rFonts w:ascii="Times New Roman" w:eastAsia="Times New Roman" w:hAnsi="Times New Roman"/>
          <w:sz w:val="24"/>
          <w:szCs w:val="24"/>
        </w:rPr>
      </w:pPr>
      <w:r w:rsidRPr="00F107D1">
        <w:rPr>
          <w:rFonts w:ascii="Times New Roman" w:eastAsia="Times New Roman" w:hAnsi="Times New Roman"/>
          <w:sz w:val="24"/>
          <w:szCs w:val="24"/>
        </w:rPr>
        <w:t>Pastiprināti tiek komplektēta :</w:t>
      </w:r>
    </w:p>
    <w:p w14:paraId="6840C624" w14:textId="77777777" w:rsidR="002C1031" w:rsidRPr="00F107D1" w:rsidRDefault="002C1031" w:rsidP="002C1031">
      <w:pPr>
        <w:numPr>
          <w:ilvl w:val="0"/>
          <w:numId w:val="1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pirmsskolas vecuma bērnu literatūra, tai skaitā aktivitāšu grāmatas;</w:t>
      </w:r>
    </w:p>
    <w:p w14:paraId="17FE498B" w14:textId="77777777" w:rsidR="002C1031" w:rsidRPr="00F107D1" w:rsidRDefault="002C1031" w:rsidP="002C1031">
      <w:pPr>
        <w:numPr>
          <w:ilvl w:val="0"/>
          <w:numId w:val="1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bērnu un jauniešu literatūra kopumā;</w:t>
      </w:r>
    </w:p>
    <w:p w14:paraId="115813A5" w14:textId="77777777" w:rsidR="002C1031" w:rsidRPr="00F107D1" w:rsidRDefault="002C1031" w:rsidP="002C1031">
      <w:pPr>
        <w:numPr>
          <w:ilvl w:val="0"/>
          <w:numId w:val="1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latviešu oriģinālliteratūra;</w:t>
      </w:r>
    </w:p>
    <w:p w14:paraId="7AF6529E" w14:textId="77777777" w:rsidR="002C1031" w:rsidRPr="00F107D1" w:rsidRDefault="002C1031" w:rsidP="002C1031">
      <w:pPr>
        <w:numPr>
          <w:ilvl w:val="0"/>
          <w:numId w:val="1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folklora;</w:t>
      </w:r>
    </w:p>
    <w:p w14:paraId="56CC61A5" w14:textId="77777777" w:rsidR="002C1031" w:rsidRPr="00F107D1" w:rsidRDefault="002C1031" w:rsidP="002C1031">
      <w:pPr>
        <w:numPr>
          <w:ilvl w:val="0"/>
          <w:numId w:val="1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uzziņu resursi.</w:t>
      </w:r>
    </w:p>
    <w:p w14:paraId="79CAE6A8" w14:textId="7A05E83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Piedāvājam filmu kolekciju,  </w:t>
      </w:r>
      <w:proofErr w:type="spellStart"/>
      <w:r w:rsidR="002C1031" w:rsidRPr="00F107D1">
        <w:rPr>
          <w:rFonts w:ascii="Times New Roman" w:eastAsia="Times New Roman" w:hAnsi="Times New Roman"/>
          <w:sz w:val="24"/>
          <w:szCs w:val="24"/>
        </w:rPr>
        <w:t>klausāmgrāmatas</w:t>
      </w:r>
      <w:proofErr w:type="spellEnd"/>
      <w:r w:rsidR="002C1031" w:rsidRPr="00F107D1">
        <w:rPr>
          <w:rFonts w:ascii="Times New Roman" w:eastAsia="Times New Roman" w:hAnsi="Times New Roman"/>
          <w:sz w:val="24"/>
          <w:szCs w:val="24"/>
        </w:rPr>
        <w:t>. Abonējam periodiskos izdevumus bērniem un jauniešiem, kā piemēram  “Avene”, “Avenīte”, “Ilustrētā Junioriem”, “Spicīte” u.c. Kopā gada laikā abonēto periodisko izdevumu skaits 6</w:t>
      </w:r>
      <w:r w:rsidR="00233A2E">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Pašiem mazākajiem apmeklētājiem piedāvājam plašu, attīstību rosinošu un pasauli izzinošu, bilžu grāmatu klāstu, kā arī attīstošas un domāt rosinošas spēles - burtu, skaitļu un vārdu atpazīšanai. Pusaudžiem piedāvājam 25 daudzveidīgas galda un prāta spēles. 2018. gadā bērnu un jauniešu literatūras fonds papildināts ar  310 eksemplāriem par summu 2493 EUR, iegādātas 3 jaunas spēles par 44,56 EUR  un 1 audiovizuālais materiāls par 11,19 EUR.</w:t>
      </w:r>
    </w:p>
    <w:p w14:paraId="01854D42" w14:textId="77777777" w:rsidR="004973D5" w:rsidRDefault="004973D5" w:rsidP="004973D5">
      <w:pPr>
        <w:spacing w:after="0" w:line="240" w:lineRule="auto"/>
        <w:jc w:val="both"/>
        <w:rPr>
          <w:rFonts w:ascii="Times New Roman" w:eastAsia="Times New Roman" w:hAnsi="Times New Roman"/>
          <w:sz w:val="24"/>
          <w:szCs w:val="24"/>
        </w:rPr>
      </w:pPr>
    </w:p>
    <w:p w14:paraId="27BEEA21" w14:textId="5C6DF60E" w:rsidR="002C1031" w:rsidRPr="00F107D1" w:rsidRDefault="002C1031" w:rsidP="004973D5">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Jaunieguvumu sadalījums pēc vecuma grupām</w:t>
      </w:r>
      <w:r w:rsidR="004973D5">
        <w:rPr>
          <w:rFonts w:ascii="Times New Roman" w:eastAsia="Times New Roman" w:hAnsi="Times New Roman"/>
          <w:b/>
          <w:sz w:val="24"/>
          <w:szCs w:val="24"/>
        </w:rPr>
        <w:t xml:space="preserve"> Dobeles NCB</w:t>
      </w:r>
    </w:p>
    <w:tbl>
      <w:tblPr>
        <w:tblStyle w:val="GridTable1Light-Accent6"/>
        <w:tblW w:w="6075" w:type="dxa"/>
        <w:tblLayout w:type="fixed"/>
        <w:tblLook w:val="0600" w:firstRow="0" w:lastRow="0" w:firstColumn="0" w:lastColumn="0" w:noHBand="1" w:noVBand="1"/>
      </w:tblPr>
      <w:tblGrid>
        <w:gridCol w:w="1785"/>
        <w:gridCol w:w="2220"/>
        <w:gridCol w:w="2070"/>
      </w:tblGrid>
      <w:tr w:rsidR="002C1031" w:rsidRPr="00F107D1" w14:paraId="266517D2" w14:textId="77777777" w:rsidTr="00233A2E">
        <w:trPr>
          <w:trHeight w:val="740"/>
        </w:trPr>
        <w:tc>
          <w:tcPr>
            <w:tcW w:w="1785" w:type="dxa"/>
          </w:tcPr>
          <w:p w14:paraId="6228CA87"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Pirmskolas vecums</w:t>
            </w:r>
          </w:p>
        </w:tc>
        <w:tc>
          <w:tcPr>
            <w:tcW w:w="2220" w:type="dxa"/>
          </w:tcPr>
          <w:p w14:paraId="51EE9561"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Jaunākais skolas vecums</w:t>
            </w:r>
          </w:p>
        </w:tc>
        <w:tc>
          <w:tcPr>
            <w:tcW w:w="2070" w:type="dxa"/>
          </w:tcPr>
          <w:p w14:paraId="48E57923"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Vidējais skolas vecums</w:t>
            </w:r>
          </w:p>
        </w:tc>
      </w:tr>
      <w:tr w:rsidR="002C1031" w:rsidRPr="00F107D1" w14:paraId="761BC340" w14:textId="77777777" w:rsidTr="00233A2E">
        <w:trPr>
          <w:trHeight w:val="480"/>
        </w:trPr>
        <w:tc>
          <w:tcPr>
            <w:tcW w:w="1785" w:type="dxa"/>
          </w:tcPr>
          <w:p w14:paraId="0F4FA08B" w14:textId="77777777" w:rsidR="002C1031" w:rsidRPr="00F107D1" w:rsidRDefault="002C1031" w:rsidP="00233A2E">
            <w:pPr>
              <w:jc w:val="center"/>
              <w:rPr>
                <w:rFonts w:ascii="Times New Roman" w:eastAsia="Times New Roman" w:hAnsi="Times New Roman"/>
                <w:sz w:val="24"/>
                <w:szCs w:val="24"/>
              </w:rPr>
            </w:pPr>
            <w:r w:rsidRPr="00F107D1">
              <w:rPr>
                <w:rFonts w:ascii="Times New Roman" w:eastAsia="Times New Roman" w:hAnsi="Times New Roman"/>
                <w:sz w:val="24"/>
                <w:szCs w:val="24"/>
              </w:rPr>
              <w:t>97</w:t>
            </w:r>
          </w:p>
        </w:tc>
        <w:tc>
          <w:tcPr>
            <w:tcW w:w="2220" w:type="dxa"/>
          </w:tcPr>
          <w:p w14:paraId="7CCEB262" w14:textId="77777777" w:rsidR="002C1031" w:rsidRPr="00F107D1" w:rsidRDefault="002C1031" w:rsidP="00233A2E">
            <w:pPr>
              <w:jc w:val="center"/>
              <w:rPr>
                <w:rFonts w:ascii="Times New Roman" w:eastAsia="Times New Roman" w:hAnsi="Times New Roman"/>
                <w:sz w:val="24"/>
                <w:szCs w:val="24"/>
              </w:rPr>
            </w:pPr>
            <w:r w:rsidRPr="00F107D1">
              <w:rPr>
                <w:rFonts w:ascii="Times New Roman" w:eastAsia="Times New Roman" w:hAnsi="Times New Roman"/>
                <w:sz w:val="24"/>
                <w:szCs w:val="24"/>
              </w:rPr>
              <w:t>123</w:t>
            </w:r>
          </w:p>
        </w:tc>
        <w:tc>
          <w:tcPr>
            <w:tcW w:w="2070" w:type="dxa"/>
          </w:tcPr>
          <w:p w14:paraId="209E5B28" w14:textId="77777777" w:rsidR="002C1031" w:rsidRPr="00F107D1" w:rsidRDefault="002C1031" w:rsidP="00233A2E">
            <w:pPr>
              <w:jc w:val="center"/>
              <w:rPr>
                <w:rFonts w:ascii="Times New Roman" w:eastAsia="Times New Roman" w:hAnsi="Times New Roman"/>
                <w:sz w:val="24"/>
                <w:szCs w:val="24"/>
              </w:rPr>
            </w:pPr>
            <w:r w:rsidRPr="00F107D1">
              <w:rPr>
                <w:rFonts w:ascii="Times New Roman" w:eastAsia="Times New Roman" w:hAnsi="Times New Roman"/>
                <w:sz w:val="24"/>
                <w:szCs w:val="24"/>
              </w:rPr>
              <w:t>90</w:t>
            </w:r>
          </w:p>
        </w:tc>
      </w:tr>
    </w:tbl>
    <w:p w14:paraId="221E7785"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05DBFA2B" w14:textId="0364FC4D" w:rsidR="002C1031" w:rsidRPr="00F107D1" w:rsidRDefault="002C1031" w:rsidP="004973D5">
      <w:pPr>
        <w:spacing w:after="0" w:line="240" w:lineRule="auto"/>
        <w:ind w:firstLine="720"/>
        <w:rPr>
          <w:rFonts w:ascii="Times New Roman" w:eastAsia="Times New Roman" w:hAnsi="Times New Roman"/>
          <w:b/>
          <w:sz w:val="24"/>
          <w:szCs w:val="24"/>
        </w:rPr>
      </w:pPr>
      <w:r w:rsidRPr="00F107D1">
        <w:rPr>
          <w:rFonts w:ascii="Times New Roman" w:eastAsia="Times New Roman" w:hAnsi="Times New Roman"/>
          <w:b/>
          <w:sz w:val="24"/>
          <w:szCs w:val="24"/>
        </w:rPr>
        <w:t>Ienākošo grāmatu dinamika</w:t>
      </w:r>
      <w:r w:rsidR="004973D5">
        <w:rPr>
          <w:rFonts w:ascii="Times New Roman" w:eastAsia="Times New Roman" w:hAnsi="Times New Roman"/>
          <w:b/>
          <w:sz w:val="24"/>
          <w:szCs w:val="24"/>
        </w:rPr>
        <w:t xml:space="preserve"> Dobeles NCB</w:t>
      </w:r>
    </w:p>
    <w:tbl>
      <w:tblPr>
        <w:tblStyle w:val="GridTable1Light-Accent6"/>
        <w:tblW w:w="6075" w:type="dxa"/>
        <w:tblLayout w:type="fixed"/>
        <w:tblLook w:val="0600" w:firstRow="0" w:lastRow="0" w:firstColumn="0" w:lastColumn="0" w:noHBand="1" w:noVBand="1"/>
      </w:tblPr>
      <w:tblGrid>
        <w:gridCol w:w="1785"/>
        <w:gridCol w:w="2220"/>
        <w:gridCol w:w="2070"/>
      </w:tblGrid>
      <w:tr w:rsidR="002C1031" w:rsidRPr="00F107D1" w14:paraId="0BD30614" w14:textId="77777777" w:rsidTr="00233A2E">
        <w:trPr>
          <w:trHeight w:val="480"/>
        </w:trPr>
        <w:tc>
          <w:tcPr>
            <w:tcW w:w="1785" w:type="dxa"/>
          </w:tcPr>
          <w:p w14:paraId="6318F6B8"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Gads</w:t>
            </w:r>
          </w:p>
        </w:tc>
        <w:tc>
          <w:tcPr>
            <w:tcW w:w="2220" w:type="dxa"/>
          </w:tcPr>
          <w:p w14:paraId="4FBDEC66"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Eksemplāri</w:t>
            </w:r>
          </w:p>
        </w:tc>
        <w:tc>
          <w:tcPr>
            <w:tcW w:w="2070" w:type="dxa"/>
          </w:tcPr>
          <w:p w14:paraId="4422F30D"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Summa</w:t>
            </w:r>
          </w:p>
        </w:tc>
      </w:tr>
      <w:tr w:rsidR="002C1031" w:rsidRPr="00F107D1" w14:paraId="456EC8D7" w14:textId="77777777" w:rsidTr="00233A2E">
        <w:trPr>
          <w:trHeight w:val="480"/>
        </w:trPr>
        <w:tc>
          <w:tcPr>
            <w:tcW w:w="1785" w:type="dxa"/>
          </w:tcPr>
          <w:p w14:paraId="399CE444"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2016</w:t>
            </w:r>
          </w:p>
        </w:tc>
        <w:tc>
          <w:tcPr>
            <w:tcW w:w="2220" w:type="dxa"/>
          </w:tcPr>
          <w:p w14:paraId="52EDC49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440</w:t>
            </w:r>
          </w:p>
        </w:tc>
        <w:tc>
          <w:tcPr>
            <w:tcW w:w="2070" w:type="dxa"/>
          </w:tcPr>
          <w:p w14:paraId="069CB8E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3219 EUR</w:t>
            </w:r>
          </w:p>
        </w:tc>
      </w:tr>
      <w:tr w:rsidR="002C1031" w:rsidRPr="00F107D1" w14:paraId="1209FE61" w14:textId="77777777" w:rsidTr="00233A2E">
        <w:trPr>
          <w:trHeight w:val="480"/>
        </w:trPr>
        <w:tc>
          <w:tcPr>
            <w:tcW w:w="1785" w:type="dxa"/>
          </w:tcPr>
          <w:p w14:paraId="461BC628"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2017</w:t>
            </w:r>
          </w:p>
        </w:tc>
        <w:tc>
          <w:tcPr>
            <w:tcW w:w="2220" w:type="dxa"/>
          </w:tcPr>
          <w:p w14:paraId="328DD58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421</w:t>
            </w:r>
          </w:p>
        </w:tc>
        <w:tc>
          <w:tcPr>
            <w:tcW w:w="2070" w:type="dxa"/>
          </w:tcPr>
          <w:p w14:paraId="0644A21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2947 EUR</w:t>
            </w:r>
          </w:p>
        </w:tc>
      </w:tr>
      <w:tr w:rsidR="002C1031" w:rsidRPr="00F107D1" w14:paraId="2E9336BA" w14:textId="77777777" w:rsidTr="00233A2E">
        <w:trPr>
          <w:trHeight w:val="480"/>
        </w:trPr>
        <w:tc>
          <w:tcPr>
            <w:tcW w:w="1785" w:type="dxa"/>
          </w:tcPr>
          <w:p w14:paraId="24709C6B"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2018</w:t>
            </w:r>
          </w:p>
        </w:tc>
        <w:tc>
          <w:tcPr>
            <w:tcW w:w="2220" w:type="dxa"/>
          </w:tcPr>
          <w:p w14:paraId="0F2D6BC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310</w:t>
            </w:r>
          </w:p>
        </w:tc>
        <w:tc>
          <w:tcPr>
            <w:tcW w:w="2070" w:type="dxa"/>
          </w:tcPr>
          <w:p w14:paraId="5C8D2A0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2493 EUR</w:t>
            </w:r>
          </w:p>
        </w:tc>
      </w:tr>
    </w:tbl>
    <w:p w14:paraId="60A736AA"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09E90156" w14:textId="542FCA1F"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Nolietotas, nolasītas grāmatas norakstam vai  aizvietojam ar tāda paša nosaukuma un izdošanas gada, kvalitatīvākām grāmatām, kuras  dāvinājuši mūsu lasītāji. Iegādājamies arī jaunos, atkārtoti izdotos izdevumus. Šajā gadā no krājuma  esam izslēguši 111 eksemplāru. Grāmatas iegādājamies Dobeles grāmatnīcā ’’Latvijas grāmata’’. Veidojot bibliotēkas krājumu, saskaramies ar problēmu, kad  ļoti daudz izdotu grāmatu, kuras vairāk piemērotas vecākiem ar bērniem. Tās ir krāsojamās grāmatas , grāmatas ar uzlīmēm . Jauniešiem domātās literatūras varēja būt vairāk.</w:t>
      </w:r>
    </w:p>
    <w:p w14:paraId="4AE4F118" w14:textId="491350A6"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 gadā bērnu un jauniešu literatūras nodaļā sniegtas 84 individuālas uzziņas, kuru iegūšanai, izmantots lasītavas un abonementa krājums, periodiskie izdevumi, abonētās datubāzes, interneta resursi. Bērnu un jauniešu literatūras nodaļa piedāvā saviem apmeklētājiem izmantot arī D</w:t>
      </w:r>
      <w:r w:rsidR="004973D5">
        <w:rPr>
          <w:rFonts w:ascii="Times New Roman" w:eastAsia="Times New Roman" w:hAnsi="Times New Roman"/>
          <w:sz w:val="24"/>
          <w:szCs w:val="24"/>
        </w:rPr>
        <w:t xml:space="preserve">obeles </w:t>
      </w:r>
      <w:r w:rsidRPr="00F107D1">
        <w:rPr>
          <w:rFonts w:ascii="Times New Roman" w:eastAsia="Times New Roman" w:hAnsi="Times New Roman"/>
          <w:sz w:val="24"/>
          <w:szCs w:val="24"/>
        </w:rPr>
        <w:t>NCB pieejamās datu bāzes, interneta resursus un uzziņas no literatūras krājuma. Lai pilnvērtīgāk informētu nodaļas apmeklētājus par notiekošajām aktivitātēm informācija ir pieejama sekojošās interneta vietnēs:</w:t>
      </w:r>
      <w:hyperlink r:id="rId22">
        <w:r w:rsidRPr="00F107D1">
          <w:rPr>
            <w:rFonts w:ascii="Times New Roman" w:eastAsia="Times New Roman" w:hAnsi="Times New Roman"/>
            <w:sz w:val="24"/>
            <w:szCs w:val="24"/>
          </w:rPr>
          <w:t xml:space="preserve"> </w:t>
        </w:r>
      </w:hyperlink>
      <w:hyperlink r:id="rId23">
        <w:r w:rsidRPr="00F107D1">
          <w:rPr>
            <w:rFonts w:ascii="Times New Roman" w:eastAsia="Times New Roman" w:hAnsi="Times New Roman"/>
            <w:color w:val="1155CC"/>
            <w:sz w:val="24"/>
            <w:szCs w:val="24"/>
            <w:u w:val="single"/>
          </w:rPr>
          <w:t>www.dobelesbibliotēka.lv</w:t>
        </w:r>
      </w:hyperlink>
      <w:r w:rsidRPr="00F107D1">
        <w:rPr>
          <w:rFonts w:ascii="Times New Roman" w:eastAsia="Times New Roman" w:hAnsi="Times New Roman"/>
          <w:sz w:val="24"/>
          <w:szCs w:val="24"/>
        </w:rPr>
        <w:t>,</w:t>
      </w:r>
      <w:hyperlink r:id="rId24">
        <w:r w:rsidRPr="00F107D1">
          <w:rPr>
            <w:rFonts w:ascii="Times New Roman" w:eastAsia="Times New Roman" w:hAnsi="Times New Roman"/>
            <w:sz w:val="24"/>
            <w:szCs w:val="24"/>
          </w:rPr>
          <w:t xml:space="preserve"> </w:t>
        </w:r>
      </w:hyperlink>
      <w:hyperlink r:id="rId25">
        <w:r w:rsidRPr="00F107D1">
          <w:rPr>
            <w:rFonts w:ascii="Times New Roman" w:eastAsia="Times New Roman" w:hAnsi="Times New Roman"/>
            <w:color w:val="1155CC"/>
            <w:sz w:val="24"/>
            <w:szCs w:val="24"/>
            <w:u w:val="single"/>
          </w:rPr>
          <w:t>www.dobele.lv</w:t>
        </w:r>
      </w:hyperlink>
      <w:r w:rsidRPr="00F107D1">
        <w:rPr>
          <w:rFonts w:ascii="Times New Roman" w:eastAsia="Times New Roman" w:hAnsi="Times New Roman"/>
          <w:sz w:val="24"/>
          <w:szCs w:val="24"/>
        </w:rPr>
        <w:t>,</w:t>
      </w:r>
      <w:hyperlink r:id="rId26">
        <w:r w:rsidRPr="00F107D1">
          <w:rPr>
            <w:rFonts w:ascii="Times New Roman" w:eastAsia="Times New Roman" w:hAnsi="Times New Roman"/>
            <w:sz w:val="24"/>
            <w:szCs w:val="24"/>
          </w:rPr>
          <w:t xml:space="preserve"> </w:t>
        </w:r>
      </w:hyperlink>
      <w:hyperlink r:id="rId27">
        <w:r w:rsidRPr="00F107D1">
          <w:rPr>
            <w:rFonts w:ascii="Times New Roman" w:eastAsia="Times New Roman" w:hAnsi="Times New Roman"/>
            <w:color w:val="1155CC"/>
            <w:sz w:val="24"/>
            <w:szCs w:val="24"/>
            <w:u w:val="single"/>
          </w:rPr>
          <w:t>www.draugiem.lv</w:t>
        </w:r>
      </w:hyperlink>
      <w:r w:rsidRPr="00F107D1">
        <w:rPr>
          <w:rFonts w:ascii="Times New Roman" w:eastAsia="Times New Roman" w:hAnsi="Times New Roman"/>
          <w:sz w:val="24"/>
          <w:szCs w:val="24"/>
        </w:rPr>
        <w:t>,</w:t>
      </w:r>
      <w:hyperlink r:id="rId28">
        <w:r w:rsidRPr="00F107D1">
          <w:rPr>
            <w:rFonts w:ascii="Times New Roman" w:eastAsia="Times New Roman" w:hAnsi="Times New Roman"/>
            <w:sz w:val="24"/>
            <w:szCs w:val="24"/>
          </w:rPr>
          <w:t xml:space="preserve"> </w:t>
        </w:r>
      </w:hyperlink>
      <w:hyperlink r:id="rId29">
        <w:r w:rsidRPr="00F107D1">
          <w:rPr>
            <w:rFonts w:ascii="Times New Roman" w:eastAsia="Times New Roman" w:hAnsi="Times New Roman"/>
            <w:color w:val="1155CC"/>
            <w:sz w:val="24"/>
            <w:szCs w:val="24"/>
            <w:u w:val="single"/>
          </w:rPr>
          <w:t>www.facebook.lv</w:t>
        </w:r>
      </w:hyperlink>
      <w:r w:rsidRPr="00F107D1">
        <w:rPr>
          <w:rFonts w:ascii="Times New Roman" w:eastAsia="Times New Roman" w:hAnsi="Times New Roman"/>
          <w:sz w:val="24"/>
          <w:szCs w:val="24"/>
        </w:rPr>
        <w:t>.</w:t>
      </w:r>
    </w:p>
    <w:p w14:paraId="4C02100B" w14:textId="641D120E"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Mūsu apmeklētājiem ir pieejama grāmatu izsniegšana abonementā un  spēļu  zona bērniem. Nodrošinām pakalpojumus bērnu informācijas, kultūras un izklaides vajadzībām:</w:t>
      </w:r>
    </w:p>
    <w:p w14:paraId="062E462C" w14:textId="77777777" w:rsidR="002C1031" w:rsidRPr="00F107D1" w:rsidRDefault="002C1031" w:rsidP="002C1031">
      <w:pPr>
        <w:numPr>
          <w:ilvl w:val="0"/>
          <w:numId w:val="1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iespieddarbu (grāmatu, periodikas) pieejamība;</w:t>
      </w:r>
    </w:p>
    <w:p w14:paraId="3846C719" w14:textId="77777777" w:rsidR="002C1031" w:rsidRPr="00F107D1" w:rsidRDefault="002C1031" w:rsidP="002C1031">
      <w:pPr>
        <w:numPr>
          <w:ilvl w:val="0"/>
          <w:numId w:val="1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informācijas un uzziņu pakalpojumu pieejamība (internets, datu bāzes);</w:t>
      </w:r>
    </w:p>
    <w:p w14:paraId="0E50DE01" w14:textId="77777777" w:rsidR="002C1031" w:rsidRPr="00F107D1" w:rsidRDefault="002C1031" w:rsidP="002C1031">
      <w:pPr>
        <w:numPr>
          <w:ilvl w:val="0"/>
          <w:numId w:val="1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datoru pieejamība;</w:t>
      </w:r>
    </w:p>
    <w:p w14:paraId="4F61909F" w14:textId="77777777" w:rsidR="002C1031" w:rsidRPr="00F107D1" w:rsidRDefault="002C1031" w:rsidP="002C1031">
      <w:pPr>
        <w:numPr>
          <w:ilvl w:val="0"/>
          <w:numId w:val="1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apmācību bibliotēkas izmantošanā un informāciju </w:t>
      </w:r>
      <w:proofErr w:type="spellStart"/>
      <w:r w:rsidRPr="00F107D1">
        <w:rPr>
          <w:rFonts w:ascii="Times New Roman" w:eastAsia="Times New Roman" w:hAnsi="Times New Roman"/>
          <w:sz w:val="24"/>
          <w:szCs w:val="24"/>
        </w:rPr>
        <w:t>pratībā</w:t>
      </w:r>
      <w:proofErr w:type="spellEnd"/>
      <w:r w:rsidRPr="00F107D1">
        <w:rPr>
          <w:rFonts w:ascii="Times New Roman" w:eastAsia="Times New Roman" w:hAnsi="Times New Roman"/>
          <w:sz w:val="24"/>
          <w:szCs w:val="24"/>
        </w:rPr>
        <w:t>;</w:t>
      </w:r>
    </w:p>
    <w:p w14:paraId="52DDFA84" w14:textId="77777777" w:rsidR="004973D5" w:rsidRDefault="002C1031" w:rsidP="004973D5">
      <w:pPr>
        <w:numPr>
          <w:ilvl w:val="0"/>
          <w:numId w:val="17"/>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izstādes un lasīšanas veicināšanas pasākumus;</w:t>
      </w:r>
    </w:p>
    <w:p w14:paraId="36C94F31" w14:textId="1A8A9E0C" w:rsidR="002C1031" w:rsidRPr="004973D5" w:rsidRDefault="002C1031" w:rsidP="004973D5">
      <w:pPr>
        <w:numPr>
          <w:ilvl w:val="0"/>
          <w:numId w:val="17"/>
        </w:numPr>
        <w:spacing w:after="0" w:line="240" w:lineRule="auto"/>
        <w:jc w:val="both"/>
        <w:rPr>
          <w:rFonts w:ascii="Times New Roman" w:eastAsia="Times New Roman" w:hAnsi="Times New Roman"/>
          <w:sz w:val="24"/>
          <w:szCs w:val="24"/>
        </w:rPr>
      </w:pPr>
      <w:r w:rsidRPr="004973D5">
        <w:rPr>
          <w:rFonts w:ascii="Times New Roman" w:eastAsia="Times New Roman" w:hAnsi="Times New Roman"/>
          <w:sz w:val="24"/>
          <w:szCs w:val="24"/>
        </w:rPr>
        <w:t>radošās nodarbības, aktivitātes spēļu zonā.</w:t>
      </w:r>
    </w:p>
    <w:p w14:paraId="63EFE04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Lai pilnvērtīgāk iepazīstinātu bērnus un jauniešus ar pieejamo literatūru, tiek veidota jaunāko grāmatu izstāde.</w:t>
      </w:r>
    </w:p>
    <w:p w14:paraId="047C80C1"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 xml:space="preserve"> </w:t>
      </w:r>
    </w:p>
    <w:p w14:paraId="376427FB"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Bērnu un jauniešu literatūras nodaļas pasākumi</w:t>
      </w:r>
    </w:p>
    <w:p w14:paraId="185EA70C" w14:textId="7DA3ED5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Lasīšanas veicināšanas pasākumi bērniem un skolēniem ir daudzveidīgi un interesanti. Visaktīvāk pasākumi tiek organizēti Dobeles, Penkules, Bikstu un Šķibes bibliotēkās, Auces bibliotēkas bērnu nodaļā. </w:t>
      </w:r>
    </w:p>
    <w:p w14:paraId="023B2931" w14:textId="296F0CF0" w:rsidR="002C1031" w:rsidRPr="004973D5"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2018.gads aizritējis ar bagātīgu aktivitāšu klāstu Dobeles </w:t>
      </w:r>
      <w:r w:rsidR="004973D5">
        <w:rPr>
          <w:rFonts w:ascii="Times New Roman" w:eastAsia="Times New Roman" w:hAnsi="Times New Roman"/>
          <w:sz w:val="24"/>
          <w:szCs w:val="24"/>
        </w:rPr>
        <w:t>NCB</w:t>
      </w:r>
      <w:r w:rsidRPr="00F107D1">
        <w:rPr>
          <w:rFonts w:ascii="Times New Roman" w:eastAsia="Times New Roman" w:hAnsi="Times New Roman"/>
          <w:b/>
          <w:sz w:val="24"/>
          <w:szCs w:val="24"/>
        </w:rPr>
        <w:t xml:space="preserve"> </w:t>
      </w:r>
      <w:r w:rsidRPr="004973D5">
        <w:rPr>
          <w:rFonts w:ascii="Times New Roman" w:eastAsia="Times New Roman" w:hAnsi="Times New Roman"/>
          <w:sz w:val="24"/>
          <w:szCs w:val="24"/>
        </w:rPr>
        <w:t>Bērnu un jauniešu literatūras nodaļā:</w:t>
      </w:r>
    </w:p>
    <w:tbl>
      <w:tblPr>
        <w:tblStyle w:val="GridTable1Light-Accent6"/>
        <w:tblW w:w="8340" w:type="dxa"/>
        <w:tblLayout w:type="fixed"/>
        <w:tblLook w:val="0600" w:firstRow="0" w:lastRow="0" w:firstColumn="0" w:lastColumn="0" w:noHBand="1" w:noVBand="1"/>
      </w:tblPr>
      <w:tblGrid>
        <w:gridCol w:w="2405"/>
        <w:gridCol w:w="1570"/>
        <w:gridCol w:w="1965"/>
        <w:gridCol w:w="2400"/>
      </w:tblGrid>
      <w:tr w:rsidR="004973D5" w:rsidRPr="004973D5" w14:paraId="5AB5E17C" w14:textId="77777777" w:rsidTr="004973D5">
        <w:trPr>
          <w:trHeight w:val="740"/>
        </w:trPr>
        <w:tc>
          <w:tcPr>
            <w:tcW w:w="2405" w:type="dxa"/>
          </w:tcPr>
          <w:p w14:paraId="32A7E843"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Aktivitātes</w:t>
            </w:r>
          </w:p>
        </w:tc>
        <w:tc>
          <w:tcPr>
            <w:tcW w:w="1570" w:type="dxa"/>
          </w:tcPr>
          <w:p w14:paraId="6E86134D"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Skaits</w:t>
            </w:r>
          </w:p>
        </w:tc>
        <w:tc>
          <w:tcPr>
            <w:tcW w:w="1965" w:type="dxa"/>
          </w:tcPr>
          <w:p w14:paraId="289F7453"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Dalībnieku skaits</w:t>
            </w:r>
          </w:p>
        </w:tc>
        <w:tc>
          <w:tcPr>
            <w:tcW w:w="2400" w:type="dxa"/>
          </w:tcPr>
          <w:p w14:paraId="083E57AB" w14:textId="77777777" w:rsidR="002C1031" w:rsidRPr="004973D5" w:rsidRDefault="002C1031" w:rsidP="00A62BBA">
            <w:pPr>
              <w:jc w:val="both"/>
              <w:rPr>
                <w:rFonts w:ascii="Times New Roman" w:eastAsia="Times New Roman" w:hAnsi="Times New Roman"/>
                <w:b/>
                <w:color w:val="000000" w:themeColor="text1"/>
                <w:sz w:val="24"/>
                <w:szCs w:val="24"/>
              </w:rPr>
            </w:pPr>
            <w:r w:rsidRPr="004973D5">
              <w:rPr>
                <w:rFonts w:ascii="Times New Roman" w:eastAsia="Times New Roman" w:hAnsi="Times New Roman"/>
                <w:b/>
                <w:color w:val="000000" w:themeColor="text1"/>
                <w:sz w:val="24"/>
                <w:szCs w:val="24"/>
              </w:rPr>
              <w:t>Norises vieta</w:t>
            </w:r>
          </w:p>
        </w:tc>
      </w:tr>
      <w:tr w:rsidR="002C1031" w:rsidRPr="00F107D1" w14:paraId="7A1B57E4" w14:textId="77777777" w:rsidTr="004973D5">
        <w:trPr>
          <w:trHeight w:val="480"/>
        </w:trPr>
        <w:tc>
          <w:tcPr>
            <w:tcW w:w="2405" w:type="dxa"/>
          </w:tcPr>
          <w:p w14:paraId="0E982BE4"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Bibliotekārās stundas</w:t>
            </w:r>
          </w:p>
        </w:tc>
        <w:tc>
          <w:tcPr>
            <w:tcW w:w="1570" w:type="dxa"/>
          </w:tcPr>
          <w:p w14:paraId="7ED87522"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13</w:t>
            </w:r>
          </w:p>
        </w:tc>
        <w:tc>
          <w:tcPr>
            <w:tcW w:w="1965" w:type="dxa"/>
          </w:tcPr>
          <w:p w14:paraId="5112991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581</w:t>
            </w:r>
          </w:p>
        </w:tc>
        <w:tc>
          <w:tcPr>
            <w:tcW w:w="2400" w:type="dxa"/>
          </w:tcPr>
          <w:p w14:paraId="51886F1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EE25A9C" w14:textId="77777777" w:rsidTr="004973D5">
        <w:trPr>
          <w:trHeight w:val="480"/>
        </w:trPr>
        <w:tc>
          <w:tcPr>
            <w:tcW w:w="2405" w:type="dxa"/>
          </w:tcPr>
          <w:p w14:paraId="0607B40D"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Konkursi</w:t>
            </w:r>
          </w:p>
        </w:tc>
        <w:tc>
          <w:tcPr>
            <w:tcW w:w="1570" w:type="dxa"/>
          </w:tcPr>
          <w:p w14:paraId="709311B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c>
          <w:tcPr>
            <w:tcW w:w="1965" w:type="dxa"/>
          </w:tcPr>
          <w:p w14:paraId="551A8B4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w:t>
            </w:r>
          </w:p>
        </w:tc>
        <w:tc>
          <w:tcPr>
            <w:tcW w:w="2400" w:type="dxa"/>
          </w:tcPr>
          <w:p w14:paraId="765D932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0EDB7989" w14:textId="77777777" w:rsidTr="004973D5">
        <w:trPr>
          <w:trHeight w:val="480"/>
        </w:trPr>
        <w:tc>
          <w:tcPr>
            <w:tcW w:w="2405" w:type="dxa"/>
          </w:tcPr>
          <w:p w14:paraId="4CBB1C2A"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Pasākumi</w:t>
            </w:r>
          </w:p>
        </w:tc>
        <w:tc>
          <w:tcPr>
            <w:tcW w:w="1570" w:type="dxa"/>
          </w:tcPr>
          <w:p w14:paraId="41345D1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w:t>
            </w:r>
          </w:p>
        </w:tc>
        <w:tc>
          <w:tcPr>
            <w:tcW w:w="1965" w:type="dxa"/>
          </w:tcPr>
          <w:p w14:paraId="10E3E911"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478</w:t>
            </w:r>
          </w:p>
        </w:tc>
        <w:tc>
          <w:tcPr>
            <w:tcW w:w="2400" w:type="dxa"/>
          </w:tcPr>
          <w:p w14:paraId="1270DD0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071F7CCE" w14:textId="77777777" w:rsidTr="004973D5">
        <w:trPr>
          <w:trHeight w:val="1020"/>
        </w:trPr>
        <w:tc>
          <w:tcPr>
            <w:tcW w:w="2405" w:type="dxa"/>
          </w:tcPr>
          <w:p w14:paraId="1E4EB143" w14:textId="77777777" w:rsidR="004973D5" w:rsidRDefault="002C1031" w:rsidP="004973D5">
            <w:pPr>
              <w:rPr>
                <w:rFonts w:ascii="Times New Roman" w:eastAsia="Times New Roman" w:hAnsi="Times New Roman"/>
                <w:b/>
                <w:sz w:val="24"/>
                <w:szCs w:val="24"/>
              </w:rPr>
            </w:pPr>
            <w:r w:rsidRPr="004973D5">
              <w:rPr>
                <w:rFonts w:ascii="Times New Roman" w:eastAsia="Times New Roman" w:hAnsi="Times New Roman"/>
                <w:b/>
                <w:sz w:val="24"/>
                <w:szCs w:val="24"/>
              </w:rPr>
              <w:t>Pasākumi</w:t>
            </w:r>
            <w:r w:rsidR="004973D5">
              <w:rPr>
                <w:rFonts w:ascii="Times New Roman" w:eastAsia="Times New Roman" w:hAnsi="Times New Roman"/>
                <w:b/>
                <w:sz w:val="24"/>
                <w:szCs w:val="24"/>
              </w:rPr>
              <w:t xml:space="preserve"> </w:t>
            </w:r>
          </w:p>
          <w:p w14:paraId="14D22E26" w14:textId="32F93ABA" w:rsidR="002C1031" w:rsidRPr="004973D5" w:rsidRDefault="002C1031" w:rsidP="004973D5">
            <w:pPr>
              <w:rPr>
                <w:rFonts w:ascii="Times New Roman" w:eastAsia="Times New Roman" w:hAnsi="Times New Roman"/>
                <w:b/>
                <w:sz w:val="24"/>
                <w:szCs w:val="24"/>
              </w:rPr>
            </w:pPr>
            <w:r w:rsidRPr="004973D5">
              <w:rPr>
                <w:rFonts w:ascii="Times New Roman" w:eastAsia="Times New Roman" w:hAnsi="Times New Roman"/>
                <w:b/>
                <w:sz w:val="24"/>
                <w:szCs w:val="24"/>
              </w:rPr>
              <w:t>(ārpus bibliotēkas)</w:t>
            </w:r>
          </w:p>
        </w:tc>
        <w:tc>
          <w:tcPr>
            <w:tcW w:w="1570" w:type="dxa"/>
          </w:tcPr>
          <w:p w14:paraId="5E41362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w:t>
            </w:r>
          </w:p>
        </w:tc>
        <w:tc>
          <w:tcPr>
            <w:tcW w:w="1965" w:type="dxa"/>
          </w:tcPr>
          <w:p w14:paraId="06C85C6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390</w:t>
            </w:r>
          </w:p>
        </w:tc>
        <w:tc>
          <w:tcPr>
            <w:tcW w:w="2400" w:type="dxa"/>
          </w:tcPr>
          <w:p w14:paraId="4F8D9F2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w:t>
            </w:r>
            <w:proofErr w:type="spellStart"/>
            <w:r w:rsidRPr="00F107D1">
              <w:rPr>
                <w:rFonts w:ascii="Times New Roman" w:eastAsia="Times New Roman" w:hAnsi="Times New Roman"/>
                <w:sz w:val="24"/>
                <w:szCs w:val="24"/>
              </w:rPr>
              <w:t>Pikšas</w:t>
            </w:r>
            <w:proofErr w:type="spellEnd"/>
            <w:r w:rsidRPr="00F107D1">
              <w:rPr>
                <w:rFonts w:ascii="Times New Roman" w:eastAsia="Times New Roman" w:hAnsi="Times New Roman"/>
                <w:sz w:val="24"/>
                <w:szCs w:val="24"/>
              </w:rPr>
              <w:t xml:space="preserve">” Kārļa Ulmaņa piemiņas muzejs ; </w:t>
            </w:r>
            <w:proofErr w:type="spellStart"/>
            <w:r w:rsidRPr="00F107D1">
              <w:rPr>
                <w:rFonts w:ascii="Times New Roman" w:eastAsia="Times New Roman" w:hAnsi="Times New Roman"/>
                <w:sz w:val="24"/>
                <w:szCs w:val="24"/>
              </w:rPr>
              <w:t>Ķestermežs</w:t>
            </w:r>
            <w:proofErr w:type="spellEnd"/>
          </w:p>
        </w:tc>
      </w:tr>
      <w:tr w:rsidR="002C1031" w:rsidRPr="00F107D1" w14:paraId="024FEE34" w14:textId="77777777" w:rsidTr="004973D5">
        <w:trPr>
          <w:trHeight w:val="480"/>
        </w:trPr>
        <w:tc>
          <w:tcPr>
            <w:tcW w:w="2405" w:type="dxa"/>
          </w:tcPr>
          <w:p w14:paraId="5E0391F2"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Izstādes</w:t>
            </w:r>
          </w:p>
        </w:tc>
        <w:tc>
          <w:tcPr>
            <w:tcW w:w="1570" w:type="dxa"/>
          </w:tcPr>
          <w:p w14:paraId="4A02EA1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18</w:t>
            </w:r>
          </w:p>
        </w:tc>
        <w:tc>
          <w:tcPr>
            <w:tcW w:w="1965" w:type="dxa"/>
          </w:tcPr>
          <w:p w14:paraId="6CDAA9B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2400" w:type="dxa"/>
          </w:tcPr>
          <w:p w14:paraId="1BAE21B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r w:rsidR="002C1031" w:rsidRPr="00F107D1" w14:paraId="7F7E96A2" w14:textId="77777777" w:rsidTr="004973D5">
        <w:trPr>
          <w:trHeight w:val="480"/>
        </w:trPr>
        <w:tc>
          <w:tcPr>
            <w:tcW w:w="2405" w:type="dxa"/>
          </w:tcPr>
          <w:p w14:paraId="4F720560" w14:textId="77777777" w:rsidR="002C1031" w:rsidRPr="004973D5" w:rsidRDefault="002C1031" w:rsidP="00A62BBA">
            <w:pPr>
              <w:jc w:val="both"/>
              <w:rPr>
                <w:rFonts w:ascii="Times New Roman" w:eastAsia="Times New Roman" w:hAnsi="Times New Roman"/>
                <w:b/>
                <w:sz w:val="24"/>
                <w:szCs w:val="24"/>
              </w:rPr>
            </w:pPr>
            <w:r w:rsidRPr="004973D5">
              <w:rPr>
                <w:rFonts w:ascii="Times New Roman" w:eastAsia="Times New Roman" w:hAnsi="Times New Roman"/>
                <w:b/>
                <w:sz w:val="24"/>
                <w:szCs w:val="24"/>
              </w:rPr>
              <w:t>Radošās darbnīcas</w:t>
            </w:r>
          </w:p>
        </w:tc>
        <w:tc>
          <w:tcPr>
            <w:tcW w:w="1570" w:type="dxa"/>
          </w:tcPr>
          <w:p w14:paraId="64450E7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5</w:t>
            </w:r>
          </w:p>
        </w:tc>
        <w:tc>
          <w:tcPr>
            <w:tcW w:w="1965" w:type="dxa"/>
          </w:tcPr>
          <w:p w14:paraId="4848CCD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60</w:t>
            </w:r>
          </w:p>
        </w:tc>
        <w:tc>
          <w:tcPr>
            <w:tcW w:w="2400" w:type="dxa"/>
          </w:tcPr>
          <w:p w14:paraId="2BE807C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r>
    </w:tbl>
    <w:p w14:paraId="3665BA0A"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w:t>
      </w:r>
    </w:p>
    <w:p w14:paraId="779EEEC4"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Izstādes</w:t>
      </w:r>
    </w:p>
    <w:p w14:paraId="273ACCF1" w14:textId="39F555AB"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2018. gadā Bērnu un jauniešu literatūras nodaļā iekārtotas 18 izstādes ( literārās, jauno grāmatu, literāri tematiskās plauktu, mākslas). Kopš 2015. gada bērnu literatūras nodaļas lasītava kļuvusi par krāsainu izstāžu zāli, jo projekta ietvaros tika izveidota mūsdienīga izstāžu siena.  Visu 2018. gadu bērnu un jauniešu literatūras nodaļas apmeklētājus priecēja Dobeles mākslas  skolas audzēkņu darbu izstādes.  Jau ceturto gadu, atzīmējot invalīdu dienu, Dobeles novada Centrālajā bibliotēkā tika atklāta Dobeles bērnu un jauniešu invalīdu biedrības "Laimiņa" ceļojošā izstāde "Mēs Latvijai".  </w:t>
      </w:r>
    </w:p>
    <w:p w14:paraId="15D4F738" w14:textId="4207546C" w:rsidR="002C103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Dobeles</w:t>
      </w:r>
      <w:r>
        <w:rPr>
          <w:rFonts w:ascii="Times New Roman" w:eastAsia="Times New Roman" w:hAnsi="Times New Roman"/>
          <w:sz w:val="24"/>
          <w:szCs w:val="24"/>
        </w:rPr>
        <w:t xml:space="preserve"> NCB</w:t>
      </w:r>
      <w:r w:rsidR="002C1031" w:rsidRPr="00F107D1">
        <w:rPr>
          <w:rFonts w:ascii="Times New Roman" w:eastAsia="Times New Roman" w:hAnsi="Times New Roman"/>
          <w:sz w:val="24"/>
          <w:szCs w:val="24"/>
        </w:rPr>
        <w:t xml:space="preserve">  bija apskatāma "Pūču kolekcija". Kolekcijas veidotāja bija pensionētā Dobeles pilsētas bērnu bibliotēkas vadītāja Aina Leitāne. Kolekcijā ir vairāk kā 200 dažādas pūcītes. Interesanta un aizraujoša bija Mirdzas </w:t>
      </w:r>
      <w:proofErr w:type="spellStart"/>
      <w:r w:rsidR="002C1031" w:rsidRPr="00F107D1">
        <w:rPr>
          <w:rFonts w:ascii="Times New Roman" w:eastAsia="Times New Roman" w:hAnsi="Times New Roman"/>
          <w:sz w:val="24"/>
          <w:szCs w:val="24"/>
        </w:rPr>
        <w:t>Ķergalves</w:t>
      </w:r>
      <w:proofErr w:type="spellEnd"/>
      <w:r w:rsidR="002C1031" w:rsidRPr="00F107D1">
        <w:rPr>
          <w:rFonts w:ascii="Times New Roman" w:eastAsia="Times New Roman" w:hAnsi="Times New Roman"/>
          <w:sz w:val="24"/>
          <w:szCs w:val="24"/>
        </w:rPr>
        <w:t xml:space="preserve"> ābeču kolekcija “ĀBECES”, tik daudz un dažādas tās bija-sīriešu, čigānu, gruzīnu, armēņu un vēl citas. Kā arī jauka bija tikšanās ar kolekcijas īpašnieci.</w:t>
      </w:r>
    </w:p>
    <w:p w14:paraId="28A6D332" w14:textId="77777777" w:rsidR="004973D5" w:rsidRDefault="004973D5" w:rsidP="002C1031">
      <w:pPr>
        <w:spacing w:after="0" w:line="240" w:lineRule="auto"/>
        <w:jc w:val="both"/>
        <w:rPr>
          <w:rFonts w:ascii="Times New Roman" w:eastAsia="Times New Roman" w:hAnsi="Times New Roman"/>
          <w:sz w:val="24"/>
          <w:szCs w:val="24"/>
        </w:rPr>
      </w:pPr>
    </w:p>
    <w:p w14:paraId="48376B79" w14:textId="0AE616BB" w:rsidR="004973D5" w:rsidRPr="004973D5" w:rsidRDefault="004973D5" w:rsidP="002C1031">
      <w:pPr>
        <w:spacing w:after="0" w:line="240" w:lineRule="auto"/>
        <w:jc w:val="both"/>
        <w:rPr>
          <w:rFonts w:ascii="Times New Roman" w:eastAsia="Times New Roman" w:hAnsi="Times New Roman"/>
          <w:b/>
          <w:sz w:val="24"/>
          <w:szCs w:val="24"/>
        </w:rPr>
      </w:pPr>
      <w:r w:rsidRPr="004973D5">
        <w:rPr>
          <w:rFonts w:ascii="Times New Roman" w:eastAsia="Times New Roman" w:hAnsi="Times New Roman"/>
          <w:b/>
          <w:sz w:val="24"/>
          <w:szCs w:val="24"/>
        </w:rPr>
        <w:t xml:space="preserve">Konkurss – Nacionālā </w:t>
      </w:r>
      <w:r>
        <w:rPr>
          <w:rFonts w:ascii="Times New Roman" w:eastAsia="Times New Roman" w:hAnsi="Times New Roman"/>
          <w:b/>
          <w:sz w:val="24"/>
          <w:szCs w:val="24"/>
        </w:rPr>
        <w:t>S</w:t>
      </w:r>
      <w:r w:rsidRPr="004973D5">
        <w:rPr>
          <w:rFonts w:ascii="Times New Roman" w:eastAsia="Times New Roman" w:hAnsi="Times New Roman"/>
          <w:b/>
          <w:sz w:val="24"/>
          <w:szCs w:val="24"/>
        </w:rPr>
        <w:t>kaļās lasīšanas sacensība</w:t>
      </w:r>
    </w:p>
    <w:p w14:paraId="3DA21380" w14:textId="16F6BE3A" w:rsidR="002C1031" w:rsidRPr="00F107D1" w:rsidRDefault="00A20F26" w:rsidP="002C1031">
      <w:pPr>
        <w:spacing w:after="0" w:line="240" w:lineRule="auto"/>
        <w:jc w:val="both"/>
        <w:rPr>
          <w:rFonts w:ascii="Times New Roman" w:eastAsia="Times New Roman" w:hAnsi="Times New Roman"/>
          <w:sz w:val="24"/>
          <w:szCs w:val="24"/>
        </w:rPr>
      </w:pPr>
      <w:bookmarkStart w:id="1" w:name="_xm2grzrfwxd0" w:colFirst="0" w:colLast="0"/>
      <w:bookmarkEnd w:id="1"/>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LNB kopā ar Latvijas Bērnu un jaunatnes literatūras padomi (LBJLP), bibliotēkām un skolām visā Latvijā 2017. gada septembrī uzsāka jaunu lasīšanas sacensību, kurā piedalījās necerēti liels skaits dalībnieku – tie bija vairāk nekā septiņi tūkstoši aizrautīgu 5. un 6. klašu skolēni, kuriem ļoti patīk lasīt. Dobeles </w:t>
      </w:r>
      <w:r w:rsidR="004973D5">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notika Dobeles reģiona  Nacionālās Skaļās lasīšanas fināls, </w:t>
      </w:r>
      <w:r w:rsidR="002C1031" w:rsidRPr="00F107D1">
        <w:rPr>
          <w:rFonts w:ascii="Times New Roman" w:eastAsia="Times New Roman" w:hAnsi="Times New Roman"/>
          <w:sz w:val="24"/>
          <w:szCs w:val="24"/>
        </w:rPr>
        <w:lastRenderedPageBreak/>
        <w:t xml:space="preserve">kurā piedalījās 14 dalībnieki (Dobeles 1. vidusskolas, Auces vidusskolas, Tērvetes bibliotēkas, Annas Brigaderes pamatskolas, Penkules bibliotēkas, Gardenes pamatskolas, Šķibes bibliotēkas). Visi finālisti bija centušies, bet kā uzvarētāju, kas 12. maijā Rīgā pārstāvēja Dobeles reģionu, tika izvirzīts Roberts Ozoliņš, no Dobeles 1. vidusskolas 5.a klases ar fragmentu no Marijas </w:t>
      </w:r>
      <w:proofErr w:type="spellStart"/>
      <w:r w:rsidR="002C1031" w:rsidRPr="00F107D1">
        <w:rPr>
          <w:rFonts w:ascii="Times New Roman" w:eastAsia="Times New Roman" w:hAnsi="Times New Roman"/>
          <w:sz w:val="24"/>
          <w:szCs w:val="24"/>
        </w:rPr>
        <w:t>Parras</w:t>
      </w:r>
      <w:proofErr w:type="spellEnd"/>
      <w:r w:rsidR="002C1031" w:rsidRPr="00F107D1">
        <w:rPr>
          <w:rFonts w:ascii="Times New Roman" w:eastAsia="Times New Roman" w:hAnsi="Times New Roman"/>
          <w:sz w:val="24"/>
          <w:szCs w:val="24"/>
        </w:rPr>
        <w:t xml:space="preserve"> grāmatas “Vafeļu sirdis”.    12. maijā Latvijas Nacionālajā bibliotēkā notika Vislatvijas skaļās lasīšanas sacensības nacionālais fināls.</w:t>
      </w:r>
      <w:r w:rsidR="004973D5">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Galvenais sacensību kritērijs – izrādīt cieņu bērnu izvēlei un veicināt tikai pozitīvas emocijas, kas saistītas ar lasīšanu. Žūrija to attiecīgi novērtēja, izvirzot mūsu Robertu,  par Nacionālās skaļās lasīšanas sacensības uzvarētāju, kas deva iespēju uz gadu kļūt par Latvijas Nacionālās bibliotēkas Bērnu direktoru un iegūt ceļojošo balvu savai skolai, ko veidojis stikla mākslinieks Ernests Vītiņš, kā arī dāvanu kartes grāmatu iegādei.</w:t>
      </w:r>
    </w:p>
    <w:p w14:paraId="0DD2F051" w14:textId="5015F62C"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Nacionālās Skaļās lasīšanas čempions Dobeles 1. vidusskolas 6.a klases skolnieks Roberts Ozoliņš ar saviem klases biedriem,  skolotāju Liliju </w:t>
      </w:r>
      <w:proofErr w:type="spellStart"/>
      <w:r w:rsidRPr="00F107D1">
        <w:rPr>
          <w:rFonts w:ascii="Times New Roman" w:eastAsia="Times New Roman" w:hAnsi="Times New Roman"/>
          <w:sz w:val="24"/>
          <w:szCs w:val="24"/>
        </w:rPr>
        <w:t>Lozbergu</w:t>
      </w:r>
      <w:proofErr w:type="spellEnd"/>
      <w:r w:rsidRPr="00F107D1">
        <w:rPr>
          <w:rFonts w:ascii="Times New Roman" w:eastAsia="Times New Roman" w:hAnsi="Times New Roman"/>
          <w:sz w:val="24"/>
          <w:szCs w:val="24"/>
        </w:rPr>
        <w:t xml:space="preserve"> un D</w:t>
      </w:r>
      <w:r w:rsidR="004973D5">
        <w:rPr>
          <w:rFonts w:ascii="Times New Roman" w:eastAsia="Times New Roman" w:hAnsi="Times New Roman"/>
          <w:sz w:val="24"/>
          <w:szCs w:val="24"/>
        </w:rPr>
        <w:t xml:space="preserve">obeles </w:t>
      </w:r>
      <w:r w:rsidRPr="00F107D1">
        <w:rPr>
          <w:rFonts w:ascii="Times New Roman" w:eastAsia="Times New Roman" w:hAnsi="Times New Roman"/>
          <w:sz w:val="24"/>
          <w:szCs w:val="24"/>
        </w:rPr>
        <w:t xml:space="preserve">NCB bērnu un jauniešu literatūras nodaļas vadītāju Brigitu Baumani piedalījās 14. Jāņa </w:t>
      </w:r>
      <w:proofErr w:type="spellStart"/>
      <w:r w:rsidRPr="00F107D1">
        <w:rPr>
          <w:rFonts w:ascii="Times New Roman" w:eastAsia="Times New Roman" w:hAnsi="Times New Roman"/>
          <w:sz w:val="24"/>
          <w:szCs w:val="24"/>
        </w:rPr>
        <w:t>Baltvilka</w:t>
      </w:r>
      <w:proofErr w:type="spellEnd"/>
      <w:r w:rsidRPr="00F107D1">
        <w:rPr>
          <w:rFonts w:ascii="Times New Roman" w:eastAsia="Times New Roman" w:hAnsi="Times New Roman"/>
          <w:sz w:val="24"/>
          <w:szCs w:val="24"/>
        </w:rPr>
        <w:t xml:space="preserve"> </w:t>
      </w:r>
      <w:r w:rsidRPr="004973D5">
        <w:rPr>
          <w:rFonts w:ascii="Times New Roman" w:eastAsia="Times New Roman" w:hAnsi="Times New Roman"/>
          <w:sz w:val="24"/>
          <w:szCs w:val="24"/>
        </w:rPr>
        <w:t>balvas</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pasniegšanas ceremonijā. Skolēn uzstājās, lai izteiktu savas domas par  Jāna </w:t>
      </w:r>
      <w:proofErr w:type="spellStart"/>
      <w:r w:rsidRPr="00F107D1">
        <w:rPr>
          <w:rFonts w:ascii="Times New Roman" w:eastAsia="Times New Roman" w:hAnsi="Times New Roman"/>
          <w:sz w:val="24"/>
          <w:szCs w:val="24"/>
        </w:rPr>
        <w:t>Baltvilka</w:t>
      </w:r>
      <w:proofErr w:type="spellEnd"/>
      <w:r w:rsidRPr="00F107D1">
        <w:rPr>
          <w:rFonts w:ascii="Times New Roman" w:eastAsia="Times New Roman" w:hAnsi="Times New Roman"/>
          <w:sz w:val="24"/>
          <w:szCs w:val="24"/>
        </w:rPr>
        <w:t xml:space="preserve"> balvas nominēto autoru darbiem.</w:t>
      </w:r>
    </w:p>
    <w:p w14:paraId="705A0C9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b/>
        <w:t>Arī 2018 . gadā turpinām Nacionālās Skaļās lasīšanas sacensību, kurā piedalās Tērvetes bibliotēkas Augstkalnes vidusskola un Annas Brigaderes pamatskola, Penkules bibliotēka, Jaunbērzes bibliotēka, Šķibes bibliotēka, Bēnes bibliotēka Dobeles 1. vidusskola, Auces vidusskola, Gardenes pamatskola un Dobeles sākumskola.</w:t>
      </w:r>
    </w:p>
    <w:p w14:paraId="49A213C3"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Projekts “Mūsu mazā bibliotēka”</w:t>
      </w:r>
    </w:p>
    <w:p w14:paraId="69DCF315" w14:textId="7E0E03F1"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Oktobra mēnesī Dobeles </w:t>
      </w:r>
      <w:r w:rsidR="004973D5">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Bērnu un jauniešu literatūras nodaļa uzsāk dalību jaunā projektā “Mūsu mazā bibliotēka”, kas ir izdevniecības “Liels un mazs” lasīšanas veicināšanas projekts 4-8 gadīgiem bērniem. “Mūsu mazās bibliotēkas” mērķis ir veicināt bērnu interesi par literatūru un ilustrāciju, kā arī rosināt bērnus uz dažādām radošām nodarbēm, un ko līdzfinansē Eiropas Savienības programma “Radošā Eiropa”. Projektā “Mūsu mazā bibliotēka” iesaistījām PII “Zvaniņš” 2 grupiņas, kuras izlasīja sešas projektā iekļautās grāmatas.</w:t>
      </w:r>
    </w:p>
    <w:p w14:paraId="5C666543" w14:textId="4F0B385C" w:rsidR="002C1031" w:rsidRPr="00F107D1" w:rsidRDefault="002C1031" w:rsidP="00BF4AF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Bibliotekārās stundas</w:t>
      </w:r>
    </w:p>
    <w:p w14:paraId="5F47A61C" w14:textId="1320E802"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Viena no jaukākajām bibliotekārajām stundām bija  PII "Zvaniņa" grupiņās "</w:t>
      </w:r>
      <w:proofErr w:type="spellStart"/>
      <w:r w:rsidRPr="00F107D1">
        <w:rPr>
          <w:rFonts w:ascii="Times New Roman" w:eastAsia="Times New Roman" w:hAnsi="Times New Roman"/>
          <w:sz w:val="24"/>
          <w:szCs w:val="24"/>
        </w:rPr>
        <w:t>Zīļuki</w:t>
      </w:r>
      <w:proofErr w:type="spellEnd"/>
      <w:r w:rsidRPr="00F107D1">
        <w:rPr>
          <w:rFonts w:ascii="Times New Roman" w:eastAsia="Times New Roman" w:hAnsi="Times New Roman"/>
          <w:sz w:val="24"/>
          <w:szCs w:val="24"/>
        </w:rPr>
        <w:t xml:space="preserve">", "Pienenītes", "Saulesstariņi" un "Rūķīši" kopā ar populāro grāmatu varoni Runci Punci. Bērnu un jauniešu literatūras nodaļu apmeklēja arī PII Spodrītis grupiņas "Ābolīši" audzēkņi. Bērni apskatīja "Pūču kolekciju", iepazinās ar bērnu un jauniešu literatūras nodaļas "skanošajām grāmatām" un skaistākajām pasaku grāmatām. Bibliotekāres mazajiem apmeklētājiem pastāstīja, kā viņi var kļūt par bibliotēkas lasītāju. Rudenī Bērnu un jauniešu literatūras nodaļā ciemojās jaunie apmeklētāji un grāmatu lasītāji no SPI iestādes ‘’Valodiņa’’. Triju grupu audzēkņi bija ieradušies, lai apskatītu M. </w:t>
      </w:r>
      <w:proofErr w:type="spellStart"/>
      <w:r w:rsidRPr="00F107D1">
        <w:rPr>
          <w:rFonts w:ascii="Times New Roman" w:eastAsia="Times New Roman" w:hAnsi="Times New Roman"/>
          <w:sz w:val="24"/>
          <w:szCs w:val="24"/>
        </w:rPr>
        <w:t>Ķergalves</w:t>
      </w:r>
      <w:proofErr w:type="spellEnd"/>
      <w:r w:rsidRPr="00F107D1">
        <w:rPr>
          <w:rFonts w:ascii="Times New Roman" w:eastAsia="Times New Roman" w:hAnsi="Times New Roman"/>
          <w:sz w:val="24"/>
          <w:szCs w:val="24"/>
        </w:rPr>
        <w:t xml:space="preserve"> </w:t>
      </w:r>
      <w:r w:rsidR="00BF4AF6">
        <w:rPr>
          <w:rFonts w:ascii="Times New Roman" w:eastAsia="Times New Roman" w:hAnsi="Times New Roman"/>
          <w:sz w:val="24"/>
          <w:szCs w:val="24"/>
        </w:rPr>
        <w:t xml:space="preserve">ābeču </w:t>
      </w:r>
      <w:r w:rsidRPr="00F107D1">
        <w:rPr>
          <w:rFonts w:ascii="Times New Roman" w:eastAsia="Times New Roman" w:hAnsi="Times New Roman"/>
          <w:sz w:val="24"/>
          <w:szCs w:val="24"/>
        </w:rPr>
        <w:t xml:space="preserve">izstādi. Kopā ar  bibliotekāri lasījām Līnas Ivanovas grāmatu ‘’Zeķu zaķa pidžamu ballīte’’, kuru  bērni ieinteresēti klausījās un sekoja līdz visiem notikumiem, kas risinājās </w:t>
      </w:r>
      <w:proofErr w:type="spellStart"/>
      <w:r w:rsidRPr="00F107D1">
        <w:rPr>
          <w:rFonts w:ascii="Times New Roman" w:eastAsia="Times New Roman" w:hAnsi="Times New Roman"/>
          <w:sz w:val="24"/>
          <w:szCs w:val="24"/>
        </w:rPr>
        <w:t>Ķēŗpju</w:t>
      </w:r>
      <w:proofErr w:type="spellEnd"/>
      <w:r w:rsidRPr="00F107D1">
        <w:rPr>
          <w:rFonts w:ascii="Times New Roman" w:eastAsia="Times New Roman" w:hAnsi="Times New Roman"/>
          <w:sz w:val="24"/>
          <w:szCs w:val="24"/>
        </w:rPr>
        <w:t xml:space="preserve"> mežā. Arī bērni bija sagatavojuši pārsteigumus bibliotekārēm, skandējot tautas dziesmas, uzdāvinot pašu izgatavotas meža veltes.  Jaunie grāmatu lasītāji no PII iestādes ‘’Jāņtārpiņš’’ bija ieradušies, lai apskatītu M. </w:t>
      </w:r>
      <w:proofErr w:type="spellStart"/>
      <w:r w:rsidRPr="00F107D1">
        <w:rPr>
          <w:rFonts w:ascii="Times New Roman" w:eastAsia="Times New Roman" w:hAnsi="Times New Roman"/>
          <w:sz w:val="24"/>
          <w:szCs w:val="24"/>
        </w:rPr>
        <w:t>Ķergalves</w:t>
      </w:r>
      <w:proofErr w:type="spellEnd"/>
      <w:r w:rsidRPr="00F107D1">
        <w:rPr>
          <w:rFonts w:ascii="Times New Roman" w:eastAsia="Times New Roman" w:hAnsi="Times New Roman"/>
          <w:sz w:val="24"/>
          <w:szCs w:val="24"/>
        </w:rPr>
        <w:t xml:space="preserve"> </w:t>
      </w:r>
      <w:r w:rsidR="00BF4AF6">
        <w:rPr>
          <w:rFonts w:ascii="Times New Roman" w:eastAsia="Times New Roman" w:hAnsi="Times New Roman"/>
          <w:sz w:val="24"/>
          <w:szCs w:val="24"/>
        </w:rPr>
        <w:t xml:space="preserve">ābeču </w:t>
      </w:r>
      <w:r w:rsidRPr="00F107D1">
        <w:rPr>
          <w:rFonts w:ascii="Times New Roman" w:eastAsia="Times New Roman" w:hAnsi="Times New Roman"/>
          <w:sz w:val="24"/>
          <w:szCs w:val="24"/>
        </w:rPr>
        <w:t xml:space="preserve">izstādi un kopīgi izlasītu Roba </w:t>
      </w:r>
      <w:proofErr w:type="spellStart"/>
      <w:r w:rsidRPr="00F107D1">
        <w:rPr>
          <w:rFonts w:ascii="Times New Roman" w:eastAsia="Times New Roman" w:hAnsi="Times New Roman"/>
          <w:sz w:val="24"/>
          <w:szCs w:val="24"/>
        </w:rPr>
        <w:t>Skotona</w:t>
      </w:r>
      <w:proofErr w:type="spellEnd"/>
      <w:r w:rsidRPr="00F107D1">
        <w:rPr>
          <w:rFonts w:ascii="Times New Roman" w:eastAsia="Times New Roman" w:hAnsi="Times New Roman"/>
          <w:sz w:val="24"/>
          <w:szCs w:val="24"/>
        </w:rPr>
        <w:t xml:space="preserve"> grāmatu “Runcis Puncis”.</w:t>
      </w:r>
      <w:r w:rsidR="00BF4AF6">
        <w:rPr>
          <w:rFonts w:ascii="Times New Roman" w:eastAsia="Times New Roman" w:hAnsi="Times New Roman"/>
          <w:sz w:val="24"/>
          <w:szCs w:val="24"/>
        </w:rPr>
        <w:t xml:space="preserve"> </w:t>
      </w:r>
      <w:r w:rsidRPr="00F107D1">
        <w:rPr>
          <w:rFonts w:ascii="Times New Roman" w:eastAsia="Times New Roman" w:hAnsi="Times New Roman"/>
          <w:sz w:val="24"/>
          <w:szCs w:val="24"/>
        </w:rPr>
        <w:t>Runča piedzīvojumi bija tik aizraujoši, ka mazie apmeklētāji jau vakarā, ar vecākiem pie rokas,  ieradās, lai reģistrētos par bibliotēkas lasītāju. Tādās reizēs saprotam, ka strādājam pareizā virzienā, jo darbam ir rezultāts- jauni lasītāji.</w:t>
      </w:r>
    </w:p>
    <w:p w14:paraId="5ABC7A27" w14:textId="3B10A9DD"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Gatavojoties Latvijas jubilejai, Bērnu un jauniešu literatūras nodaļā  notika bibliotekārās stundas ar Dobeles Kristīgās pamatskolas: 1., 2., 3., 4., 7. klasēm, kuri, projekta nedēļas ietvaros “Latvijai 100”, iepazinās ar bibliotēkā pieejamiem pakalpojumiem, piedalījās dažādās viktorīnās, atjautības uzdevumos un iepazinās ar bibliotēkā pieejamo literatūru par Latviju. </w:t>
      </w:r>
    </w:p>
    <w:p w14:paraId="6B697D58" w14:textId="77777777" w:rsidR="006B4B38" w:rsidRDefault="006B4B38" w:rsidP="002C1031">
      <w:pPr>
        <w:spacing w:after="0" w:line="240" w:lineRule="auto"/>
        <w:jc w:val="both"/>
        <w:rPr>
          <w:rFonts w:ascii="Times New Roman" w:eastAsia="Times New Roman" w:hAnsi="Times New Roman"/>
          <w:b/>
          <w:sz w:val="24"/>
          <w:szCs w:val="24"/>
        </w:rPr>
      </w:pPr>
    </w:p>
    <w:p w14:paraId="4FA80C2E" w14:textId="77777777" w:rsidR="006B4B38" w:rsidRDefault="006B4B38" w:rsidP="002C1031">
      <w:pPr>
        <w:spacing w:after="0" w:line="240" w:lineRule="auto"/>
        <w:jc w:val="both"/>
        <w:rPr>
          <w:rFonts w:ascii="Times New Roman" w:eastAsia="Times New Roman" w:hAnsi="Times New Roman"/>
          <w:b/>
          <w:sz w:val="24"/>
          <w:szCs w:val="24"/>
        </w:rPr>
      </w:pPr>
    </w:p>
    <w:p w14:paraId="71466E43" w14:textId="77777777" w:rsidR="006B4B38" w:rsidRDefault="006B4B38" w:rsidP="002C1031">
      <w:pPr>
        <w:spacing w:after="0" w:line="240" w:lineRule="auto"/>
        <w:jc w:val="both"/>
        <w:rPr>
          <w:rFonts w:ascii="Times New Roman" w:eastAsia="Times New Roman" w:hAnsi="Times New Roman"/>
          <w:b/>
          <w:sz w:val="24"/>
          <w:szCs w:val="24"/>
        </w:rPr>
      </w:pPr>
    </w:p>
    <w:p w14:paraId="0BA71F49" w14:textId="7CE827A9"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Tikšanās bibliotēkā</w:t>
      </w:r>
    </w:p>
    <w:p w14:paraId="2567E353" w14:textId="78923E2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Ar daudzām un interesantām tikšanām bija bagāta Bērnu un jauniešu literatūras nodaļa 2018. gadā. Bibliotēkā viesojās bērnu grāmatu autore Ieva Samauska, kuras ‘’krāsainos’’ dzejoļus un stāstus jau sen ir iemīļojuši bērni visā Latvijā.   </w:t>
      </w:r>
    </w:p>
    <w:p w14:paraId="1D88BCA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Saistoša bija tikšanās  ar  populāro rakstnieku un žurnālistu, Baltijas Asamblejas balvas laureātu Aivaru Kļavi. Satikties ar triloģijas “Ceļš uz Nezināmo zemi” autoru bija ieradušies skolēni no Dobeles Valsts ģimnāzijas 9. klases un Dobeles 1. vidusskolas 6.a klases. Jautājumi liecināja, ka grāmatas ir populāras jauniešu vidū.</w:t>
      </w:r>
    </w:p>
    <w:p w14:paraId="21B9E97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Projekta “Mūsu mazā bibliotēka” ietvaros, bērnu un jauniešu literatūras nodaļā viesojās bilžu grāmatas “Brīnumu gredzens” slovēņu mākslinieks </w:t>
      </w:r>
      <w:proofErr w:type="spellStart"/>
      <w:r w:rsidRPr="00F107D1">
        <w:rPr>
          <w:rFonts w:ascii="Times New Roman" w:eastAsia="Times New Roman" w:hAnsi="Times New Roman"/>
          <w:sz w:val="24"/>
          <w:szCs w:val="24"/>
        </w:rPr>
        <w:t>Damjans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Stepančičs</w:t>
      </w:r>
      <w:proofErr w:type="spellEnd"/>
      <w:r w:rsidRPr="00F107D1">
        <w:rPr>
          <w:rFonts w:ascii="Times New Roman" w:eastAsia="Times New Roman" w:hAnsi="Times New Roman"/>
          <w:sz w:val="24"/>
          <w:szCs w:val="24"/>
        </w:rPr>
        <w:t xml:space="preserve">. Viņš tikās ar PII “Zvaniņa” mazajiem grāmatu lasītājiem. Ilustrators pastāstīja bērniem par Slovēniju, par sevi, savām grāmatām, kā arī izlasīja slovēņu valodā fragmentu no grāmatas “Brīnumu gredzens”. Pēc tam </w:t>
      </w:r>
      <w:proofErr w:type="spellStart"/>
      <w:r w:rsidRPr="00F107D1">
        <w:rPr>
          <w:rFonts w:ascii="Times New Roman" w:eastAsia="Times New Roman" w:hAnsi="Times New Roman"/>
          <w:sz w:val="24"/>
          <w:szCs w:val="24"/>
        </w:rPr>
        <w:t>Damjans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Stepančičs</w:t>
      </w:r>
      <w:proofErr w:type="spellEnd"/>
      <w:r w:rsidRPr="00F107D1">
        <w:rPr>
          <w:rFonts w:ascii="Times New Roman" w:eastAsia="Times New Roman" w:hAnsi="Times New Roman"/>
          <w:sz w:val="24"/>
          <w:szCs w:val="24"/>
        </w:rPr>
        <w:t xml:space="preserve"> iesaistīja bērnus, liekot katram uzzīmēt savu mīļāko dzīvnieku. Zīmējumi tika uzdāvināti ilustratoram.</w:t>
      </w:r>
    </w:p>
    <w:p w14:paraId="743D9CA4" w14:textId="29616B3D"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Jauks bija Dzejas dienu pasākums  ‘’Ik rudeni valodiņa’’ kopā ar mūsu novadnieci Inesi Zanderi, kur pirmā daļa bija veltīta dzejas gada grāmatai "Garā pupa" 2018. Inese Zandere pastāstīja par krājuma tapšanu, iepazīstināja ar to, citējot atsevišķu autoru dzejoļus. Šogad "Garajā pupā" publicēti arī Dobeles 1. vidusskolas 4. klases skolnieces Laines </w:t>
      </w:r>
      <w:proofErr w:type="spellStart"/>
      <w:r w:rsidR="002C1031" w:rsidRPr="00F107D1">
        <w:rPr>
          <w:rFonts w:ascii="Times New Roman" w:eastAsia="Times New Roman" w:hAnsi="Times New Roman"/>
          <w:sz w:val="24"/>
          <w:szCs w:val="24"/>
        </w:rPr>
        <w:t>Korotkajas</w:t>
      </w:r>
      <w:proofErr w:type="spellEnd"/>
      <w:r w:rsidR="002C1031" w:rsidRPr="00F107D1">
        <w:rPr>
          <w:rFonts w:ascii="Times New Roman" w:eastAsia="Times New Roman" w:hAnsi="Times New Roman"/>
          <w:sz w:val="24"/>
          <w:szCs w:val="24"/>
        </w:rPr>
        <w:t xml:space="preserve">, Dobeles sākumskolas 3. klases skolnieku Elīzas </w:t>
      </w:r>
      <w:proofErr w:type="spellStart"/>
      <w:r w:rsidR="002C1031" w:rsidRPr="00F107D1">
        <w:rPr>
          <w:rFonts w:ascii="Times New Roman" w:eastAsia="Times New Roman" w:hAnsi="Times New Roman"/>
          <w:sz w:val="24"/>
          <w:szCs w:val="24"/>
        </w:rPr>
        <w:t>Gustiņas</w:t>
      </w:r>
      <w:proofErr w:type="spellEnd"/>
      <w:r w:rsidR="002C1031" w:rsidRPr="00F107D1">
        <w:rPr>
          <w:rFonts w:ascii="Times New Roman" w:eastAsia="Times New Roman" w:hAnsi="Times New Roman"/>
          <w:sz w:val="24"/>
          <w:szCs w:val="24"/>
        </w:rPr>
        <w:t xml:space="preserve"> un </w:t>
      </w:r>
      <w:proofErr w:type="spellStart"/>
      <w:r w:rsidR="002C1031" w:rsidRPr="00F107D1">
        <w:rPr>
          <w:rFonts w:ascii="Times New Roman" w:eastAsia="Times New Roman" w:hAnsi="Times New Roman"/>
          <w:sz w:val="24"/>
          <w:szCs w:val="24"/>
        </w:rPr>
        <w:t>Kristera</w:t>
      </w:r>
      <w:proofErr w:type="spellEnd"/>
      <w:r w:rsidR="002C1031" w:rsidRPr="00F107D1">
        <w:rPr>
          <w:rFonts w:ascii="Times New Roman" w:eastAsia="Times New Roman" w:hAnsi="Times New Roman"/>
          <w:sz w:val="24"/>
          <w:szCs w:val="24"/>
        </w:rPr>
        <w:t xml:space="preserve"> Saukas dzejoļi. Bērni tika aicināti uz skatuves, lai nolasītu savu dzejoli un saņemtu balvu. Pasākuma īpašie viesi bija Dobeles 1. vidusskolas 3. c klase kopā ar skolotāju Marinu </w:t>
      </w:r>
      <w:proofErr w:type="spellStart"/>
      <w:r w:rsidR="002C1031" w:rsidRPr="00F107D1">
        <w:rPr>
          <w:rFonts w:ascii="Times New Roman" w:eastAsia="Times New Roman" w:hAnsi="Times New Roman"/>
          <w:sz w:val="24"/>
          <w:szCs w:val="24"/>
        </w:rPr>
        <w:t>Alsbergu</w:t>
      </w:r>
      <w:proofErr w:type="spellEnd"/>
      <w:r w:rsidR="002C1031" w:rsidRPr="00F107D1">
        <w:rPr>
          <w:rFonts w:ascii="Times New Roman" w:eastAsia="Times New Roman" w:hAnsi="Times New Roman"/>
          <w:sz w:val="24"/>
          <w:szCs w:val="24"/>
        </w:rPr>
        <w:t xml:space="preserve">, kuri bija sagatavojuši Ineses Zanderes ludziņu “Kā </w:t>
      </w:r>
      <w:proofErr w:type="spellStart"/>
      <w:r w:rsidR="002C1031" w:rsidRPr="00F107D1">
        <w:rPr>
          <w:rFonts w:ascii="Times New Roman" w:eastAsia="Times New Roman" w:hAnsi="Times New Roman"/>
          <w:sz w:val="24"/>
          <w:szCs w:val="24"/>
        </w:rPr>
        <w:t>lupatiņi</w:t>
      </w:r>
      <w:proofErr w:type="spellEnd"/>
      <w:r w:rsidR="002C1031" w:rsidRPr="00F107D1">
        <w:rPr>
          <w:rFonts w:ascii="Times New Roman" w:eastAsia="Times New Roman" w:hAnsi="Times New Roman"/>
          <w:sz w:val="24"/>
          <w:szCs w:val="24"/>
        </w:rPr>
        <w:t xml:space="preserve"> uzvedās”. Bērni kopā ar mākslinieci veidoja krāsainu "garo pupu".</w:t>
      </w:r>
    </w:p>
    <w:p w14:paraId="7AAF44C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Digitālās nedēļas ietvaros, vidusskolēniem notika  motivējoša un iedvesmojoša tikšanās ar interaktīvo tehnoloģiju uzņēmuma "</w:t>
      </w:r>
      <w:proofErr w:type="spellStart"/>
      <w:r w:rsidRPr="00F107D1">
        <w:rPr>
          <w:rFonts w:ascii="Times New Roman" w:eastAsia="Times New Roman" w:hAnsi="Times New Roman"/>
          <w:sz w:val="24"/>
          <w:szCs w:val="24"/>
        </w:rPr>
        <w:t>Overly</w:t>
      </w:r>
      <w:proofErr w:type="spellEnd"/>
      <w:r w:rsidRPr="00F107D1">
        <w:rPr>
          <w:rFonts w:ascii="Times New Roman" w:eastAsia="Times New Roman" w:hAnsi="Times New Roman"/>
          <w:sz w:val="24"/>
          <w:szCs w:val="24"/>
        </w:rPr>
        <w:t>" darbinieku Aināru Kļaviņu. "</w:t>
      </w:r>
      <w:proofErr w:type="spellStart"/>
      <w:r w:rsidRPr="00F107D1">
        <w:rPr>
          <w:rFonts w:ascii="Times New Roman" w:eastAsia="Times New Roman" w:hAnsi="Times New Roman"/>
          <w:sz w:val="24"/>
          <w:szCs w:val="24"/>
        </w:rPr>
        <w:t>Overly</w:t>
      </w:r>
      <w:proofErr w:type="spellEnd"/>
      <w:r w:rsidRPr="00F107D1">
        <w:rPr>
          <w:rFonts w:ascii="Times New Roman" w:eastAsia="Times New Roman" w:hAnsi="Times New Roman"/>
          <w:sz w:val="24"/>
          <w:szCs w:val="24"/>
        </w:rPr>
        <w:t xml:space="preserve">" ir pirmais un vienīgais uzņēmums Baltijas valstīs, kas specializējas papildinātās realitātes tehnoloģijā, savukārt, Dobeles Kristīgās pamatskolas 5. un 6. klases skolēni, digitālās nedēļas ietvaros, tikās ar SEB bankas speciālisti Annu </w:t>
      </w:r>
      <w:proofErr w:type="spellStart"/>
      <w:r w:rsidRPr="00F107D1">
        <w:rPr>
          <w:rFonts w:ascii="Times New Roman" w:eastAsia="Times New Roman" w:hAnsi="Times New Roman"/>
          <w:sz w:val="24"/>
          <w:szCs w:val="24"/>
        </w:rPr>
        <w:t>Ārmali</w:t>
      </w:r>
      <w:proofErr w:type="spellEnd"/>
      <w:r w:rsidRPr="00F107D1">
        <w:rPr>
          <w:rFonts w:ascii="Times New Roman" w:eastAsia="Times New Roman" w:hAnsi="Times New Roman"/>
          <w:sz w:val="24"/>
          <w:szCs w:val="24"/>
        </w:rPr>
        <w:t xml:space="preserve"> pasākumā “Drošs internets sākas ar tevi”.</w:t>
      </w:r>
    </w:p>
    <w:p w14:paraId="30EF44D0"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Bērnu, jauniešu un vecāku žūrija</w:t>
      </w:r>
    </w:p>
    <w:p w14:paraId="662FBF65" w14:textId="23770AE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2018. gadā bija  47 žūrijas eksperti. Prieks, ka grāmatas lasīja un vērtēja visa Dobeles 1. vidusskolas 2. c klase. Žūrijas eksperti bija arī  </w:t>
      </w:r>
      <w:proofErr w:type="spellStart"/>
      <w:r w:rsidR="002C1031" w:rsidRPr="00F107D1">
        <w:rPr>
          <w:rFonts w:ascii="Times New Roman" w:eastAsia="Times New Roman" w:hAnsi="Times New Roman"/>
          <w:sz w:val="24"/>
          <w:szCs w:val="24"/>
        </w:rPr>
        <w:t>Albātu</w:t>
      </w:r>
      <w:proofErr w:type="spellEnd"/>
      <w:r w:rsidR="002C1031" w:rsidRPr="00F107D1">
        <w:rPr>
          <w:rFonts w:ascii="Times New Roman" w:eastAsia="Times New Roman" w:hAnsi="Times New Roman"/>
          <w:sz w:val="24"/>
          <w:szCs w:val="24"/>
        </w:rPr>
        <w:t xml:space="preserve"> ģimene, kuru pārstāvēja 2 dēli un māmiņa.  Pati jaunākā žūrijas eksperte bija Margarita </w:t>
      </w:r>
      <w:proofErr w:type="spellStart"/>
      <w:r w:rsidR="002C1031" w:rsidRPr="00F107D1">
        <w:rPr>
          <w:rFonts w:ascii="Times New Roman" w:eastAsia="Times New Roman" w:hAnsi="Times New Roman"/>
          <w:sz w:val="24"/>
          <w:szCs w:val="24"/>
        </w:rPr>
        <w:t>Goža</w:t>
      </w:r>
      <w:proofErr w:type="spellEnd"/>
      <w:r w:rsidR="002C1031" w:rsidRPr="00F107D1">
        <w:rPr>
          <w:rFonts w:ascii="Times New Roman" w:eastAsia="Times New Roman" w:hAnsi="Times New Roman"/>
          <w:sz w:val="24"/>
          <w:szCs w:val="24"/>
        </w:rPr>
        <w:t>.  Aprīlī  notika “Bērnu, jauniešu un vecāku žūrijas” noslēguma pasākums, kuru  ar dziesmām un rotaļām kuplināja  Glūdas pagasta bērnu folkloras kopa “Dzīpariņi”.</w:t>
      </w:r>
    </w:p>
    <w:p w14:paraId="50CE6BBE"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Pasākumi – izrādes</w:t>
      </w:r>
    </w:p>
    <w:p w14:paraId="1A084100" w14:textId="6F99F232"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Katra cilvēka bērnība saistās ar pasakām un bērni visā pasaulē zina brīnišķīgo stāstu par Pelnrušķīti. Šo un daudzas citas visiem zināmās pasakas  ir sarakstījis izcilais franču pasaku meistars Šarls </w:t>
      </w:r>
      <w:proofErr w:type="spellStart"/>
      <w:r w:rsidR="002C1031" w:rsidRPr="00F107D1">
        <w:rPr>
          <w:rFonts w:ascii="Times New Roman" w:eastAsia="Times New Roman" w:hAnsi="Times New Roman"/>
          <w:sz w:val="24"/>
          <w:szCs w:val="24"/>
        </w:rPr>
        <w:t>Pero</w:t>
      </w:r>
      <w:proofErr w:type="spellEnd"/>
      <w:r w:rsidR="002C1031" w:rsidRPr="00F107D1">
        <w:rPr>
          <w:rFonts w:ascii="Times New Roman" w:eastAsia="Times New Roman" w:hAnsi="Times New Roman"/>
          <w:sz w:val="24"/>
          <w:szCs w:val="24"/>
        </w:rPr>
        <w:t xml:space="preserve">, kurš ir dzimis pirms 360 gadiem janvārī. Par godu šim notikumam Dobeles </w:t>
      </w:r>
      <w:r w:rsidR="006B4B38">
        <w:rPr>
          <w:rFonts w:ascii="Times New Roman" w:eastAsia="Times New Roman" w:hAnsi="Times New Roman"/>
          <w:sz w:val="24"/>
          <w:szCs w:val="24"/>
        </w:rPr>
        <w:t xml:space="preserve">NCB </w:t>
      </w:r>
      <w:r w:rsidR="002C1031" w:rsidRPr="00F107D1">
        <w:rPr>
          <w:rFonts w:ascii="Times New Roman" w:eastAsia="Times New Roman" w:hAnsi="Times New Roman"/>
          <w:sz w:val="24"/>
          <w:szCs w:val="24"/>
        </w:rPr>
        <w:t>viesojās Dobeles sākumskolas 2.a klase</w:t>
      </w:r>
      <w:r w:rsidR="002C1031" w:rsidRPr="00F107D1">
        <w:rPr>
          <w:rFonts w:ascii="Times New Roman" w:eastAsia="Times New Roman" w:hAnsi="Times New Roman"/>
          <w:b/>
          <w:sz w:val="24"/>
          <w:szCs w:val="24"/>
        </w:rPr>
        <w:t xml:space="preserve">. </w:t>
      </w:r>
      <w:r w:rsidR="002C1031" w:rsidRPr="006B4B38">
        <w:rPr>
          <w:rFonts w:ascii="Times New Roman" w:eastAsia="Times New Roman" w:hAnsi="Times New Roman"/>
          <w:sz w:val="24"/>
          <w:szCs w:val="24"/>
        </w:rPr>
        <w:t>Bērni kopā</w:t>
      </w:r>
      <w:r w:rsidR="002C1031" w:rsidRPr="00F107D1">
        <w:rPr>
          <w:rFonts w:ascii="Times New Roman" w:eastAsia="Times New Roman" w:hAnsi="Times New Roman"/>
          <w:b/>
          <w:sz w:val="24"/>
          <w:szCs w:val="24"/>
        </w:rPr>
        <w:t xml:space="preserve"> </w:t>
      </w:r>
      <w:r w:rsidR="002C1031" w:rsidRPr="00F107D1">
        <w:rPr>
          <w:rFonts w:ascii="Times New Roman" w:eastAsia="Times New Roman" w:hAnsi="Times New Roman"/>
          <w:sz w:val="24"/>
          <w:szCs w:val="24"/>
        </w:rPr>
        <w:t xml:space="preserve">ar skolotāju Ilonu </w:t>
      </w:r>
      <w:proofErr w:type="spellStart"/>
      <w:r w:rsidR="002C1031" w:rsidRPr="00F107D1">
        <w:rPr>
          <w:rFonts w:ascii="Times New Roman" w:eastAsia="Times New Roman" w:hAnsi="Times New Roman"/>
          <w:sz w:val="24"/>
          <w:szCs w:val="24"/>
        </w:rPr>
        <w:t>Šinko</w:t>
      </w:r>
      <w:proofErr w:type="spellEnd"/>
      <w:r w:rsidR="002C1031" w:rsidRPr="00F107D1">
        <w:rPr>
          <w:rFonts w:ascii="Times New Roman" w:eastAsia="Times New Roman" w:hAnsi="Times New Roman"/>
          <w:sz w:val="24"/>
          <w:szCs w:val="24"/>
        </w:rPr>
        <w:t xml:space="preserve"> bija sagatavojuši skaistu izrādi </w:t>
      </w:r>
      <w:r w:rsidR="006B4B38">
        <w:rPr>
          <w:rFonts w:ascii="Times New Roman" w:eastAsia="Times New Roman" w:hAnsi="Times New Roman"/>
          <w:sz w:val="24"/>
          <w:szCs w:val="24"/>
        </w:rPr>
        <w:t>“</w:t>
      </w:r>
      <w:r w:rsidR="002C1031" w:rsidRPr="00F107D1">
        <w:rPr>
          <w:rFonts w:ascii="Times New Roman" w:eastAsia="Times New Roman" w:hAnsi="Times New Roman"/>
          <w:sz w:val="24"/>
          <w:szCs w:val="24"/>
        </w:rPr>
        <w:t>Ziemassvētku pelnrušķīte</w:t>
      </w:r>
      <w:r w:rsidR="006B4B38">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Krimūnu sākumskolas pirmsskolas izglītības grupiņa “Bitītes”,  kopā ar skolotāju Āriju </w:t>
      </w:r>
      <w:proofErr w:type="spellStart"/>
      <w:r w:rsidR="002C1031" w:rsidRPr="00F107D1">
        <w:rPr>
          <w:rFonts w:ascii="Times New Roman" w:eastAsia="Times New Roman" w:hAnsi="Times New Roman"/>
          <w:sz w:val="24"/>
          <w:szCs w:val="24"/>
        </w:rPr>
        <w:t>Vīmeri</w:t>
      </w:r>
      <w:proofErr w:type="spellEnd"/>
      <w:r w:rsidR="002C1031" w:rsidRPr="00F107D1">
        <w:rPr>
          <w:rFonts w:ascii="Times New Roman" w:eastAsia="Times New Roman" w:hAnsi="Times New Roman"/>
          <w:sz w:val="24"/>
          <w:szCs w:val="24"/>
        </w:rPr>
        <w:t xml:space="preserve"> bija iestudējuši izrādi "Zaķis un lapsa “. Domājot par jauniešiem un  viņu interesēm, uzaicinājām Krimūnu tautas nama jauniešu teātri “Etīde”, kolektīva vadītāja Anita Riekstiņa, ar izrādi “Zaiga no 9. klases. Luga, jauniešiem saprotamā valodā, risināja pusaudžiem aktuālas problēmas, atspoguļoja to savstarpējās attiecības.</w:t>
      </w:r>
    </w:p>
    <w:p w14:paraId="49B262D5"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Pasākumi ( ārpus bibliotēkas)</w:t>
      </w:r>
    </w:p>
    <w:p w14:paraId="5B866A4E" w14:textId="1FFDB9B5"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un jauniešu literatūras nodaļa piedalījās Dobeles Valsts ģimnāzijas Skolēnu padomes organizētajā aktīvās atpūtas pasākumā “Esi, zini,</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mini</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kas norisinājās pilsētas </w:t>
      </w:r>
      <w:proofErr w:type="spellStart"/>
      <w:r w:rsidR="002C1031" w:rsidRPr="00F107D1">
        <w:rPr>
          <w:rFonts w:ascii="Times New Roman" w:eastAsia="Times New Roman" w:hAnsi="Times New Roman"/>
          <w:sz w:val="24"/>
          <w:szCs w:val="24"/>
        </w:rPr>
        <w:t>Ķestermeža</w:t>
      </w:r>
      <w:proofErr w:type="spellEnd"/>
      <w:r w:rsidR="002C1031" w:rsidRPr="00F107D1">
        <w:rPr>
          <w:rFonts w:ascii="Times New Roman" w:eastAsia="Times New Roman" w:hAnsi="Times New Roman"/>
          <w:sz w:val="24"/>
          <w:szCs w:val="24"/>
        </w:rPr>
        <w:t xml:space="preserve"> estrādē. Pasākumā piedalījās ap 200 jauniešu. Bibliotēkas sagatavotajā  posmā  skolēniem bija uzdevums parādīt, cik labi viņi orientējas bibliotēkas sniegtajos pakalpojumos, kā arī atminēt </w:t>
      </w:r>
      <w:proofErr w:type="spellStart"/>
      <w:r w:rsidR="002C1031" w:rsidRPr="00F107D1">
        <w:rPr>
          <w:rFonts w:ascii="Times New Roman" w:eastAsia="Times New Roman" w:hAnsi="Times New Roman"/>
          <w:sz w:val="24"/>
          <w:szCs w:val="24"/>
        </w:rPr>
        <w:t>krustvārdu</w:t>
      </w:r>
      <w:proofErr w:type="spellEnd"/>
      <w:r w:rsidR="002C1031" w:rsidRPr="00F107D1">
        <w:rPr>
          <w:rFonts w:ascii="Times New Roman" w:eastAsia="Times New Roman" w:hAnsi="Times New Roman"/>
          <w:sz w:val="24"/>
          <w:szCs w:val="24"/>
        </w:rPr>
        <w:t xml:space="preserve"> mīklu par Latviju un izspēlēt spēli “Atrodi,  pareizo grāmatas nosaukumu”.</w:t>
      </w:r>
    </w:p>
    <w:p w14:paraId="66786F97" w14:textId="77777777" w:rsidR="006B4B38"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Jau ceturto gadu Kārļa Ulmaņa piemiņas muzejā „</w:t>
      </w:r>
      <w:proofErr w:type="spellStart"/>
      <w:r w:rsidRPr="00F107D1">
        <w:rPr>
          <w:rFonts w:ascii="Times New Roman" w:eastAsia="Times New Roman" w:hAnsi="Times New Roman"/>
          <w:sz w:val="24"/>
          <w:szCs w:val="24"/>
        </w:rPr>
        <w:t>Pikšas</w:t>
      </w:r>
      <w:proofErr w:type="spellEnd"/>
      <w:r w:rsidRPr="00F107D1">
        <w:rPr>
          <w:rFonts w:ascii="Times New Roman" w:eastAsia="Times New Roman" w:hAnsi="Times New Roman"/>
          <w:sz w:val="24"/>
          <w:szCs w:val="24"/>
        </w:rPr>
        <w:t xml:space="preserve">” notiek Dobeles novada izglītības pārvaldes pasākums “ Vari – dari, pirmklasniek!”. Ar tādu devīzi visi mazie zēni un meitenes piedalījās interesantās, izzinošās aktivitātēs, ko bija sarūpējušas daudzas pilsētas iestādes. Bērnu un jauniešu literatūras nodaļa piedalījās ar savu staciju ‘’Pār četriem novadiem’’, kur bērni minēja </w:t>
      </w:r>
      <w:proofErr w:type="spellStart"/>
      <w:r w:rsidRPr="00F107D1">
        <w:rPr>
          <w:rFonts w:ascii="Times New Roman" w:eastAsia="Times New Roman" w:hAnsi="Times New Roman"/>
          <w:sz w:val="24"/>
          <w:szCs w:val="24"/>
        </w:rPr>
        <w:t>krustvārdu</w:t>
      </w:r>
      <w:proofErr w:type="spellEnd"/>
      <w:r w:rsidRPr="00F107D1">
        <w:rPr>
          <w:rFonts w:ascii="Times New Roman" w:eastAsia="Times New Roman" w:hAnsi="Times New Roman"/>
          <w:sz w:val="24"/>
          <w:szCs w:val="24"/>
        </w:rPr>
        <w:t xml:space="preserve"> mīklas, meklēja upes, pilsētas, kas atrodas katrā no novadiem.</w:t>
      </w:r>
    </w:p>
    <w:p w14:paraId="4EA925E0" w14:textId="355DD43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Radošās darbnīcas</w:t>
      </w:r>
    </w:p>
    <w:p w14:paraId="4A1EDFA9" w14:textId="5331DDC2"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2018. gadā Dobeles </w:t>
      </w:r>
      <w:r w:rsidR="006B4B38">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ikviens apmeklētājs – gan liels, gan mazs varēja piedalīties 5 radošo darbnīcu nodarbībās. Tās bija ; "Sveču liešana", "</w:t>
      </w:r>
      <w:proofErr w:type="spellStart"/>
      <w:r w:rsidR="002C1031" w:rsidRPr="00F107D1">
        <w:rPr>
          <w:rFonts w:ascii="Times New Roman" w:eastAsia="Times New Roman" w:hAnsi="Times New Roman"/>
          <w:sz w:val="24"/>
          <w:szCs w:val="24"/>
        </w:rPr>
        <w:t>Kvilings</w:t>
      </w:r>
      <w:proofErr w:type="spellEnd"/>
      <w:r w:rsidR="002C1031" w:rsidRPr="00F107D1">
        <w:rPr>
          <w:rFonts w:ascii="Times New Roman" w:eastAsia="Times New Roman" w:hAnsi="Times New Roman"/>
          <w:sz w:val="24"/>
          <w:szCs w:val="24"/>
        </w:rPr>
        <w:t xml:space="preserve">", kurā ikviens interesents varēja nākt un izgatavot Valentīna dienas kartiņu. Darbnīcu vadīja un </w:t>
      </w:r>
      <w:proofErr w:type="spellStart"/>
      <w:r w:rsidR="002C1031" w:rsidRPr="00F107D1">
        <w:rPr>
          <w:rFonts w:ascii="Times New Roman" w:eastAsia="Times New Roman" w:hAnsi="Times New Roman"/>
          <w:sz w:val="24"/>
          <w:szCs w:val="24"/>
        </w:rPr>
        <w:t>kvilinga</w:t>
      </w:r>
      <w:proofErr w:type="spellEnd"/>
      <w:r w:rsidR="002C1031" w:rsidRPr="00F107D1">
        <w:rPr>
          <w:rFonts w:ascii="Times New Roman" w:eastAsia="Times New Roman" w:hAnsi="Times New Roman"/>
          <w:sz w:val="24"/>
          <w:szCs w:val="24"/>
        </w:rPr>
        <w:t xml:space="preserve"> tehnikā strādāt mācīja Lejasstrazdu bibliotekāre Ludmila </w:t>
      </w:r>
      <w:proofErr w:type="spellStart"/>
      <w:r w:rsidR="002C1031" w:rsidRPr="00F107D1">
        <w:rPr>
          <w:rFonts w:ascii="Times New Roman" w:eastAsia="Times New Roman" w:hAnsi="Times New Roman"/>
          <w:sz w:val="24"/>
          <w:szCs w:val="24"/>
        </w:rPr>
        <w:t>Zaremba</w:t>
      </w:r>
      <w:proofErr w:type="spellEnd"/>
      <w:r w:rsidR="002C1031" w:rsidRPr="00F107D1">
        <w:rPr>
          <w:rFonts w:ascii="Times New Roman" w:eastAsia="Times New Roman" w:hAnsi="Times New Roman"/>
          <w:sz w:val="24"/>
          <w:szCs w:val="24"/>
        </w:rPr>
        <w:t>. Piedaloties radošajā darbnīcā</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“Lieldienu dekors”,  varēja apdarināt  pavasarīgu  podiņu, kurš pēc tam tika piepildīts ar zemi, un tajā tika iestādīti sīpoli. Radošajā darbnīcā, gatavojoties Mātes dienai, tika mācīts  apfilcēt ziepes. Daudz dalībnieku piedalījās  darbnīcā, kurā varēja pagatavot telefona maciņus.</w:t>
      </w:r>
    </w:p>
    <w:p w14:paraId="1D7735B5" w14:textId="69F4D04C"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sadarbības tīkls bērnu un jauniešu apkalpošanā</w:t>
      </w:r>
    </w:p>
    <w:p w14:paraId="01541608" w14:textId="465F3B2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literatūras nodaļas darbs nav iedomājams bez sadarbības partneriem, jo tikai sadarbojoties visām ieinteresētām institūcijām, varam nodrošināt kvalitatīvu bērnu un jauniešu kultūrpolitiku, kas sekmē radošu un atbildīgu personību veidošanos. Mēs visi kopā varam palīdzēt bērniem iepazīt un izzināt pasauli, rosināt mērķtiecīgi tiekties uz sevis pilnveidošanu..</w:t>
      </w:r>
    </w:p>
    <w:p w14:paraId="11DDEA0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Mūsu ilggadīgie un uzticamie sadarbības partneri ir :</w:t>
      </w:r>
    </w:p>
    <w:p w14:paraId="0966EB94"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LNB Bērnu literatūras centrs;</w:t>
      </w:r>
    </w:p>
    <w:p w14:paraId="4C68491F"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novada izglītības pārvalde;</w:t>
      </w:r>
    </w:p>
    <w:p w14:paraId="57C9FCDE"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novada skolas;</w:t>
      </w:r>
    </w:p>
    <w:p w14:paraId="7AF6C7A2"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novada pirmskolas iestādes;</w:t>
      </w:r>
    </w:p>
    <w:p w14:paraId="68557CC6"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Auces un Tērvetes novada bibliotēkas;</w:t>
      </w:r>
    </w:p>
    <w:p w14:paraId="32A09990"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novada kultūras iestādes;</w:t>
      </w:r>
    </w:p>
    <w:p w14:paraId="562FF6CA" w14:textId="77777777" w:rsidR="002C1031" w:rsidRPr="00F107D1" w:rsidRDefault="002C1031" w:rsidP="002C1031">
      <w:pPr>
        <w:numPr>
          <w:ilvl w:val="0"/>
          <w:numId w:val="1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novadpētniecības muzeju.</w:t>
      </w:r>
    </w:p>
    <w:p w14:paraId="091B762F"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7D919188" w14:textId="77777777" w:rsidR="002C1031" w:rsidRPr="00F107D1" w:rsidRDefault="002C1031" w:rsidP="006B4B38">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Bibliotēku darbinieku tālākizglītības vērtējums specializācijā</w:t>
      </w:r>
    </w:p>
    <w:p w14:paraId="548911E8" w14:textId="22DD7BD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Bērnu literatūras darbinieki piedalās Dobeles </w:t>
      </w:r>
      <w:r w:rsidR="006B4B38">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organizētajos semināros un apmācībās, kā arī pameklē LNB rīkotos kursus un seminārus. Vērtīga un zinošs bija Dobeles </w:t>
      </w:r>
      <w:r w:rsidR="006B4B38">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notikušais LNB Bērnu literatūras centra organizētais “Inovāciju seminārs lasīšanas veicināšanas programmām 2018”, kuru galvenās tēmas bija:</w:t>
      </w:r>
    </w:p>
    <w:p w14:paraId="2980C2BB" w14:textId="77777777" w:rsidR="002C1031" w:rsidRPr="00F107D1" w:rsidRDefault="002C1031" w:rsidP="002C1031">
      <w:pPr>
        <w:numPr>
          <w:ilvl w:val="0"/>
          <w:numId w:val="4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LNB lasīšanas veicināšanas programmu un kampaņu aktualitātes;</w:t>
      </w:r>
    </w:p>
    <w:p w14:paraId="4BBB446B" w14:textId="77777777" w:rsidR="002C1031" w:rsidRPr="00F107D1" w:rsidRDefault="002C1031" w:rsidP="002C1031">
      <w:pPr>
        <w:numPr>
          <w:ilvl w:val="0"/>
          <w:numId w:val="4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Grāmatu starts;</w:t>
      </w:r>
    </w:p>
    <w:p w14:paraId="6A3C9775" w14:textId="77777777" w:rsidR="002C1031" w:rsidRPr="00F107D1" w:rsidRDefault="002C1031" w:rsidP="002C1031">
      <w:pPr>
        <w:numPr>
          <w:ilvl w:val="0"/>
          <w:numId w:val="4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Lasīšanas veicināšanas programmu publicitāte;</w:t>
      </w:r>
    </w:p>
    <w:p w14:paraId="318B547F" w14:textId="77777777" w:rsidR="002C1031" w:rsidRPr="00F107D1" w:rsidRDefault="002C1031" w:rsidP="002C1031">
      <w:pPr>
        <w:numPr>
          <w:ilvl w:val="0"/>
          <w:numId w:val="4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Bērnu, jauniešu un vecāku žūrijas kolekcija, tās izvēles principi, rezultāti.</w:t>
      </w:r>
    </w:p>
    <w:p w14:paraId="493562AE"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4076FCF9" w14:textId="027F4566"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Problēmas bibliotēku darbā ar bērniem un jauniešiem,</w:t>
      </w:r>
      <w:r w:rsidR="006B4B38">
        <w:rPr>
          <w:rFonts w:ascii="Times New Roman" w:eastAsia="Times New Roman" w:hAnsi="Times New Roman"/>
          <w:b/>
          <w:sz w:val="24"/>
          <w:szCs w:val="24"/>
        </w:rPr>
        <w:t xml:space="preserve"> </w:t>
      </w:r>
      <w:r w:rsidRPr="00F107D1">
        <w:rPr>
          <w:rFonts w:ascii="Times New Roman" w:eastAsia="Times New Roman" w:hAnsi="Times New Roman"/>
          <w:b/>
          <w:sz w:val="24"/>
          <w:szCs w:val="24"/>
        </w:rPr>
        <w:t>to iespējamie risināšanas ceļi</w:t>
      </w:r>
    </w:p>
    <w:p w14:paraId="2FD3C090" w14:textId="77777777" w:rsidR="002C1031" w:rsidRPr="00F107D1" w:rsidRDefault="002C1031" w:rsidP="002C1031">
      <w:pPr>
        <w:numPr>
          <w:ilvl w:val="0"/>
          <w:numId w:val="3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Bibliotēka pamazām pārtop par sociālo centru, kur bērni pavada daudz brīvā laika. Tomēr arvien vairāk ir tādu, kuri šajā laikā grib izmantot tikai datorus un WI-FI izklaidei, nevis iepazīties ar piedāvāto grāmatu un žurnālu klāstu.</w:t>
      </w:r>
    </w:p>
    <w:p w14:paraId="698F2190" w14:textId="5FA6F707" w:rsidR="002C1031" w:rsidRPr="00F107D1" w:rsidRDefault="002C1031" w:rsidP="002C1031">
      <w:pPr>
        <w:numPr>
          <w:ilvl w:val="0"/>
          <w:numId w:val="3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Jāatzīst, ka samazinās lasošo skolēnu skaits 8.-9.klasēs un skumji, ka grāmatas vietu ieņem</w:t>
      </w:r>
      <w:r w:rsidR="006B4B38">
        <w:rPr>
          <w:rFonts w:ascii="Times New Roman" w:eastAsia="Times New Roman" w:hAnsi="Times New Roman"/>
          <w:sz w:val="24"/>
          <w:szCs w:val="24"/>
        </w:rPr>
        <w:t xml:space="preserve"> </w:t>
      </w:r>
      <w:r w:rsidRPr="00F107D1">
        <w:rPr>
          <w:rFonts w:ascii="Times New Roman" w:eastAsia="Times New Roman" w:hAnsi="Times New Roman"/>
          <w:sz w:val="24"/>
          <w:szCs w:val="24"/>
        </w:rPr>
        <w:t>telefoni un sociālie tīkli. Šī problēma ir aktuāla jaunatnes vidū visā Latvijā un jāapzinās,</w:t>
      </w:r>
      <w:r w:rsidR="006B4B38">
        <w:rPr>
          <w:rFonts w:ascii="Times New Roman" w:eastAsia="Times New Roman" w:hAnsi="Times New Roman"/>
          <w:sz w:val="24"/>
          <w:szCs w:val="24"/>
        </w:rPr>
        <w:t xml:space="preserve"> </w:t>
      </w:r>
      <w:r w:rsidRPr="00F107D1">
        <w:rPr>
          <w:rFonts w:ascii="Times New Roman" w:eastAsia="Times New Roman" w:hAnsi="Times New Roman"/>
          <w:sz w:val="24"/>
          <w:szCs w:val="24"/>
        </w:rPr>
        <w:t>ka bibliotēka viena to nevar atrisināt, tāpēc aktīvi cenšamies strādāt ar pirmsskolas vecuma bērniem, kuri būs mūsu  lasītāji nākotnē.</w:t>
      </w:r>
    </w:p>
    <w:p w14:paraId="33077591" w14:textId="18ECBC42" w:rsidR="002C1031" w:rsidRPr="00F107D1" w:rsidRDefault="002C1031" w:rsidP="002C1031">
      <w:pPr>
        <w:numPr>
          <w:ilvl w:val="0"/>
          <w:numId w:val="30"/>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Lasītāji-parādnieki (sarežģījumi saistībā ar grāmatu atgūšanu) .Katru gadu arvien grūtāk ir atgūt grāmatas no lasītājiem – kavētājiem. Parasti tās ir lasītāju pieprasītas grāmatas , kā arī skolu programmās ieteicamā literatūra. Visvairāk tiek atgādināts, zvanot pa </w:t>
      </w:r>
      <w:r w:rsidRPr="00F107D1">
        <w:rPr>
          <w:rFonts w:ascii="Times New Roman" w:eastAsia="Times New Roman" w:hAnsi="Times New Roman"/>
          <w:sz w:val="24"/>
          <w:szCs w:val="24"/>
        </w:rPr>
        <w:lastRenderedPageBreak/>
        <w:t xml:space="preserve">telefonu bērniem un vecākiem. Bērnu literatūras nodaļai risināt problēmas ar parādniekiem palīdz Dobeles </w:t>
      </w:r>
      <w:r w:rsidR="006B4B38">
        <w:rPr>
          <w:rFonts w:ascii="Times New Roman" w:eastAsia="Times New Roman" w:hAnsi="Times New Roman"/>
          <w:sz w:val="24"/>
          <w:szCs w:val="24"/>
        </w:rPr>
        <w:t xml:space="preserve">NCB </w:t>
      </w:r>
      <w:r w:rsidRPr="00F107D1">
        <w:rPr>
          <w:rFonts w:ascii="Times New Roman" w:eastAsia="Times New Roman" w:hAnsi="Times New Roman"/>
          <w:sz w:val="24"/>
          <w:szCs w:val="24"/>
        </w:rPr>
        <w:t>grāmatu nodošanas kaste.</w:t>
      </w:r>
    </w:p>
    <w:p w14:paraId="403616DD" w14:textId="77777777" w:rsidR="002C1031" w:rsidRPr="00F107D1" w:rsidRDefault="002C1031" w:rsidP="002C1031">
      <w:pPr>
        <w:spacing w:after="0" w:line="240" w:lineRule="auto"/>
        <w:ind w:left="36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7617F84B" w14:textId="77777777" w:rsidR="002C1031" w:rsidRPr="00F107D1" w:rsidRDefault="002C1031" w:rsidP="006B4B38">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Darbs ar bērniem Dobeles novada bibliotēkās</w:t>
      </w:r>
    </w:p>
    <w:p w14:paraId="109D578D" w14:textId="496E83D1"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Penkules bibliotēka</w:t>
      </w:r>
      <w:r w:rsidR="002C1031" w:rsidRPr="00F107D1">
        <w:rPr>
          <w:rFonts w:ascii="Times New Roman" w:eastAsia="Times New Roman" w:hAnsi="Times New Roman"/>
          <w:sz w:val="24"/>
          <w:szCs w:val="24"/>
        </w:rPr>
        <w:t>: Laikā, kad bērniem pieejamas daudz un dažādas izklaides formas, ieinteresēt lasīt grāmatas kļūst arvien problemātiskāk. Lai pievērstu jaunus lasītājus un ieinteresētu lasīt grāmatas, bibliotēkā tiek rīkoti lasīšanas dažādi veicināšanas pasākumi. Lielu atsaucību ieguva projekts “Nacionālā Skaļā lasīšana”. Šajā pasākumā piedalījās ne tikai 5 un 6 klases bērni, bet arī pārējās klases, sākot jau ar pirmo klasīti. Tika gūta pārliecība,</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ka pusaudžus ieinteresēt lasīt ir daudz grūtāk kā mazāko klašu audzēkņus. Arī šajā pārskata periodā, veiksmīgi sadarbojoties ar Penkules pamatskolu, iesaistījāmies Latvijas Nacionālās Bērnu literatūras projektā “Bērnu, jauniešu un vecāku žūrija”. 2018. gadā tajā piedalījās 30 bērnu žūrijas un trīs vecāku žūrijas eksperti. Aktīvi 5 un 6 gadīgie bērni un audzinātājas iesaistījās projektā “Mūsu mazā bibliotēka”, lai rosinātu bērnos </w:t>
      </w:r>
      <w:proofErr w:type="spellStart"/>
      <w:r w:rsidR="002C1031" w:rsidRPr="00F107D1">
        <w:rPr>
          <w:rFonts w:ascii="Times New Roman" w:eastAsia="Times New Roman" w:hAnsi="Times New Roman"/>
          <w:sz w:val="24"/>
          <w:szCs w:val="24"/>
        </w:rPr>
        <w:t>lasītprieku</w:t>
      </w:r>
      <w:proofErr w:type="spellEnd"/>
      <w:r w:rsidR="002C1031" w:rsidRPr="00F107D1">
        <w:rPr>
          <w:rFonts w:ascii="Times New Roman" w:eastAsia="Times New Roman" w:hAnsi="Times New Roman"/>
          <w:sz w:val="24"/>
          <w:szCs w:val="24"/>
        </w:rPr>
        <w:t>.</w:t>
      </w:r>
    </w:p>
    <w:p w14:paraId="7F346AE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3069EE91" w14:textId="2A7A3093" w:rsidR="002C1031" w:rsidRPr="006B4B38" w:rsidRDefault="002C1031" w:rsidP="006B4B38">
      <w:pPr>
        <w:spacing w:after="0" w:line="240" w:lineRule="auto"/>
        <w:jc w:val="center"/>
        <w:rPr>
          <w:rFonts w:ascii="Times New Roman" w:eastAsia="Times New Roman" w:hAnsi="Times New Roman"/>
          <w:b/>
          <w:sz w:val="24"/>
          <w:szCs w:val="24"/>
        </w:rPr>
      </w:pPr>
      <w:r w:rsidRPr="006B4B38">
        <w:rPr>
          <w:rFonts w:ascii="Times New Roman" w:eastAsia="Times New Roman" w:hAnsi="Times New Roman"/>
          <w:b/>
          <w:sz w:val="24"/>
          <w:szCs w:val="24"/>
        </w:rPr>
        <w:t>Bērnu un jauniešu  darbības rādītāji</w:t>
      </w:r>
    </w:p>
    <w:tbl>
      <w:tblPr>
        <w:tblStyle w:val="GridTable1Light-Accent6"/>
        <w:tblW w:w="7455" w:type="dxa"/>
        <w:tblLayout w:type="fixed"/>
        <w:tblLook w:val="0600" w:firstRow="0" w:lastRow="0" w:firstColumn="0" w:lastColumn="0" w:noHBand="1" w:noVBand="1"/>
      </w:tblPr>
      <w:tblGrid>
        <w:gridCol w:w="2715"/>
        <w:gridCol w:w="1440"/>
        <w:gridCol w:w="1650"/>
        <w:gridCol w:w="1650"/>
      </w:tblGrid>
      <w:tr w:rsidR="006B4B38" w:rsidRPr="006B4B38" w14:paraId="375D48B7" w14:textId="77777777" w:rsidTr="006B4B38">
        <w:trPr>
          <w:trHeight w:val="480"/>
        </w:trPr>
        <w:tc>
          <w:tcPr>
            <w:tcW w:w="2715" w:type="dxa"/>
          </w:tcPr>
          <w:p w14:paraId="6AF1F4DC" w14:textId="77777777" w:rsidR="002C1031" w:rsidRPr="006B4B38" w:rsidRDefault="002C1031" w:rsidP="00A62BBA">
            <w:pPr>
              <w:jc w:val="both"/>
              <w:rPr>
                <w:rFonts w:ascii="Times New Roman" w:eastAsia="Times New Roman" w:hAnsi="Times New Roman"/>
                <w:b/>
                <w:color w:val="000000" w:themeColor="text1"/>
                <w:sz w:val="24"/>
                <w:szCs w:val="24"/>
              </w:rPr>
            </w:pPr>
            <w:r w:rsidRPr="006B4B38">
              <w:rPr>
                <w:rFonts w:ascii="Times New Roman" w:eastAsia="Times New Roman" w:hAnsi="Times New Roman"/>
                <w:b/>
                <w:color w:val="000000" w:themeColor="text1"/>
                <w:sz w:val="24"/>
                <w:szCs w:val="24"/>
              </w:rPr>
              <w:t>Rādītāji</w:t>
            </w:r>
          </w:p>
        </w:tc>
        <w:tc>
          <w:tcPr>
            <w:tcW w:w="1440" w:type="dxa"/>
          </w:tcPr>
          <w:p w14:paraId="5F4B8100" w14:textId="53037EDA" w:rsidR="002C1031" w:rsidRPr="006B4B38" w:rsidRDefault="002C1031" w:rsidP="00A62BBA">
            <w:pPr>
              <w:jc w:val="both"/>
              <w:rPr>
                <w:rFonts w:ascii="Times New Roman" w:eastAsia="Times New Roman" w:hAnsi="Times New Roman"/>
                <w:b/>
                <w:color w:val="000000" w:themeColor="text1"/>
                <w:sz w:val="24"/>
                <w:szCs w:val="24"/>
              </w:rPr>
            </w:pPr>
            <w:r w:rsidRPr="006B4B38">
              <w:rPr>
                <w:rFonts w:ascii="Times New Roman" w:eastAsia="Times New Roman" w:hAnsi="Times New Roman"/>
                <w:b/>
                <w:color w:val="000000" w:themeColor="text1"/>
                <w:sz w:val="24"/>
                <w:szCs w:val="24"/>
              </w:rPr>
              <w:t>2016</w:t>
            </w:r>
          </w:p>
        </w:tc>
        <w:tc>
          <w:tcPr>
            <w:tcW w:w="1650" w:type="dxa"/>
          </w:tcPr>
          <w:p w14:paraId="6EA0B82F" w14:textId="2A59FC70" w:rsidR="002C1031" w:rsidRPr="006B4B38" w:rsidRDefault="002C1031" w:rsidP="00A62BBA">
            <w:pPr>
              <w:jc w:val="both"/>
              <w:rPr>
                <w:rFonts w:ascii="Times New Roman" w:eastAsia="Times New Roman" w:hAnsi="Times New Roman"/>
                <w:b/>
                <w:color w:val="000000" w:themeColor="text1"/>
                <w:sz w:val="24"/>
                <w:szCs w:val="24"/>
              </w:rPr>
            </w:pPr>
            <w:r w:rsidRPr="006B4B38">
              <w:rPr>
                <w:rFonts w:ascii="Times New Roman" w:eastAsia="Times New Roman" w:hAnsi="Times New Roman"/>
                <w:b/>
                <w:color w:val="000000" w:themeColor="text1"/>
                <w:sz w:val="24"/>
                <w:szCs w:val="24"/>
              </w:rPr>
              <w:t>2017</w:t>
            </w:r>
          </w:p>
        </w:tc>
        <w:tc>
          <w:tcPr>
            <w:tcW w:w="1650" w:type="dxa"/>
          </w:tcPr>
          <w:p w14:paraId="26C6E574" w14:textId="120BAD40" w:rsidR="002C1031" w:rsidRPr="006B4B38" w:rsidRDefault="002C1031" w:rsidP="00A62BBA">
            <w:pPr>
              <w:jc w:val="both"/>
              <w:rPr>
                <w:rFonts w:ascii="Times New Roman" w:eastAsia="Times New Roman" w:hAnsi="Times New Roman"/>
                <w:b/>
                <w:color w:val="000000" w:themeColor="text1"/>
                <w:sz w:val="24"/>
                <w:szCs w:val="24"/>
              </w:rPr>
            </w:pPr>
            <w:r w:rsidRPr="006B4B38">
              <w:rPr>
                <w:rFonts w:ascii="Times New Roman" w:eastAsia="Times New Roman" w:hAnsi="Times New Roman"/>
                <w:b/>
                <w:color w:val="000000" w:themeColor="text1"/>
                <w:sz w:val="24"/>
                <w:szCs w:val="24"/>
              </w:rPr>
              <w:t>2018</w:t>
            </w:r>
          </w:p>
        </w:tc>
      </w:tr>
      <w:tr w:rsidR="002C1031" w:rsidRPr="00F107D1" w14:paraId="2725BA20" w14:textId="77777777" w:rsidTr="006B4B38">
        <w:trPr>
          <w:trHeight w:val="480"/>
        </w:trPr>
        <w:tc>
          <w:tcPr>
            <w:tcW w:w="2715" w:type="dxa"/>
          </w:tcPr>
          <w:p w14:paraId="10BB6974" w14:textId="77777777" w:rsidR="002C1031" w:rsidRPr="006B4B38" w:rsidRDefault="002C1031" w:rsidP="00A62BBA">
            <w:pPr>
              <w:jc w:val="both"/>
              <w:rPr>
                <w:rFonts w:ascii="Times New Roman" w:eastAsia="Times New Roman" w:hAnsi="Times New Roman"/>
                <w:b/>
                <w:sz w:val="24"/>
                <w:szCs w:val="24"/>
              </w:rPr>
            </w:pPr>
            <w:r w:rsidRPr="006B4B38">
              <w:rPr>
                <w:rFonts w:ascii="Times New Roman" w:eastAsia="Times New Roman" w:hAnsi="Times New Roman"/>
                <w:b/>
                <w:sz w:val="24"/>
                <w:szCs w:val="24"/>
              </w:rPr>
              <w:t>Lietotāji</w:t>
            </w:r>
          </w:p>
        </w:tc>
        <w:tc>
          <w:tcPr>
            <w:tcW w:w="1440" w:type="dxa"/>
          </w:tcPr>
          <w:p w14:paraId="00C939D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104</w:t>
            </w:r>
          </w:p>
        </w:tc>
        <w:tc>
          <w:tcPr>
            <w:tcW w:w="1650" w:type="dxa"/>
          </w:tcPr>
          <w:p w14:paraId="42BDD25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99</w:t>
            </w:r>
          </w:p>
        </w:tc>
        <w:tc>
          <w:tcPr>
            <w:tcW w:w="1650" w:type="dxa"/>
          </w:tcPr>
          <w:p w14:paraId="073C160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99</w:t>
            </w:r>
          </w:p>
        </w:tc>
      </w:tr>
      <w:tr w:rsidR="002C1031" w:rsidRPr="00F107D1" w14:paraId="78BF5E63" w14:textId="77777777" w:rsidTr="006B4B38">
        <w:trPr>
          <w:trHeight w:val="480"/>
        </w:trPr>
        <w:tc>
          <w:tcPr>
            <w:tcW w:w="2715" w:type="dxa"/>
          </w:tcPr>
          <w:p w14:paraId="6D621E36" w14:textId="77777777" w:rsidR="002C1031" w:rsidRPr="006B4B38" w:rsidRDefault="002C1031" w:rsidP="00A62BBA">
            <w:pPr>
              <w:jc w:val="both"/>
              <w:rPr>
                <w:rFonts w:ascii="Times New Roman" w:eastAsia="Times New Roman" w:hAnsi="Times New Roman"/>
                <w:b/>
                <w:sz w:val="24"/>
                <w:szCs w:val="24"/>
              </w:rPr>
            </w:pPr>
            <w:r w:rsidRPr="006B4B38">
              <w:rPr>
                <w:rFonts w:ascii="Times New Roman" w:eastAsia="Times New Roman" w:hAnsi="Times New Roman"/>
                <w:b/>
                <w:sz w:val="24"/>
                <w:szCs w:val="24"/>
              </w:rPr>
              <w:t>Apmeklējums</w:t>
            </w:r>
          </w:p>
        </w:tc>
        <w:tc>
          <w:tcPr>
            <w:tcW w:w="1440" w:type="dxa"/>
          </w:tcPr>
          <w:p w14:paraId="682DED7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1239</w:t>
            </w:r>
          </w:p>
        </w:tc>
        <w:tc>
          <w:tcPr>
            <w:tcW w:w="1650" w:type="dxa"/>
          </w:tcPr>
          <w:p w14:paraId="44FC8F3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725</w:t>
            </w:r>
          </w:p>
        </w:tc>
        <w:tc>
          <w:tcPr>
            <w:tcW w:w="1650" w:type="dxa"/>
          </w:tcPr>
          <w:p w14:paraId="280F947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1037</w:t>
            </w:r>
          </w:p>
        </w:tc>
      </w:tr>
      <w:tr w:rsidR="002C1031" w:rsidRPr="00F107D1" w14:paraId="7FAF32E5" w14:textId="77777777" w:rsidTr="006B4B38">
        <w:trPr>
          <w:trHeight w:val="480"/>
        </w:trPr>
        <w:tc>
          <w:tcPr>
            <w:tcW w:w="2715" w:type="dxa"/>
          </w:tcPr>
          <w:p w14:paraId="6094EEE7" w14:textId="77777777" w:rsidR="002C1031" w:rsidRPr="006B4B38" w:rsidRDefault="002C1031" w:rsidP="00A62BBA">
            <w:pPr>
              <w:jc w:val="both"/>
              <w:rPr>
                <w:rFonts w:ascii="Times New Roman" w:eastAsia="Times New Roman" w:hAnsi="Times New Roman"/>
                <w:b/>
                <w:sz w:val="24"/>
                <w:szCs w:val="24"/>
              </w:rPr>
            </w:pPr>
            <w:proofErr w:type="spellStart"/>
            <w:r w:rsidRPr="006B4B38">
              <w:rPr>
                <w:rFonts w:ascii="Times New Roman" w:eastAsia="Times New Roman" w:hAnsi="Times New Roman"/>
                <w:b/>
                <w:sz w:val="24"/>
                <w:szCs w:val="24"/>
              </w:rPr>
              <w:t>Izsniegums</w:t>
            </w:r>
            <w:proofErr w:type="spellEnd"/>
          </w:p>
        </w:tc>
        <w:tc>
          <w:tcPr>
            <w:tcW w:w="1440" w:type="dxa"/>
          </w:tcPr>
          <w:p w14:paraId="4C9E065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973</w:t>
            </w:r>
          </w:p>
        </w:tc>
        <w:tc>
          <w:tcPr>
            <w:tcW w:w="1650" w:type="dxa"/>
          </w:tcPr>
          <w:p w14:paraId="6565D2B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738</w:t>
            </w:r>
          </w:p>
        </w:tc>
        <w:tc>
          <w:tcPr>
            <w:tcW w:w="1650" w:type="dxa"/>
          </w:tcPr>
          <w:p w14:paraId="0E52205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886</w:t>
            </w:r>
          </w:p>
        </w:tc>
      </w:tr>
    </w:tbl>
    <w:p w14:paraId="7F40691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650D42FE" w14:textId="6502211A" w:rsidR="002C1031" w:rsidRPr="006B4B38" w:rsidRDefault="002C1031" w:rsidP="002C1031">
      <w:pPr>
        <w:spacing w:after="0" w:line="240" w:lineRule="auto"/>
        <w:jc w:val="both"/>
        <w:rPr>
          <w:rFonts w:ascii="Times New Roman" w:eastAsia="Times New Roman" w:hAnsi="Times New Roman"/>
          <w:b/>
          <w:sz w:val="24"/>
          <w:szCs w:val="24"/>
        </w:rPr>
      </w:pPr>
      <w:r w:rsidRPr="006B4B38">
        <w:rPr>
          <w:rFonts w:ascii="Times New Roman" w:eastAsia="Times New Roman" w:hAnsi="Times New Roman"/>
          <w:b/>
          <w:sz w:val="24"/>
          <w:szCs w:val="24"/>
        </w:rPr>
        <w:t>Uzziņu darbs, informācijas darbs</w:t>
      </w:r>
    </w:p>
    <w:p w14:paraId="2D042337" w14:textId="1DBCCCC5"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Pārskata periodā mūsu uzdevums bija iemācīt katram bērnam pašam sameklēt informāciju bibliotēkas krājumos.  Tika sniegtas dažādas individuālas uzziņas, kuru iegūšanai izmantojām abonementa krājumu, periodiskos izdevumus, abonētās datubāzes, interneta resursus. Tika izmantotas datu bāzes – Lursoft ”Laikrakstu bibliotēka”, Letonika . Informāciju iegūšanai, vecāko klašu skolēni kopā ar skolotājām labāk izmantoja enciklopēdijas, vārdnīcas, uzziņu literatūru. Informācijas meklēšanai, vispirms tika piedāvātas grāmatas, laikraksti, žurnāli, un tikai tad internets. Lasītājiem pieejamas 4 datora darbavietas. 2018. gadā samazinājies bibliotēkas datoru noslogojums, jo jaunieši savās mobilajās ierīcēs lieto, bibliotēkā pieejamo </w:t>
      </w:r>
      <w:proofErr w:type="spellStart"/>
      <w:r w:rsidRPr="00F107D1">
        <w:rPr>
          <w:rFonts w:ascii="Times New Roman" w:eastAsia="Times New Roman" w:hAnsi="Times New Roman"/>
          <w:sz w:val="24"/>
          <w:szCs w:val="24"/>
        </w:rPr>
        <w:t>WiFi</w:t>
      </w:r>
      <w:proofErr w:type="spellEnd"/>
      <w:r w:rsidRPr="00F107D1">
        <w:rPr>
          <w:rFonts w:ascii="Times New Roman" w:eastAsia="Times New Roman" w:hAnsi="Times New Roman"/>
          <w:sz w:val="24"/>
          <w:szCs w:val="24"/>
        </w:rPr>
        <w:t>. Bibliotēkā ir pieejamas dažādas spēles, galda futbols.</w:t>
      </w:r>
    </w:p>
    <w:p w14:paraId="141CF992" w14:textId="0F075A59" w:rsidR="002C1031" w:rsidRPr="006B4B38"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sz w:val="24"/>
          <w:szCs w:val="24"/>
        </w:rPr>
        <w:t xml:space="preserve"> </w:t>
      </w:r>
      <w:r w:rsidRPr="006B4B38">
        <w:rPr>
          <w:rFonts w:ascii="Times New Roman" w:eastAsia="Times New Roman" w:hAnsi="Times New Roman"/>
          <w:b/>
          <w:sz w:val="24"/>
          <w:szCs w:val="24"/>
        </w:rPr>
        <w:t>Veiksmīgas lasīšanas veicināšanas aktivitātes</w:t>
      </w:r>
    </w:p>
    <w:p w14:paraId="369F136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Strādājot ar bērniem daudzu gadu garumā, bibliotēka visciešāk ir sadarbojusies ar  Penkules pamatskolu, kur ir ļoti atsaucīgi skolotāji un Dienas centru.</w:t>
      </w:r>
    </w:p>
    <w:p w14:paraId="0FB84D8F" w14:textId="77777777" w:rsidR="002C1031" w:rsidRPr="00F107D1" w:rsidRDefault="002C1031" w:rsidP="002C1031">
      <w:pPr>
        <w:spacing w:after="0" w:line="240" w:lineRule="auto"/>
        <w:jc w:val="both"/>
        <w:rPr>
          <w:rFonts w:ascii="Times New Roman" w:eastAsia="Times New Roman" w:hAnsi="Times New Roman"/>
          <w:color w:val="434343"/>
          <w:sz w:val="24"/>
          <w:szCs w:val="24"/>
        </w:rPr>
      </w:pPr>
      <w:r w:rsidRPr="00F107D1">
        <w:rPr>
          <w:rFonts w:ascii="Times New Roman" w:eastAsia="Times New Roman" w:hAnsi="Times New Roman"/>
          <w:color w:val="434343"/>
          <w:sz w:val="24"/>
          <w:szCs w:val="24"/>
        </w:rPr>
        <w:t>Notikušas dažādas radošās nodarbības ar konkrētu tematiku- Lieldienas, Līgo svētki, Ziemassvētki. Kopā lasītas grāmatas, skaitīti dzejoļi, rīkotas izstādes.</w:t>
      </w:r>
    </w:p>
    <w:p w14:paraId="2C841315"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color w:val="434343"/>
          <w:sz w:val="24"/>
          <w:szCs w:val="24"/>
        </w:rPr>
        <w:t xml:space="preserve"> </w:t>
      </w:r>
      <w:r w:rsidRPr="00F107D1">
        <w:rPr>
          <w:rFonts w:ascii="Times New Roman" w:eastAsia="Times New Roman" w:hAnsi="Times New Roman"/>
          <w:sz w:val="24"/>
          <w:szCs w:val="24"/>
        </w:rPr>
        <w:t>Lasīšanas veicināšanas nolūkos, notiek dažādi konkursi tematiskās, literārās un pasaku pēcpusdienas.</w:t>
      </w:r>
      <w:r w:rsidRPr="00F107D1">
        <w:rPr>
          <w:rFonts w:ascii="Times New Roman" w:eastAsia="Times New Roman" w:hAnsi="Times New Roman"/>
          <w:b/>
          <w:sz w:val="24"/>
          <w:szCs w:val="24"/>
        </w:rPr>
        <w:t xml:space="preserve"> </w:t>
      </w:r>
    </w:p>
    <w:p w14:paraId="61DCE5F1" w14:textId="0D17A242"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Lielākie pasākumi </w:t>
      </w:r>
      <w:r w:rsidR="002C1031" w:rsidRPr="00F107D1">
        <w:rPr>
          <w:rFonts w:ascii="Times New Roman" w:eastAsia="Times New Roman" w:hAnsi="Times New Roman"/>
          <w:b/>
          <w:sz w:val="24"/>
          <w:szCs w:val="24"/>
        </w:rPr>
        <w:t xml:space="preserve"> </w:t>
      </w:r>
      <w:r w:rsidR="002C1031" w:rsidRPr="00F107D1">
        <w:rPr>
          <w:rFonts w:ascii="Times New Roman" w:eastAsia="Times New Roman" w:hAnsi="Times New Roman"/>
          <w:sz w:val="24"/>
          <w:szCs w:val="24"/>
        </w:rPr>
        <w:t>bija pasaku rīti  bērnudārza bērniem: “Pa pasaku ceļu ejot”, Lasīsim kopā un “Kamīna pasakas”. 5 un 6 gadīgiem bērniem notika literāras pēcpusdienas</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Cik skaisti svecīte deg</w:t>
      </w:r>
      <w:r w:rsidR="006B4B38">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“Pavasaris brīnumdaris”</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Bibliotēka rīko arī dažādas tikšanās. Viena no tādām bija ar kolēģi no Jūrmalas</w:t>
      </w:r>
      <w:r w:rsidR="006B4B38">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Ingūnu Radziņu un  viņas gatavotām lellēm un pasakām.</w:t>
      </w:r>
    </w:p>
    <w:p w14:paraId="726E3C2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Brīvo laiku pēc stundām bērni labprāt pavada bibliotēkā. Rīkojām  dažādas aktivitātes.  Literāru pēcpusdienu bērniem veltītu mātes dienai -  mācījāmies  dzejoļus māmiņām un gatavojām dāvaniņas.</w:t>
      </w:r>
    </w:p>
    <w:p w14:paraId="0A0733DD" w14:textId="3228AB55"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Bibliotēkā notika arī “Spoku pēcpusdiena”. Pasākumā piedalījās ap 50 bērniem. Nu jau tradicionāli katru gadu bibliotēkā notiek konkurss “Vasaras grāmata”</w:t>
      </w:r>
      <w:r w:rsidR="006B4B38">
        <w:rPr>
          <w:rFonts w:ascii="Times New Roman" w:eastAsia="Times New Roman" w:hAnsi="Times New Roman"/>
          <w:sz w:val="24"/>
          <w:szCs w:val="24"/>
        </w:rPr>
        <w:t xml:space="preserve"> </w:t>
      </w:r>
      <w:r w:rsidRPr="00F107D1">
        <w:rPr>
          <w:rFonts w:ascii="Times New Roman" w:eastAsia="Times New Roman" w:hAnsi="Times New Roman"/>
          <w:sz w:val="24"/>
          <w:szCs w:val="24"/>
        </w:rPr>
        <w:t>un 1. septembrī tiek sveikti čaklākie lasītāji. Vasarā tika rīkotas arī dažādas spēļu un mīklu pēcpusdienas.</w:t>
      </w:r>
    </w:p>
    <w:p w14:paraId="515D4AAC" w14:textId="756D2D29" w:rsidR="002C1031" w:rsidRPr="00F107D1" w:rsidRDefault="00A20F26" w:rsidP="002C1031">
      <w:pPr>
        <w:spacing w:after="0" w:line="240" w:lineRule="auto"/>
        <w:jc w:val="both"/>
        <w:rPr>
          <w:rFonts w:ascii="Times New Roman" w:eastAsia="Times New Roman" w:hAnsi="Times New Roman"/>
          <w:sz w:val="24"/>
          <w:szCs w:val="24"/>
          <w:highlight w:val="white"/>
        </w:rPr>
      </w:pPr>
      <w:r>
        <w:rPr>
          <w:rFonts w:ascii="Times New Roman" w:eastAsia="Times New Roman" w:hAnsi="Times New Roman"/>
          <w:b/>
          <w:sz w:val="24"/>
          <w:szCs w:val="24"/>
          <w:highlight w:val="white"/>
        </w:rPr>
        <w:lastRenderedPageBreak/>
        <w:t xml:space="preserve">   </w:t>
      </w:r>
      <w:r w:rsidR="002C1031" w:rsidRPr="00F107D1">
        <w:rPr>
          <w:rFonts w:ascii="Times New Roman" w:eastAsia="Times New Roman" w:hAnsi="Times New Roman"/>
          <w:b/>
          <w:sz w:val="24"/>
          <w:szCs w:val="24"/>
          <w:highlight w:val="white"/>
        </w:rPr>
        <w:t xml:space="preserve">Annenieku bibliotēkā </w:t>
      </w:r>
      <w:r w:rsidR="002C1031" w:rsidRPr="00F107D1">
        <w:rPr>
          <w:rFonts w:ascii="Times New Roman" w:eastAsia="Times New Roman" w:hAnsi="Times New Roman"/>
          <w:sz w:val="24"/>
          <w:szCs w:val="24"/>
          <w:highlight w:val="white"/>
        </w:rPr>
        <w:t>liela vērība tiek pievērsta mazajiem bibliotēkas lietotājiem. Tajā ir izveidots stūrītis bērniem, grāmatu plauktu ielokā ir izvietots neliels galdiņš ar ķeblīšiem. Ir pieejamas krāsojamās lapas un krāsu zīmulīši, kurus labprāt izmanto. Šeit bērni var spēlēt arī galda spēles.</w:t>
      </w:r>
    </w:p>
    <w:p w14:paraId="03069AD4" w14:textId="5E4055D6" w:rsidR="002C1031" w:rsidRPr="00F107D1" w:rsidRDefault="002C1031" w:rsidP="002C1031">
      <w:pPr>
        <w:spacing w:after="0" w:line="240" w:lineRule="auto"/>
        <w:ind w:firstLine="14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Bērnu grāmatu krājumā ir 830 vienības, kas ir 16% no kopējā bibliotēkas grāmatu fonda. Ir pieejams arī izdevums “Spicīte”, pirmsskolas vecuma bērniem.</w:t>
      </w:r>
    </w:p>
    <w:p w14:paraId="2F6E7189" w14:textId="378AADF5" w:rsidR="002C1031" w:rsidRPr="00F107D1" w:rsidRDefault="002C1031" w:rsidP="002C1031">
      <w:pPr>
        <w:spacing w:after="0" w:line="240" w:lineRule="auto"/>
        <w:ind w:firstLine="14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Izanalizējot statistikas datus, redzam, ka no pagastā reģistrētajiem 147 bērniem līdz 18 gadu vecumam bibliotēkas lietotāji ir 60, kas sastāda 41%. Par 32% samazinājies fizisko apmeklējumu skaits – daudz mazāka interese ir kļuvusi par datoru izmantošanu bibliotēkā, ar vien vairāk šīs iespējas tiek atrisinātas ģimenēs – mājās, kā arī Annenieku pamatskolā </w:t>
      </w:r>
      <w:r w:rsidRPr="00F107D1">
        <w:rPr>
          <w:rFonts w:ascii="Times New Roman" w:eastAsia="Times New Roman" w:hAnsi="Times New Roman"/>
          <w:sz w:val="24"/>
          <w:szCs w:val="24"/>
        </w:rPr>
        <w:t>ir nokomplektēta datorklase, kurā bērni var uzturēties arī brīvajā laikā.</w:t>
      </w:r>
      <w:r w:rsidRPr="00F107D1">
        <w:rPr>
          <w:rFonts w:ascii="Times New Roman" w:eastAsia="Times New Roman" w:hAnsi="Times New Roman"/>
          <w:sz w:val="24"/>
          <w:szCs w:val="24"/>
          <w:highlight w:val="white"/>
        </w:rPr>
        <w:t xml:space="preserve"> Iecienīts starp pusaudžiem ir bibliotēkas piedāvātais </w:t>
      </w:r>
      <w:proofErr w:type="spellStart"/>
      <w:r w:rsidRPr="00F107D1">
        <w:rPr>
          <w:rFonts w:ascii="Times New Roman" w:eastAsia="Times New Roman" w:hAnsi="Times New Roman"/>
          <w:sz w:val="24"/>
          <w:szCs w:val="24"/>
          <w:highlight w:val="white"/>
        </w:rPr>
        <w:t>WiFi</w:t>
      </w:r>
      <w:proofErr w:type="spellEnd"/>
      <w:r w:rsidRPr="00F107D1">
        <w:rPr>
          <w:rFonts w:ascii="Times New Roman" w:eastAsia="Times New Roman" w:hAnsi="Times New Roman"/>
          <w:sz w:val="24"/>
          <w:szCs w:val="24"/>
          <w:highlight w:val="white"/>
        </w:rPr>
        <w:t xml:space="preserve"> bezvadu internets, kuru bieži izmanto neiegriežoties bibliotēkas telpās. Samazinājies ir arī </w:t>
      </w:r>
      <w:proofErr w:type="spellStart"/>
      <w:r w:rsidRPr="00F107D1">
        <w:rPr>
          <w:rFonts w:ascii="Times New Roman" w:eastAsia="Times New Roman" w:hAnsi="Times New Roman"/>
          <w:sz w:val="24"/>
          <w:szCs w:val="24"/>
          <w:highlight w:val="white"/>
        </w:rPr>
        <w:t>izsniegums</w:t>
      </w:r>
      <w:proofErr w:type="spellEnd"/>
      <w:r w:rsidRPr="00F107D1">
        <w:rPr>
          <w:rFonts w:ascii="Times New Roman" w:eastAsia="Times New Roman" w:hAnsi="Times New Roman"/>
          <w:sz w:val="24"/>
          <w:szCs w:val="24"/>
          <w:highlight w:val="white"/>
        </w:rPr>
        <w:t xml:space="preserve"> – daļēji to var skaidrot ar nepilnīgu uzskaiti, īpaši uz vietas izmantotajai literatūrai, par ko jāpadomā turpmākā darba procesā.</w:t>
      </w:r>
    </w:p>
    <w:p w14:paraId="3B06694B" w14:textId="6529D7AB" w:rsidR="002C1031" w:rsidRPr="00F107D1" w:rsidRDefault="002C1031" w:rsidP="002C1031">
      <w:pPr>
        <w:spacing w:after="0" w:line="240" w:lineRule="auto"/>
        <w:ind w:firstLine="140"/>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Cenšoties ieinteresēt bērnus lasīt un popularizējot bērnu literatūru, bibliotēka 2018.g. ir organizējusi sekojošus pasākumus: Lasīšanas veicināšanas konkurss “Mans vasaras piedzīvojums grāmatā”. Bērni tika aicināti arī vasarā izlasīt kādu no bibliotēkas ieteiktajām grāmatām, vai izvēlēties kādu no sev tīkamajām.</w:t>
      </w:r>
      <w:r w:rsidR="00285904">
        <w:rPr>
          <w:rFonts w:ascii="Times New Roman" w:eastAsia="Times New Roman" w:hAnsi="Times New Roman"/>
          <w:sz w:val="24"/>
          <w:szCs w:val="24"/>
          <w:highlight w:val="white"/>
        </w:rPr>
        <w:t xml:space="preserve"> </w:t>
      </w:r>
      <w:r w:rsidRPr="00F107D1">
        <w:rPr>
          <w:rFonts w:ascii="Times New Roman" w:eastAsia="Times New Roman" w:hAnsi="Times New Roman"/>
          <w:sz w:val="24"/>
          <w:szCs w:val="24"/>
          <w:highlight w:val="white"/>
        </w:rPr>
        <w:t>Noslēguma pasākumā tika apbalvoti 9 visaktīvākie lasītāji. Noslēguma pasākumu kuplināja māksliniece Inguna Radziņa, kura ar pašdarināto leļļu palīdzību, kopā ar bērniem, izspēlēja dažādas pasakas un stāstus.</w:t>
      </w:r>
    </w:p>
    <w:p w14:paraId="00022888" w14:textId="7D09DC87" w:rsidR="002C1031" w:rsidRPr="00F107D1" w:rsidRDefault="00A20F26" w:rsidP="002C1031">
      <w:pPr>
        <w:spacing w:after="0" w:line="240" w:lineRule="auto"/>
        <w:jc w:val="both"/>
        <w:rPr>
          <w:rFonts w:ascii="Times New Roman" w:eastAsia="Times New Roman" w:hAnsi="Times New Roman"/>
          <w:sz w:val="24"/>
          <w:szCs w:val="24"/>
          <w:highlight w:val="white"/>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Interesanta bija tikšanās ar M.</w:t>
      </w:r>
      <w:r w:rsidR="00285904">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Ķergalvi</w:t>
      </w:r>
      <w:proofErr w:type="spellEnd"/>
      <w:r w:rsidR="002C1031" w:rsidRPr="00F107D1">
        <w:rPr>
          <w:rFonts w:ascii="Times New Roman" w:eastAsia="Times New Roman" w:hAnsi="Times New Roman"/>
          <w:sz w:val="24"/>
          <w:szCs w:val="24"/>
        </w:rPr>
        <w:t xml:space="preserve"> – ābeču kolekcionāri.</w:t>
      </w:r>
      <w:r w:rsidR="00285904">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Ar kolekcionāri tikās Annenieku pamatskolas mazpulcēni. Iepazīta tika arī Margaritas Stārastes daiļradi, ko papildināja zīmējumu izstāde</w:t>
      </w:r>
      <w:r w:rsidR="00285904">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“M.</w:t>
      </w:r>
      <w:r w:rsidR="00285904">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Stārastes pasaku varoņi”,  </w:t>
      </w:r>
      <w:r w:rsidR="00285904">
        <w:rPr>
          <w:rFonts w:ascii="Times New Roman" w:eastAsia="Times New Roman" w:hAnsi="Times New Roman"/>
          <w:sz w:val="24"/>
          <w:szCs w:val="24"/>
        </w:rPr>
        <w:t>j</w:t>
      </w:r>
      <w:r w:rsidR="002C1031" w:rsidRPr="00F107D1">
        <w:rPr>
          <w:rFonts w:ascii="Times New Roman" w:eastAsia="Times New Roman" w:hAnsi="Times New Roman"/>
          <w:sz w:val="24"/>
          <w:szCs w:val="24"/>
        </w:rPr>
        <w:t>auks bija “</w:t>
      </w:r>
      <w:r w:rsidR="002C1031" w:rsidRPr="00F107D1">
        <w:rPr>
          <w:rFonts w:ascii="Times New Roman" w:eastAsia="Times New Roman" w:hAnsi="Times New Roman"/>
          <w:sz w:val="24"/>
          <w:szCs w:val="24"/>
          <w:highlight w:val="white"/>
        </w:rPr>
        <w:t xml:space="preserve">Putnu dienu”  pasākums. Nozīmīgs bija bērnu zīmējumu konkurss </w:t>
      </w:r>
      <w:r w:rsidR="00285904">
        <w:rPr>
          <w:rFonts w:ascii="Times New Roman" w:eastAsia="Times New Roman" w:hAnsi="Times New Roman"/>
          <w:sz w:val="24"/>
          <w:szCs w:val="24"/>
          <w:highlight w:val="white"/>
        </w:rPr>
        <w:t>“</w:t>
      </w:r>
      <w:r w:rsidR="002C1031" w:rsidRPr="00F107D1">
        <w:rPr>
          <w:rFonts w:ascii="Times New Roman" w:eastAsia="Times New Roman" w:hAnsi="Times New Roman"/>
          <w:sz w:val="24"/>
          <w:szCs w:val="24"/>
          <w:highlight w:val="white"/>
        </w:rPr>
        <w:t>Manai Latvijai”.</w:t>
      </w:r>
    </w:p>
    <w:p w14:paraId="6DD9AB6A" w14:textId="77777777" w:rsidR="002C1031" w:rsidRPr="00F107D1" w:rsidRDefault="002C1031" w:rsidP="002C1031">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2018. gadā  tika izliktas 2 radošo darbu izstādes:    </w:t>
      </w:r>
    </w:p>
    <w:p w14:paraId="529202AF" w14:textId="6A36B0AE" w:rsidR="002C1031" w:rsidRPr="00F107D1" w:rsidRDefault="00A20F26" w:rsidP="002C1031">
      <w:pPr>
        <w:spacing w:after="0" w:line="240" w:lineRule="auto"/>
        <w:jc w:val="both"/>
        <w:rPr>
          <w:rFonts w:ascii="Times New Roman" w:eastAsia="Times New Roman" w:hAnsi="Times New Roman"/>
          <w:sz w:val="24"/>
          <w:szCs w:val="24"/>
          <w:highlight w:val="white"/>
        </w:rPr>
      </w:pPr>
      <w:r>
        <w:rPr>
          <w:rFonts w:ascii="Times New Roman" w:eastAsia="Times New Roman" w:hAnsi="Times New Roman"/>
          <w:sz w:val="24"/>
          <w:szCs w:val="24"/>
          <w:highlight w:val="white"/>
        </w:rPr>
        <w:t xml:space="preserve">   </w:t>
      </w:r>
      <w:r w:rsidR="002C1031" w:rsidRPr="00F107D1">
        <w:rPr>
          <w:rFonts w:ascii="Times New Roman" w:eastAsia="Times New Roman" w:hAnsi="Times New Roman"/>
          <w:sz w:val="24"/>
          <w:szCs w:val="24"/>
          <w:highlight w:val="white"/>
        </w:rPr>
        <w:t>Bērzupes speciālās internātpamatskolas audzēkņu darbu izstāde “Veiklie pirkstiņi” – darbi dažādās tehnikās un</w:t>
      </w:r>
      <w:r w:rsidR="00285904">
        <w:rPr>
          <w:rFonts w:ascii="Times New Roman" w:eastAsia="Times New Roman" w:hAnsi="Times New Roman"/>
          <w:sz w:val="24"/>
          <w:szCs w:val="24"/>
          <w:highlight w:val="white"/>
        </w:rPr>
        <w:t xml:space="preserve"> </w:t>
      </w:r>
      <w:r w:rsidR="002C1031" w:rsidRPr="00F107D1">
        <w:rPr>
          <w:rFonts w:ascii="Times New Roman" w:eastAsia="Times New Roman" w:hAnsi="Times New Roman"/>
          <w:sz w:val="24"/>
          <w:szCs w:val="24"/>
          <w:highlight w:val="white"/>
        </w:rPr>
        <w:t>Annenieku pamatskolas audzēkņu darbu izstāde “Uzziedinām šķīvjus” –</w:t>
      </w:r>
      <w:proofErr w:type="spellStart"/>
      <w:r w:rsidR="002C1031" w:rsidRPr="00F107D1">
        <w:rPr>
          <w:rFonts w:ascii="Times New Roman" w:eastAsia="Times New Roman" w:hAnsi="Times New Roman"/>
          <w:sz w:val="24"/>
          <w:szCs w:val="24"/>
          <w:highlight w:val="white"/>
        </w:rPr>
        <w:t>dekupāžas</w:t>
      </w:r>
      <w:proofErr w:type="spellEnd"/>
      <w:r w:rsidR="002C1031" w:rsidRPr="00F107D1">
        <w:rPr>
          <w:rFonts w:ascii="Times New Roman" w:eastAsia="Times New Roman" w:hAnsi="Times New Roman"/>
          <w:sz w:val="24"/>
          <w:szCs w:val="24"/>
          <w:highlight w:val="white"/>
        </w:rPr>
        <w:t xml:space="preserve"> tehnikā apdarināti šķīvji.</w:t>
      </w:r>
    </w:p>
    <w:p w14:paraId="467DE10B" w14:textId="484A8B18"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b/>
          <w:sz w:val="24"/>
          <w:szCs w:val="24"/>
        </w:rPr>
        <w:t>Krimūnu bibliotēkas</w:t>
      </w:r>
      <w:r w:rsidRPr="00F107D1">
        <w:rPr>
          <w:rFonts w:ascii="Times New Roman" w:eastAsia="Times New Roman" w:hAnsi="Times New Roman"/>
          <w:sz w:val="24"/>
          <w:szCs w:val="24"/>
        </w:rPr>
        <w:t xml:space="preserve"> mērķauditorija ir pirmsskolas vecuma, skolas vecuma bērni un jaunieši. Bērnu un jauniešu skaits bibliotēkā 2018.gadā ir samazinājies. Samazinājušies arī citi rādītāji. To ļoti ietekmēja Krimūnu skolas likvidācija 2018.gadā. Šie faktori ir noteicoši arī pie apmeklējuma un </w:t>
      </w:r>
      <w:proofErr w:type="spellStart"/>
      <w:r w:rsidRPr="00F107D1">
        <w:rPr>
          <w:rFonts w:ascii="Times New Roman" w:eastAsia="Times New Roman" w:hAnsi="Times New Roman"/>
          <w:sz w:val="24"/>
          <w:szCs w:val="24"/>
        </w:rPr>
        <w:t>izsnieguma</w:t>
      </w:r>
      <w:proofErr w:type="spellEnd"/>
      <w:r w:rsidRPr="00F107D1">
        <w:rPr>
          <w:rFonts w:ascii="Times New Roman" w:eastAsia="Times New Roman" w:hAnsi="Times New Roman"/>
          <w:sz w:val="24"/>
          <w:szCs w:val="24"/>
        </w:rPr>
        <w:t xml:space="preserve"> samazinājuma. Kaut arī pašvaldībā bērnu skaits ir liels, daļa dzīvo tuvu Dobelei, mācās Dobelē un Krimūnu bibliotēkā neierodas.</w:t>
      </w:r>
    </w:p>
    <w:p w14:paraId="662F4B4B" w14:textId="5890DBBB"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Bibliotēku krājuma veidošana un papildināšana, notiek, ievērojot samērīguma proporcionalitāti. 2018.gadā bērniem tikai iegādāts mazāk jaunieguvumu nekā 2016.gadā, kad bērniem un jauniešiem tikai veikts lielāks iepirkums. Bija 2 nosaukumi </w:t>
      </w:r>
      <w:proofErr w:type="spellStart"/>
      <w:r w:rsidRPr="00F107D1">
        <w:rPr>
          <w:rFonts w:ascii="Times New Roman" w:eastAsia="Times New Roman" w:hAnsi="Times New Roman"/>
          <w:sz w:val="24"/>
          <w:szCs w:val="24"/>
        </w:rPr>
        <w:t>seriālizdevumi</w:t>
      </w:r>
      <w:proofErr w:type="spellEnd"/>
      <w:r w:rsidRPr="00F107D1">
        <w:rPr>
          <w:rFonts w:ascii="Times New Roman" w:eastAsia="Times New Roman" w:hAnsi="Times New Roman"/>
          <w:sz w:val="24"/>
          <w:szCs w:val="24"/>
        </w:rPr>
        <w:t>.</w:t>
      </w:r>
    </w:p>
    <w:p w14:paraId="3F687674" w14:textId="6198252A"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Bibliotēkā ir pieejams pietiekoši plašs  alternatīvo lietu klāsts – galda spēles, intelektuālās spēles, </w:t>
      </w:r>
      <w:proofErr w:type="spellStart"/>
      <w:r w:rsidRPr="00F107D1">
        <w:rPr>
          <w:rFonts w:ascii="Times New Roman" w:eastAsia="Times New Roman" w:hAnsi="Times New Roman"/>
          <w:sz w:val="24"/>
          <w:szCs w:val="24"/>
        </w:rPr>
        <w:t>lego</w:t>
      </w:r>
      <w:proofErr w:type="spellEnd"/>
      <w:r w:rsidRPr="00F107D1">
        <w:rPr>
          <w:rFonts w:ascii="Times New Roman" w:eastAsia="Times New Roman" w:hAnsi="Times New Roman"/>
          <w:sz w:val="24"/>
          <w:szCs w:val="24"/>
        </w:rPr>
        <w:t xml:space="preserve"> klucīši,</w:t>
      </w:r>
      <w:r w:rsidR="00285904">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puzles</w:t>
      </w:r>
      <w:proofErr w:type="spellEnd"/>
      <w:r w:rsidRPr="00F107D1">
        <w:rPr>
          <w:rFonts w:ascii="Times New Roman" w:eastAsia="Times New Roman" w:hAnsi="Times New Roman"/>
          <w:sz w:val="24"/>
          <w:szCs w:val="24"/>
        </w:rPr>
        <w:t>. Mazākiem bērniem ir daudz rotaļlietu, kas 2018.gadā tika papildinātas ar lieliem lāčiem un zaķiem, kas ir lasītājas dāvinājums. Tie bērnus ļoti priecē. Bērni un jaunieši ir laipni gaidīt līdzdarboties radošajās darbnīcās, ko aktīvākie no viņiem arī izmanto un piedalās, apgūstot jaunas prasmes.</w:t>
      </w:r>
    </w:p>
    <w:p w14:paraId="259523CC" w14:textId="5A0C823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Bērni labprāt izmanto iespēju krāsot – ir krāsu zīmuļi, tiek izdrukātas krāsojamās lapas</w:t>
      </w:r>
      <w:r w:rsidR="00285904">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Veiksmīgākā lasīšanas veicināšanas aktivitātes 2018.gadā -  Erudīcijas konkurss “Gudrā Pūce”.</w:t>
      </w:r>
    </w:p>
    <w:p w14:paraId="658B12E9" w14:textId="5C92F5A8"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Bibliotēkas sadarbības tīkls bērnu un jauniešu apkalpošanā aptver izglītības iestādes – Krimūnu PII un Krimūnu sākumskolu, kuru 2018.gadā likvidēja. Sadarbība vērtējama kā apmierinoša.</w:t>
      </w:r>
    </w:p>
    <w:p w14:paraId="236171A1" w14:textId="49E6C42B"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Jaunbērzes bibliotēka</w:t>
      </w:r>
      <w:r w:rsidR="002C1031" w:rsidRPr="00F107D1">
        <w:rPr>
          <w:rFonts w:ascii="Times New Roman" w:eastAsia="Times New Roman" w:hAnsi="Times New Roman"/>
          <w:sz w:val="24"/>
          <w:szCs w:val="24"/>
        </w:rPr>
        <w:t xml:space="preserve"> ir vieta, kur jaunieši ne tikai iegūst sev vajadzīgo informāciju, grāmatu vai žurnālu, bet arī pavada brīvo laiku pēc stundām. Lauku bērniem bibliotēka ir ļoti nozīmīga vieta, gaidot autobusu vai vecākus. Šogad bērnu un jauniešu-bibliotēkas lietotāju skaists un apmeklējums ir palielinājies.</w:t>
      </w:r>
    </w:p>
    <w:p w14:paraId="6C50E010" w14:textId="06DEA73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Bibliotēkas jaunie lasītāji regulāri tiek “ierauti” projektā “Bērnu, jauniešu un vecāku žūrija”. Kā katru gadu aizraujošs izdevās noslēguma pasākums, kurš tika organizēts kā tikšanās picērijā. </w:t>
      </w:r>
      <w:r w:rsidR="002C1031" w:rsidRPr="00F107D1">
        <w:rPr>
          <w:rFonts w:ascii="Times New Roman" w:eastAsia="Times New Roman" w:hAnsi="Times New Roman"/>
          <w:sz w:val="24"/>
          <w:szCs w:val="24"/>
        </w:rPr>
        <w:lastRenderedPageBreak/>
        <w:t>Šī gada kolekcijā tika iekļauta pavārgrāmata, tāpēc radās ideja par picu meistarklasi. Neizpalika arī atrakcijas ar lasīšanu un uzmanīgo klausīšanos, kurā katram ekspertam tika dots uzdevums reklamēt un uzteikt savu mīļāko šā gada kolekcijas grāmatu.</w:t>
      </w:r>
    </w:p>
    <w:p w14:paraId="75B0B6F4" w14:textId="6AD39E0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Tikmēr bibliotēku nedēļas laikā, Jaunbērzes bibliotēkā viesojās leļļu meistare Ingūna Radziņa no Jūrmalas bērnu bibliotēkas. Viņas radītās lelles ir no bērniem labi pazīstamām grāmatām, kā arī no mākslinieces izdomātām pasakām.</w:t>
      </w:r>
    </w:p>
    <w:p w14:paraId="17679346" w14:textId="5269B60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Darbīga un kupli apmeklēta bija arī maija radošā darbnīca “Labo vārdu ballīte!”, kurā bērni pagatavoja apsveikumu māmiņai </w:t>
      </w:r>
      <w:proofErr w:type="spellStart"/>
      <w:r w:rsidR="002C1031" w:rsidRPr="00F107D1">
        <w:rPr>
          <w:rFonts w:ascii="Times New Roman" w:eastAsia="Times New Roman" w:hAnsi="Times New Roman"/>
          <w:sz w:val="24"/>
          <w:szCs w:val="24"/>
        </w:rPr>
        <w:t>kvīlinga</w:t>
      </w:r>
      <w:proofErr w:type="spellEnd"/>
      <w:r w:rsidR="002C1031" w:rsidRPr="00F107D1">
        <w:rPr>
          <w:rFonts w:ascii="Times New Roman" w:eastAsia="Times New Roman" w:hAnsi="Times New Roman"/>
          <w:sz w:val="24"/>
          <w:szCs w:val="24"/>
        </w:rPr>
        <w:t xml:space="preserve"> jeb papīra strēmelīšu tehnikā. Jauna ideja radās vasaras klusajos mēnešos bibliotēkā, kad tapa pasākums “Palasīsim grāmatiņu kopā!”. Jūlija un augusta piektdienās kopā ar bērniem tika lasīta kāda no “Bērnu, jauniešu un vecāku žūrijas” kolekcijas, skolā ieteicamās literatūras grāmatām, tika pārrunāts izlasītas, aizpildītas darba lapas, kā arī noslēgums tika veltīts radošām nodarbēm, tostarp tika gatavotas grāmatzīmes, apsveikuma kartiņas, apgleznots stikls, </w:t>
      </w:r>
      <w:proofErr w:type="spellStart"/>
      <w:r w:rsidR="002C1031" w:rsidRPr="00F107D1">
        <w:rPr>
          <w:rFonts w:ascii="Times New Roman" w:eastAsia="Times New Roman" w:hAnsi="Times New Roman"/>
          <w:sz w:val="24"/>
          <w:szCs w:val="24"/>
        </w:rPr>
        <w:t>dekupēti</w:t>
      </w:r>
      <w:proofErr w:type="spellEnd"/>
      <w:r w:rsidR="002C1031" w:rsidRPr="00F107D1">
        <w:rPr>
          <w:rFonts w:ascii="Times New Roman" w:eastAsia="Times New Roman" w:hAnsi="Times New Roman"/>
          <w:sz w:val="24"/>
          <w:szCs w:val="24"/>
        </w:rPr>
        <w:t xml:space="preserve"> bilžu rāmīšos un reizēm tika sarīkots arī “Burtošanas čempionāts”.</w:t>
      </w:r>
    </w:p>
    <w:p w14:paraId="7B8995CE" w14:textId="7EA719E5"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Veiksmīga sadarbība nostiprinājusies ar Jaunbērzes skolu un bērnudārzu. Kopīgi bērniem tiek mācīts iemīlēt grāmatu jau no agras bērnības, jo pierādīts, ja bērns jau laicīgi attīsta šo patiku pret grāmatām, tā paliks uz visu mūžu. </w:t>
      </w:r>
    </w:p>
    <w:p w14:paraId="6844F492" w14:textId="15681039"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Šogad bibliotēka iesaistījusies divos jaunos </w:t>
      </w:r>
      <w:proofErr w:type="spellStart"/>
      <w:r w:rsidRPr="00F107D1">
        <w:rPr>
          <w:rFonts w:ascii="Times New Roman" w:eastAsia="Times New Roman" w:hAnsi="Times New Roman"/>
          <w:sz w:val="24"/>
          <w:szCs w:val="24"/>
        </w:rPr>
        <w:t>lasītveicināšanas</w:t>
      </w:r>
      <w:proofErr w:type="spellEnd"/>
      <w:r w:rsidRPr="00F107D1">
        <w:rPr>
          <w:rFonts w:ascii="Times New Roman" w:eastAsia="Times New Roman" w:hAnsi="Times New Roman"/>
          <w:sz w:val="24"/>
          <w:szCs w:val="24"/>
        </w:rPr>
        <w:t xml:space="preserve"> projektos - “Nacionālās </w:t>
      </w:r>
      <w:r w:rsidR="00285904">
        <w:rPr>
          <w:rFonts w:ascii="Times New Roman" w:eastAsia="Times New Roman" w:hAnsi="Times New Roman"/>
          <w:sz w:val="24"/>
          <w:szCs w:val="24"/>
        </w:rPr>
        <w:t>S</w:t>
      </w:r>
      <w:r w:rsidRPr="00F107D1">
        <w:rPr>
          <w:rFonts w:ascii="Times New Roman" w:eastAsia="Times New Roman" w:hAnsi="Times New Roman"/>
          <w:sz w:val="24"/>
          <w:szCs w:val="24"/>
        </w:rPr>
        <w:t xml:space="preserve">kaļās lasīšanas sacensībā” skolas bērniem un bērnu grāmatu izdevniecības “Liels un mazs” uzsāktajā jaunajā </w:t>
      </w:r>
      <w:proofErr w:type="spellStart"/>
      <w:r w:rsidRPr="00F107D1">
        <w:rPr>
          <w:rFonts w:ascii="Times New Roman" w:eastAsia="Times New Roman" w:hAnsi="Times New Roman"/>
          <w:sz w:val="24"/>
          <w:szCs w:val="24"/>
        </w:rPr>
        <w:t>lasītveicināšanas</w:t>
      </w:r>
      <w:proofErr w:type="spellEnd"/>
      <w:r w:rsidRPr="00F107D1">
        <w:rPr>
          <w:rFonts w:ascii="Times New Roman" w:eastAsia="Times New Roman" w:hAnsi="Times New Roman"/>
          <w:sz w:val="24"/>
          <w:szCs w:val="24"/>
        </w:rPr>
        <w:t xml:space="preserve"> programmā 4-8 gadus veciem bērniem “Mūsu mazā bibliotēka”, kur tiek iesaistīti Jaunbērzes bērnudārza bērni. “Pasaku rīti” ar jaunajām izdevniecības “Liels un mazs” grāmatām ir jauns un īpašs pasākums gan bērniem, skolotājām un bibliotekārei. Pasākumu mērķis - veicināt bērnu interesi par literatūru un ilustrācijām, kā arī rosināt bērnus uz dažādām radošām nodarbēm.</w:t>
      </w:r>
    </w:p>
    <w:p w14:paraId="3867853E" w14:textId="39A8110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Tikpat veiksmīga izveidojusies sadarbība ar kultūras namu, kā arī bērnu un jauniešu centru, organizējot 1. septembra izklaides pasākumu bērniem un sveču darbnīcu februārī.</w:t>
      </w:r>
    </w:p>
    <w:p w14:paraId="766F6D31" w14:textId="0101C1E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Pateicoties Edinburgas hercoga starptautiskā jauniešu pašaudzināšanas programmas AWARD brīvprātīgajiem bibliotēkā, 2018. gadā turpinājās pirms gada aizsāktās spēļu pēcpusdienas.      Gadu no gada tiek gūta pārliecība, ka lauku bērnu nozīmīga dzīves sastāvdaļa ir bibliotēka, kurā viņi vienmēr laipni gaidīti. Neaprakstāms prieks ir par to, ka bērni novērtē bibliotekāres darbu, jo pēc padoma nāk ne tikai Mežinieku pamatskolas skolēni, bet arī tie </w:t>
      </w:r>
      <w:proofErr w:type="spellStart"/>
      <w:r w:rsidR="002C1031" w:rsidRPr="00F107D1">
        <w:rPr>
          <w:rFonts w:ascii="Times New Roman" w:eastAsia="Times New Roman" w:hAnsi="Times New Roman"/>
          <w:sz w:val="24"/>
          <w:szCs w:val="24"/>
        </w:rPr>
        <w:t>jaunbērznieki</w:t>
      </w:r>
      <w:proofErr w:type="spellEnd"/>
      <w:r w:rsidR="002C1031" w:rsidRPr="00F107D1">
        <w:rPr>
          <w:rFonts w:ascii="Times New Roman" w:eastAsia="Times New Roman" w:hAnsi="Times New Roman"/>
          <w:sz w:val="24"/>
          <w:szCs w:val="24"/>
        </w:rPr>
        <w:t>, kas mācās jau Dobelē, Jelgavā un citur.</w:t>
      </w:r>
    </w:p>
    <w:p w14:paraId="2BBCF08E" w14:textId="1C6B429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b/>
          <w:sz w:val="24"/>
          <w:szCs w:val="24"/>
        </w:rPr>
        <w:t>Lejasstrazdu bibliotēkā</w:t>
      </w:r>
      <w:r w:rsidRPr="00F107D1">
        <w:rPr>
          <w:rFonts w:ascii="Times New Roman" w:eastAsia="Times New Roman" w:hAnsi="Times New Roman"/>
          <w:sz w:val="24"/>
          <w:szCs w:val="24"/>
        </w:rPr>
        <w:t xml:space="preserve"> ir   izveidots mājīgs bērnu stūrītis, kur ir jauni plaukti bērnu literatūras krājumam, galdiņš ar bilžu grāmatām un bērniem izveidota pasaku mājiņa. Bērniem ļoti patīk uzturēties šajā vidē. Regulāri tiek rīkoti tematiskie pasākumi, radošās darbnīcas, iekārtotas literatūras un vaļasprieku izstādes. 2018. gadā bibliotēkas lasītāji piedalījās konkursā ”Pasaku valstība!”.</w:t>
      </w:r>
    </w:p>
    <w:p w14:paraId="0A6545E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bl>
      <w:tblPr>
        <w:tblStyle w:val="GridTable1Light-Accent6"/>
        <w:tblW w:w="6120" w:type="dxa"/>
        <w:tblLayout w:type="fixed"/>
        <w:tblLook w:val="0600" w:firstRow="0" w:lastRow="0" w:firstColumn="0" w:lastColumn="0" w:noHBand="1" w:noVBand="1"/>
      </w:tblPr>
      <w:tblGrid>
        <w:gridCol w:w="4545"/>
        <w:gridCol w:w="1575"/>
      </w:tblGrid>
      <w:tr w:rsidR="00285904" w:rsidRPr="00285904" w14:paraId="6EB3BB80" w14:textId="77777777" w:rsidTr="00285904">
        <w:trPr>
          <w:trHeight w:val="480"/>
        </w:trPr>
        <w:tc>
          <w:tcPr>
            <w:tcW w:w="4545" w:type="dxa"/>
          </w:tcPr>
          <w:p w14:paraId="6A36E82F" w14:textId="77777777" w:rsidR="002C1031" w:rsidRPr="00285904" w:rsidRDefault="002C1031" w:rsidP="00A62BBA">
            <w:pPr>
              <w:jc w:val="both"/>
              <w:rPr>
                <w:rFonts w:ascii="Times New Roman" w:eastAsia="Times New Roman" w:hAnsi="Times New Roman"/>
                <w:b/>
                <w:color w:val="000000" w:themeColor="text1"/>
                <w:sz w:val="24"/>
                <w:szCs w:val="24"/>
              </w:rPr>
            </w:pPr>
            <w:r w:rsidRPr="00285904">
              <w:rPr>
                <w:rFonts w:ascii="Times New Roman" w:eastAsia="Times New Roman" w:hAnsi="Times New Roman"/>
                <w:b/>
                <w:color w:val="000000" w:themeColor="text1"/>
                <w:sz w:val="24"/>
                <w:szCs w:val="24"/>
              </w:rPr>
              <w:t>Aktivitātes</w:t>
            </w:r>
          </w:p>
        </w:tc>
        <w:tc>
          <w:tcPr>
            <w:tcW w:w="1575" w:type="dxa"/>
          </w:tcPr>
          <w:p w14:paraId="5776414B" w14:textId="77777777" w:rsidR="002C1031" w:rsidRPr="00285904" w:rsidRDefault="002C1031" w:rsidP="00A62BBA">
            <w:pPr>
              <w:jc w:val="both"/>
              <w:rPr>
                <w:rFonts w:ascii="Times New Roman" w:eastAsia="Times New Roman" w:hAnsi="Times New Roman"/>
                <w:b/>
                <w:color w:val="000000" w:themeColor="text1"/>
                <w:sz w:val="24"/>
                <w:szCs w:val="24"/>
              </w:rPr>
            </w:pPr>
            <w:r w:rsidRPr="00285904">
              <w:rPr>
                <w:rFonts w:ascii="Times New Roman" w:eastAsia="Times New Roman" w:hAnsi="Times New Roman"/>
                <w:b/>
                <w:color w:val="000000" w:themeColor="text1"/>
                <w:sz w:val="24"/>
                <w:szCs w:val="24"/>
              </w:rPr>
              <w:t>skaits</w:t>
            </w:r>
          </w:p>
        </w:tc>
      </w:tr>
      <w:tr w:rsidR="002C1031" w:rsidRPr="00F107D1" w14:paraId="2108D3FA" w14:textId="77777777" w:rsidTr="00285904">
        <w:trPr>
          <w:trHeight w:val="480"/>
        </w:trPr>
        <w:tc>
          <w:tcPr>
            <w:tcW w:w="4545" w:type="dxa"/>
          </w:tcPr>
          <w:p w14:paraId="002D14DD" w14:textId="77777777" w:rsidR="002C1031" w:rsidRPr="00285904" w:rsidRDefault="002C1031" w:rsidP="00A62BBA">
            <w:pPr>
              <w:jc w:val="both"/>
              <w:rPr>
                <w:rFonts w:ascii="Times New Roman" w:eastAsia="Times New Roman" w:hAnsi="Times New Roman"/>
                <w:b/>
                <w:sz w:val="24"/>
                <w:szCs w:val="24"/>
              </w:rPr>
            </w:pPr>
            <w:r w:rsidRPr="00285904">
              <w:rPr>
                <w:rFonts w:ascii="Times New Roman" w:eastAsia="Times New Roman" w:hAnsi="Times New Roman"/>
                <w:b/>
                <w:sz w:val="24"/>
                <w:szCs w:val="24"/>
              </w:rPr>
              <w:t>Bibliotekārās stundas</w:t>
            </w:r>
          </w:p>
        </w:tc>
        <w:tc>
          <w:tcPr>
            <w:tcW w:w="1575" w:type="dxa"/>
          </w:tcPr>
          <w:p w14:paraId="5C862365"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4</w:t>
            </w:r>
          </w:p>
        </w:tc>
      </w:tr>
      <w:tr w:rsidR="002C1031" w:rsidRPr="00F107D1" w14:paraId="6996100F" w14:textId="77777777" w:rsidTr="00285904">
        <w:trPr>
          <w:trHeight w:val="480"/>
        </w:trPr>
        <w:tc>
          <w:tcPr>
            <w:tcW w:w="4545" w:type="dxa"/>
          </w:tcPr>
          <w:p w14:paraId="6AB8F077" w14:textId="77777777" w:rsidR="002C1031" w:rsidRPr="00285904" w:rsidRDefault="002C1031" w:rsidP="00A62BBA">
            <w:pPr>
              <w:jc w:val="both"/>
              <w:rPr>
                <w:rFonts w:ascii="Times New Roman" w:eastAsia="Times New Roman" w:hAnsi="Times New Roman"/>
                <w:b/>
                <w:sz w:val="24"/>
                <w:szCs w:val="24"/>
              </w:rPr>
            </w:pPr>
            <w:r w:rsidRPr="00285904">
              <w:rPr>
                <w:rFonts w:ascii="Times New Roman" w:eastAsia="Times New Roman" w:hAnsi="Times New Roman"/>
                <w:b/>
                <w:sz w:val="24"/>
                <w:szCs w:val="24"/>
              </w:rPr>
              <w:t>Konkursi</w:t>
            </w:r>
          </w:p>
        </w:tc>
        <w:tc>
          <w:tcPr>
            <w:tcW w:w="1575" w:type="dxa"/>
          </w:tcPr>
          <w:p w14:paraId="53EDEC7B"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w:t>
            </w:r>
          </w:p>
        </w:tc>
      </w:tr>
      <w:tr w:rsidR="002C1031" w:rsidRPr="00F107D1" w14:paraId="17FE4172" w14:textId="77777777" w:rsidTr="00285904">
        <w:trPr>
          <w:trHeight w:val="480"/>
        </w:trPr>
        <w:tc>
          <w:tcPr>
            <w:tcW w:w="4545" w:type="dxa"/>
          </w:tcPr>
          <w:p w14:paraId="3CF30670" w14:textId="77777777" w:rsidR="002C1031" w:rsidRPr="00285904" w:rsidRDefault="002C1031" w:rsidP="00A62BBA">
            <w:pPr>
              <w:jc w:val="both"/>
              <w:rPr>
                <w:rFonts w:ascii="Times New Roman" w:eastAsia="Times New Roman" w:hAnsi="Times New Roman"/>
                <w:b/>
                <w:sz w:val="24"/>
                <w:szCs w:val="24"/>
              </w:rPr>
            </w:pPr>
            <w:r w:rsidRPr="00285904">
              <w:rPr>
                <w:rFonts w:ascii="Times New Roman" w:eastAsia="Times New Roman" w:hAnsi="Times New Roman"/>
                <w:b/>
                <w:sz w:val="24"/>
                <w:szCs w:val="24"/>
              </w:rPr>
              <w:t>Izstādes (radoši darbi)</w:t>
            </w:r>
          </w:p>
        </w:tc>
        <w:tc>
          <w:tcPr>
            <w:tcW w:w="1575" w:type="dxa"/>
          </w:tcPr>
          <w:p w14:paraId="524ABB3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9</w:t>
            </w:r>
          </w:p>
        </w:tc>
      </w:tr>
      <w:tr w:rsidR="002C1031" w:rsidRPr="00F107D1" w14:paraId="0B3FF11F" w14:textId="77777777" w:rsidTr="00285904">
        <w:trPr>
          <w:trHeight w:val="480"/>
        </w:trPr>
        <w:tc>
          <w:tcPr>
            <w:tcW w:w="4545" w:type="dxa"/>
          </w:tcPr>
          <w:p w14:paraId="102178ED" w14:textId="77777777" w:rsidR="002C1031" w:rsidRPr="00285904" w:rsidRDefault="002C1031" w:rsidP="00A62BBA">
            <w:pPr>
              <w:jc w:val="both"/>
              <w:rPr>
                <w:rFonts w:ascii="Times New Roman" w:eastAsia="Times New Roman" w:hAnsi="Times New Roman"/>
                <w:b/>
                <w:sz w:val="24"/>
                <w:szCs w:val="24"/>
              </w:rPr>
            </w:pPr>
            <w:r w:rsidRPr="00285904">
              <w:rPr>
                <w:rFonts w:ascii="Times New Roman" w:eastAsia="Times New Roman" w:hAnsi="Times New Roman"/>
                <w:b/>
                <w:sz w:val="24"/>
                <w:szCs w:val="24"/>
              </w:rPr>
              <w:t>Radošas darbnīcas</w:t>
            </w:r>
          </w:p>
        </w:tc>
        <w:tc>
          <w:tcPr>
            <w:tcW w:w="1575" w:type="dxa"/>
          </w:tcPr>
          <w:p w14:paraId="6F28CCA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10</w:t>
            </w:r>
          </w:p>
        </w:tc>
      </w:tr>
      <w:tr w:rsidR="002C1031" w:rsidRPr="00F107D1" w14:paraId="3BCF8536" w14:textId="77777777" w:rsidTr="00285904">
        <w:trPr>
          <w:trHeight w:val="480"/>
        </w:trPr>
        <w:tc>
          <w:tcPr>
            <w:tcW w:w="4545" w:type="dxa"/>
          </w:tcPr>
          <w:p w14:paraId="2F11ECA2" w14:textId="77777777" w:rsidR="002C1031" w:rsidRPr="00285904" w:rsidRDefault="002C1031" w:rsidP="00A62BBA">
            <w:pPr>
              <w:jc w:val="both"/>
              <w:rPr>
                <w:rFonts w:ascii="Times New Roman" w:eastAsia="Times New Roman" w:hAnsi="Times New Roman"/>
                <w:b/>
                <w:sz w:val="24"/>
                <w:szCs w:val="24"/>
              </w:rPr>
            </w:pPr>
            <w:r w:rsidRPr="00285904">
              <w:rPr>
                <w:rFonts w:ascii="Times New Roman" w:eastAsia="Times New Roman" w:hAnsi="Times New Roman"/>
                <w:b/>
                <w:sz w:val="24"/>
                <w:szCs w:val="24"/>
              </w:rPr>
              <w:t>Tematiskie pasākumi</w:t>
            </w:r>
          </w:p>
        </w:tc>
        <w:tc>
          <w:tcPr>
            <w:tcW w:w="1575" w:type="dxa"/>
          </w:tcPr>
          <w:p w14:paraId="5DAFC96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12</w:t>
            </w:r>
          </w:p>
        </w:tc>
      </w:tr>
    </w:tbl>
    <w:p w14:paraId="233632F3" w14:textId="6E094B6F" w:rsidR="002C103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759FC8B9" w14:textId="77777777" w:rsidR="00285904" w:rsidRPr="00F107D1" w:rsidRDefault="00285904" w:rsidP="002C1031">
      <w:pPr>
        <w:spacing w:after="0" w:line="240" w:lineRule="auto"/>
        <w:jc w:val="both"/>
        <w:rPr>
          <w:rFonts w:ascii="Times New Roman" w:eastAsia="Times New Roman" w:hAnsi="Times New Roman"/>
          <w:sz w:val="24"/>
          <w:szCs w:val="24"/>
        </w:rPr>
      </w:pPr>
    </w:p>
    <w:p w14:paraId="714D4EF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Radošas darbnīcas:</w:t>
      </w:r>
    </w:p>
    <w:p w14:paraId="3DDA7C5F"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Papīra brīnumainās pārvērtības – </w:t>
      </w:r>
      <w:proofErr w:type="spellStart"/>
      <w:r w:rsidRPr="00F107D1">
        <w:rPr>
          <w:rFonts w:ascii="Times New Roman" w:eastAsia="Times New Roman" w:hAnsi="Times New Roman"/>
          <w:sz w:val="24"/>
          <w:szCs w:val="24"/>
          <w:highlight w:val="white"/>
        </w:rPr>
        <w:t>kvilings</w:t>
      </w:r>
      <w:proofErr w:type="spellEnd"/>
      <w:r w:rsidRPr="00F107D1">
        <w:rPr>
          <w:rFonts w:ascii="Times New Roman" w:eastAsia="Times New Roman" w:hAnsi="Times New Roman"/>
          <w:sz w:val="24"/>
          <w:szCs w:val="24"/>
          <w:highlight w:val="white"/>
        </w:rPr>
        <w:t>;</w:t>
      </w:r>
    </w:p>
    <w:p w14:paraId="01E21611"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Lieldienu dekoru veidošana;</w:t>
      </w:r>
    </w:p>
    <w:p w14:paraId="59753D93"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Es savai māmiņai”;</w:t>
      </w:r>
    </w:p>
    <w:p w14:paraId="01C8217A"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Marmorēšanas darbnīca;</w:t>
      </w:r>
    </w:p>
    <w:p w14:paraId="75B8ED1B"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proofErr w:type="spellStart"/>
      <w:r w:rsidRPr="00F107D1">
        <w:rPr>
          <w:rFonts w:ascii="Times New Roman" w:eastAsia="Times New Roman" w:hAnsi="Times New Roman"/>
          <w:sz w:val="24"/>
          <w:szCs w:val="24"/>
        </w:rPr>
        <w:t>Valentīndienas</w:t>
      </w:r>
      <w:proofErr w:type="spellEnd"/>
      <w:r w:rsidRPr="00F107D1">
        <w:rPr>
          <w:rFonts w:ascii="Times New Roman" w:eastAsia="Times New Roman" w:hAnsi="Times New Roman"/>
          <w:sz w:val="24"/>
          <w:szCs w:val="24"/>
        </w:rPr>
        <w:t xml:space="preserve"> apsveikuma kartiņas;</w:t>
      </w:r>
    </w:p>
    <w:p w14:paraId="526D0FF5"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Rudens raža – vērtīgs ēdiens!</w:t>
      </w:r>
    </w:p>
    <w:p w14:paraId="3D0A112E"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Radošā darbnīca par godu Latvijas Valsts svētkiem;</w:t>
      </w:r>
    </w:p>
    <w:p w14:paraId="4641F01F"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Ziemassvētku dekoru gatavošanā;</w:t>
      </w:r>
    </w:p>
    <w:p w14:paraId="6AA5AA01" w14:textId="77777777"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Sveces no vaska šūnām;</w:t>
      </w:r>
    </w:p>
    <w:p w14:paraId="7077D2E9" w14:textId="0B8B6124" w:rsidR="002C1031" w:rsidRPr="00F107D1" w:rsidRDefault="002C1031" w:rsidP="002C1031">
      <w:pPr>
        <w:numPr>
          <w:ilvl w:val="0"/>
          <w:numId w:val="3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Pavisam jauns veids - gleznu izšūšana ar lentēm ir jauna un aktuāla rokdarbu tehnika</w:t>
      </w:r>
      <w:r w:rsidR="00285904">
        <w:rPr>
          <w:rFonts w:ascii="Times New Roman" w:eastAsia="Times New Roman" w:hAnsi="Times New Roman"/>
          <w:sz w:val="24"/>
          <w:szCs w:val="24"/>
        </w:rPr>
        <w:t>.</w:t>
      </w:r>
    </w:p>
    <w:p w14:paraId="3FE319B9" w14:textId="5FF9453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Lejasstrazdu bibliotēka sadarbojas ar Lejasstrazdu pamatskolu, ģimenes atbalsta centru “Lejasstrazdi”, Dobeles </w:t>
      </w:r>
      <w:r w:rsidR="00285904">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w:t>
      </w:r>
      <w:r w:rsidR="00285904">
        <w:rPr>
          <w:rFonts w:ascii="Times New Roman" w:eastAsia="Times New Roman" w:hAnsi="Times New Roman"/>
          <w:sz w:val="24"/>
          <w:szCs w:val="24"/>
        </w:rPr>
        <w:t>B</w:t>
      </w:r>
      <w:r w:rsidR="002C1031" w:rsidRPr="00F107D1">
        <w:rPr>
          <w:rFonts w:ascii="Times New Roman" w:eastAsia="Times New Roman" w:hAnsi="Times New Roman"/>
          <w:sz w:val="24"/>
          <w:szCs w:val="24"/>
        </w:rPr>
        <w:t xml:space="preserve">ērnu un jauniešu literatūras nodaļu un Dobeles novada bibliotēkām.   Sadarbībā ar skolu, tiek rīkotas lasīšanas stundas 1.-3. klases bērniem. Pasākumi, kuros piedalās   Ģimenes atbalsta centru </w:t>
      </w:r>
      <w:r w:rsidR="00285904">
        <w:rPr>
          <w:rFonts w:ascii="Times New Roman" w:eastAsia="Times New Roman" w:hAnsi="Times New Roman"/>
          <w:sz w:val="24"/>
          <w:szCs w:val="24"/>
        </w:rPr>
        <w:t>“</w:t>
      </w:r>
      <w:r w:rsidR="002C1031" w:rsidRPr="00F107D1">
        <w:rPr>
          <w:rFonts w:ascii="Times New Roman" w:eastAsia="Times New Roman" w:hAnsi="Times New Roman"/>
          <w:sz w:val="24"/>
          <w:szCs w:val="24"/>
        </w:rPr>
        <w:t>Lejasstrazdi” bērni,  prasa īpašu uzmanību, jo bērni ir ar īpašām vajadzībām,  tomēr, ir svarīgi iesaistīt bērnus bibliotēkas norisēs un dot iespēju personības pilnveidei.</w:t>
      </w:r>
    </w:p>
    <w:p w14:paraId="065EA966" w14:textId="44B03ECF"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Šķibes bibliotēkā</w:t>
      </w:r>
      <w:r w:rsidRPr="00F107D1">
        <w:rPr>
          <w:rFonts w:ascii="Times New Roman" w:eastAsia="Times New Roman" w:hAnsi="Times New Roman"/>
          <w:sz w:val="24"/>
          <w:szCs w:val="24"/>
        </w:rPr>
        <w:t xml:space="preserve"> ar gadiem ir novērots, ka bērnu un jauniešu lasītāju skaits mainās, no visa bibliotēkas lietotāju skaita 2018. gadā, bērnu un jauniešu skaits</w:t>
      </w:r>
      <w:r w:rsidR="00285904">
        <w:rPr>
          <w:rFonts w:ascii="Times New Roman" w:eastAsia="Times New Roman" w:hAnsi="Times New Roman"/>
          <w:sz w:val="24"/>
          <w:szCs w:val="24"/>
        </w:rPr>
        <w:t xml:space="preserve">, </w:t>
      </w:r>
      <w:r w:rsidRPr="00F107D1">
        <w:rPr>
          <w:rFonts w:ascii="Times New Roman" w:eastAsia="Times New Roman" w:hAnsi="Times New Roman"/>
          <w:sz w:val="24"/>
          <w:szCs w:val="24"/>
        </w:rPr>
        <w:t>kuri bija reģistrējušies un arī apmeklē bibliotēku bija 50. Šīs skaitlis, salīdzinot ar iepriekšējo gadu</w:t>
      </w:r>
      <w:r w:rsidR="00285904">
        <w:rPr>
          <w:rFonts w:ascii="Times New Roman" w:eastAsia="Times New Roman" w:hAnsi="Times New Roman"/>
          <w:sz w:val="24"/>
          <w:szCs w:val="24"/>
        </w:rPr>
        <w:t xml:space="preserve"> </w:t>
      </w:r>
      <w:r w:rsidRPr="00F107D1">
        <w:rPr>
          <w:rFonts w:ascii="Times New Roman" w:eastAsia="Times New Roman" w:hAnsi="Times New Roman"/>
          <w:sz w:val="24"/>
          <w:szCs w:val="24"/>
        </w:rPr>
        <w:t>nav mainījies. Ir bērnu un jauniešu grupiņa, kas apmeklē bibliotēku, lai izmantotu datorus, respektīvi, tikai internetu, ko vairāk izmanto mācībām. Grāmatu fonds tika papildināts ar  jaunām grāmatām, ko var lasīt ne tikai jaunāko klašu bērni</w:t>
      </w:r>
      <w:r w:rsidR="00285904">
        <w:rPr>
          <w:rFonts w:ascii="Times New Roman" w:eastAsia="Times New Roman" w:hAnsi="Times New Roman"/>
          <w:sz w:val="24"/>
          <w:szCs w:val="24"/>
        </w:rPr>
        <w:t xml:space="preserve">, </w:t>
      </w:r>
      <w:r w:rsidRPr="00F107D1">
        <w:rPr>
          <w:rFonts w:ascii="Times New Roman" w:eastAsia="Times New Roman" w:hAnsi="Times New Roman"/>
          <w:sz w:val="24"/>
          <w:szCs w:val="24"/>
        </w:rPr>
        <w:t>bet arī jaunieši, kam  grāmatu lasīšana sagādā prieku.</w:t>
      </w:r>
    </w:p>
    <w:p w14:paraId="789563B3" w14:textId="3866761F" w:rsidR="002C1031" w:rsidRPr="00F107D1" w:rsidRDefault="002C1031" w:rsidP="002C1031">
      <w:pPr>
        <w:spacing w:after="0" w:line="240" w:lineRule="auto"/>
        <w:jc w:val="both"/>
        <w:rPr>
          <w:rFonts w:ascii="Times New Roman" w:eastAsia="Times New Roman" w:hAnsi="Times New Roman"/>
          <w:color w:val="0563C1"/>
          <w:sz w:val="24"/>
          <w:szCs w:val="24"/>
          <w:u w:val="single"/>
        </w:rPr>
      </w:pPr>
      <w:r w:rsidRPr="00F107D1">
        <w:rPr>
          <w:rFonts w:ascii="Times New Roman" w:eastAsia="Times New Roman" w:hAnsi="Times New Roman"/>
          <w:sz w:val="24"/>
          <w:szCs w:val="24"/>
          <w:highlight w:val="white"/>
        </w:rPr>
        <w:t xml:space="preserve"> </w:t>
      </w:r>
      <w:r w:rsidRPr="00F107D1">
        <w:rPr>
          <w:rFonts w:ascii="Times New Roman" w:eastAsia="Times New Roman" w:hAnsi="Times New Roman"/>
          <w:sz w:val="24"/>
          <w:szCs w:val="24"/>
        </w:rPr>
        <w:t xml:space="preserve"> Atbilstoši bērnu vecumam, spējām un interesēm, tiek sniegta pamatinformācija par bibliotēku, tās darbību, informācijas meklēšanu un citiem bibliotēkā pieejamiem pakalpojumiem.</w:t>
      </w:r>
      <w:r w:rsidRPr="00F107D1">
        <w:rPr>
          <w:rFonts w:ascii="Times New Roman" w:eastAsia="Times New Roman" w:hAnsi="Times New Roman"/>
          <w:sz w:val="24"/>
          <w:szCs w:val="24"/>
          <w:highlight w:val="white"/>
        </w:rPr>
        <w:t xml:space="preserve"> Skolēni mazāk izmanto iespieddarbus, bet rakstot uzdotos referātus, arvien biežāk meklē atbildes interneta resursos. Ik dienas bibliotēkas darbinieks sniedz uzziņas un konsultē darbā ar datoru. Skolēniem ieteikts izmantot bibliotēkā pieejamo datubāzi Letonika, kuru arī labprāt izmanto. Ir novērots, ka bērni meklēšanā visvairāk izmanto </w:t>
      </w:r>
      <w:r w:rsidRPr="00F107D1">
        <w:rPr>
          <w:rFonts w:ascii="Times New Roman" w:hAnsi="Times New Roman"/>
          <w:sz w:val="24"/>
          <w:szCs w:val="24"/>
        </w:rPr>
        <w:fldChar w:fldCharType="begin"/>
      </w:r>
      <w:r w:rsidRPr="00F107D1">
        <w:rPr>
          <w:rFonts w:ascii="Times New Roman" w:hAnsi="Times New Roman"/>
          <w:sz w:val="24"/>
          <w:szCs w:val="24"/>
        </w:rPr>
        <w:instrText xml:space="preserve"> HYPERLINK "https://lv.wikipedia.org" </w:instrText>
      </w:r>
      <w:r w:rsidRPr="00F107D1">
        <w:rPr>
          <w:rFonts w:ascii="Times New Roman" w:hAnsi="Times New Roman"/>
          <w:sz w:val="24"/>
          <w:szCs w:val="24"/>
        </w:rPr>
        <w:fldChar w:fldCharType="separate"/>
      </w:r>
      <w:r w:rsidRPr="00F107D1">
        <w:rPr>
          <w:rFonts w:ascii="Times New Roman" w:eastAsia="Times New Roman" w:hAnsi="Times New Roman"/>
          <w:color w:val="0563C1"/>
          <w:sz w:val="24"/>
          <w:szCs w:val="24"/>
          <w:u w:val="single"/>
        </w:rPr>
        <w:t>https://lv.wikipedia.org</w:t>
      </w:r>
    </w:p>
    <w:p w14:paraId="161ECC55" w14:textId="32C2B1BE"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hAnsi="Times New Roman"/>
          <w:sz w:val="24"/>
          <w:szCs w:val="24"/>
        </w:rPr>
        <w:fldChar w:fldCharType="end"/>
      </w:r>
      <w:r w:rsidR="00A20F26">
        <w:rPr>
          <w:rFonts w:ascii="Times New Roman" w:hAnsi="Times New Roman"/>
          <w:sz w:val="24"/>
          <w:szCs w:val="24"/>
        </w:rPr>
        <w:t xml:space="preserve">   </w:t>
      </w:r>
      <w:r w:rsidRPr="00F107D1">
        <w:rPr>
          <w:rFonts w:ascii="Times New Roman" w:eastAsia="Times New Roman" w:hAnsi="Times New Roman"/>
          <w:sz w:val="24"/>
          <w:szCs w:val="24"/>
        </w:rPr>
        <w:t>Bibliotēkas vadītāja palīdz katram apmeklētajam meklēt nepieciešamos materiālus vai informāciju grāmatu krājumos, katalogos, elektroniskajās datu bāzēs un internetā.</w:t>
      </w:r>
      <w:r w:rsidR="00285904">
        <w:rPr>
          <w:rFonts w:ascii="Times New Roman" w:eastAsia="Times New Roman" w:hAnsi="Times New Roman"/>
          <w:sz w:val="24"/>
          <w:szCs w:val="24"/>
        </w:rPr>
        <w:t xml:space="preserve"> </w:t>
      </w:r>
      <w:r w:rsidRPr="00F107D1">
        <w:rPr>
          <w:rFonts w:ascii="Times New Roman" w:eastAsia="Times New Roman" w:hAnsi="Times New Roman"/>
          <w:sz w:val="24"/>
          <w:szCs w:val="24"/>
        </w:rPr>
        <w:t>Dažādas ir bērnu intereses – kopīga ir tikšanās un darbošanās bibliotēkā. Bērni labprāt piedalās radošajās darbnīcās 2018.gadā bibliotēkā tika rīkotas 7 radošās darbnīcas:</w:t>
      </w:r>
    </w:p>
    <w:p w14:paraId="3691878F"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Darbošanās ar papīru </w:t>
      </w:r>
      <w:proofErr w:type="spellStart"/>
      <w:r w:rsidRPr="00F107D1">
        <w:rPr>
          <w:rFonts w:ascii="Times New Roman" w:eastAsia="Times New Roman" w:hAnsi="Times New Roman"/>
          <w:sz w:val="24"/>
          <w:szCs w:val="24"/>
        </w:rPr>
        <w:t>kvīlinga</w:t>
      </w:r>
      <w:proofErr w:type="spellEnd"/>
      <w:r w:rsidRPr="00F107D1">
        <w:rPr>
          <w:rFonts w:ascii="Times New Roman" w:eastAsia="Times New Roman" w:hAnsi="Times New Roman"/>
          <w:sz w:val="24"/>
          <w:szCs w:val="24"/>
        </w:rPr>
        <w:t xml:space="preserve"> tehnikā,</w:t>
      </w:r>
    </w:p>
    <w:p w14:paraId="080A5903"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Tējas krūzītes pārvērtības,</w:t>
      </w:r>
    </w:p>
    <w:p w14:paraId="10057653"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Dāvaniņas gatavošana māmiņai,</w:t>
      </w:r>
    </w:p>
    <w:p w14:paraId="3C990467"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Dāvana Latvija-no ziediem veidots vārds Latvija!,</w:t>
      </w:r>
    </w:p>
    <w:p w14:paraId="554AAA60"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Izgrebsim ķirbja kungu,</w:t>
      </w:r>
    </w:p>
    <w:p w14:paraId="2C76FF3D"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Latvija Tev gribam pasniegt dāvanu,</w:t>
      </w:r>
    </w:p>
    <w:p w14:paraId="6C2AA33F" w14:textId="77777777" w:rsidR="002C1031" w:rsidRPr="00F107D1" w:rsidRDefault="002C1031" w:rsidP="002C1031">
      <w:pPr>
        <w:numPr>
          <w:ilvl w:val="0"/>
          <w:numId w:val="2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Darini dāvanu pats.</w:t>
      </w:r>
    </w:p>
    <w:p w14:paraId="3AC58AC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476A5E98"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Svarīgākie notikumi darbā ar bērniem un jauniešiem</w:t>
      </w:r>
    </w:p>
    <w:p w14:paraId="56BBC6AF" w14:textId="19E70C1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Lai piesaistītu bērnus vairāk lasīt, tika rīkot</w:t>
      </w:r>
      <w:r w:rsidR="001F0A6B">
        <w:rPr>
          <w:rFonts w:ascii="Times New Roman" w:eastAsia="Times New Roman" w:hAnsi="Times New Roman"/>
          <w:sz w:val="24"/>
          <w:szCs w:val="24"/>
        </w:rPr>
        <w:t>a</w:t>
      </w:r>
      <w:r w:rsidR="002C1031" w:rsidRPr="00F107D1">
        <w:rPr>
          <w:rFonts w:ascii="Times New Roman" w:eastAsia="Times New Roman" w:hAnsi="Times New Roman"/>
          <w:sz w:val="24"/>
          <w:szCs w:val="24"/>
        </w:rPr>
        <w:t xml:space="preserve"> </w:t>
      </w:r>
      <w:r w:rsidR="001F0A6B">
        <w:rPr>
          <w:rFonts w:ascii="Times New Roman" w:eastAsia="Times New Roman" w:hAnsi="Times New Roman"/>
          <w:sz w:val="24"/>
          <w:szCs w:val="24"/>
        </w:rPr>
        <w:t>“</w:t>
      </w:r>
      <w:r w:rsidR="002C1031" w:rsidRPr="00F107D1">
        <w:rPr>
          <w:rFonts w:ascii="Times New Roman" w:eastAsia="Times New Roman" w:hAnsi="Times New Roman"/>
          <w:sz w:val="24"/>
          <w:szCs w:val="24"/>
        </w:rPr>
        <w:t>Nacionālās Skaļās lasīšanas</w:t>
      </w:r>
      <w:r w:rsidR="001F0A6B">
        <w:rPr>
          <w:rFonts w:ascii="Times New Roman" w:eastAsia="Times New Roman" w:hAnsi="Times New Roman"/>
          <w:sz w:val="24"/>
          <w:szCs w:val="24"/>
        </w:rPr>
        <w:t xml:space="preserve"> sacensība”</w:t>
      </w:r>
      <w:r w:rsidR="002C1031" w:rsidRPr="00F107D1">
        <w:rPr>
          <w:rFonts w:ascii="Times New Roman" w:eastAsia="Times New Roman" w:hAnsi="Times New Roman"/>
          <w:sz w:val="24"/>
          <w:szCs w:val="24"/>
        </w:rPr>
        <w:t xml:space="preserve">, izvirzot vienu bērnu uz reģiona konkursu. Šajā konkursā piedalījās divi bērni, no kuriem viens ieguva iespēju doties jau uz konkursu Dobeles </w:t>
      </w:r>
      <w:r w:rsidR="001F0A6B">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tas bija </w:t>
      </w:r>
      <w:proofErr w:type="spellStart"/>
      <w:r w:rsidR="002C1031" w:rsidRPr="00F107D1">
        <w:rPr>
          <w:rFonts w:ascii="Times New Roman" w:eastAsia="Times New Roman" w:hAnsi="Times New Roman"/>
          <w:sz w:val="24"/>
          <w:szCs w:val="24"/>
        </w:rPr>
        <w:t>Rinards</w:t>
      </w:r>
      <w:proofErr w:type="spellEnd"/>
      <w:r w:rsidR="002C1031" w:rsidRPr="00F107D1">
        <w:rPr>
          <w:rFonts w:ascii="Times New Roman" w:eastAsia="Times New Roman" w:hAnsi="Times New Roman"/>
          <w:sz w:val="24"/>
          <w:szCs w:val="24"/>
        </w:rPr>
        <w:t xml:space="preserve"> Šķērsts, kurš bija izvēlējies lasīt fragmentu no gāmatas “Pūķīša </w:t>
      </w:r>
      <w:proofErr w:type="spellStart"/>
      <w:r w:rsidR="002C1031" w:rsidRPr="00F107D1">
        <w:rPr>
          <w:rFonts w:ascii="Times New Roman" w:eastAsia="Times New Roman" w:hAnsi="Times New Roman"/>
          <w:sz w:val="24"/>
          <w:szCs w:val="24"/>
        </w:rPr>
        <w:t>Ginesa</w:t>
      </w:r>
      <w:proofErr w:type="spellEnd"/>
      <w:r w:rsidR="002C1031" w:rsidRPr="00F107D1">
        <w:rPr>
          <w:rFonts w:ascii="Times New Roman" w:eastAsia="Times New Roman" w:hAnsi="Times New Roman"/>
          <w:sz w:val="24"/>
          <w:szCs w:val="24"/>
        </w:rPr>
        <w:t xml:space="preserve"> raibu raibā dzīve”</w:t>
      </w:r>
    </w:p>
    <w:p w14:paraId="7CC1FCC4" w14:textId="734E908F"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Tā kā Šķibes bibliotēka piedalās “Bērnu, jauniešu un vecāku žūrijā”, tad tika rīkots  noslēguma pasākums. 2018.gadā Bērnu žūrijā lasīja 9 bērni un jaunieši. Ir novērots, ka skaits ar katru gadu samazinās ,jo bērniem interese par lasīšanu ir mazinājusies modernā laikmeta dēļ.</w:t>
      </w:r>
    </w:p>
    <w:p w14:paraId="390AD93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 xml:space="preserve">Katru gadu Šķibes bibliotēkā notiek interneta drošības diena,  kuru apmeklēja bērni un jaunieši. Tika skatīts sociālās kampaņas video </w:t>
      </w:r>
      <w:hyperlink r:id="rId30">
        <w:r w:rsidRPr="00F107D1">
          <w:rPr>
            <w:rFonts w:ascii="Times New Roman" w:eastAsia="Times New Roman" w:hAnsi="Times New Roman"/>
            <w:color w:val="1155CC"/>
            <w:sz w:val="24"/>
            <w:szCs w:val="24"/>
            <w:u w:val="single"/>
          </w:rPr>
          <w:t>www.drossinternets.lv</w:t>
        </w:r>
      </w:hyperlink>
      <w:r w:rsidRPr="00F107D1">
        <w:rPr>
          <w:rFonts w:ascii="Times New Roman" w:eastAsia="Times New Roman" w:hAnsi="Times New Roman"/>
          <w:sz w:val="24"/>
          <w:szCs w:val="24"/>
        </w:rPr>
        <w:t>., kā arī risinātas dažādas problēmas bibliotēku darbā ar bērniem un jauniešiem, to iespējamie risināšanas ceļi. Galvenās problēmas darbā ar bērniem un jauniešiem: intereses trūkums par grāmatām un citiem poligrāfiskā veidā iespiestiem izdevumiem, tendence aprobežoties ar vienu informācijas ieguves avotu – internetu. Lai bērnus iesaistītu aktivitātēs, katram ir jāveltī individuāla uzmanība.</w:t>
      </w:r>
    </w:p>
    <w:p w14:paraId="703B45E0" w14:textId="7C370B6A"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Aizstrautnieku bibliotēkā</w:t>
      </w:r>
      <w:r w:rsidR="002C1031" w:rsidRPr="00F107D1">
        <w:rPr>
          <w:rFonts w:ascii="Times New Roman" w:eastAsia="Times New Roman" w:hAnsi="Times New Roman"/>
          <w:sz w:val="24"/>
          <w:szCs w:val="24"/>
        </w:rPr>
        <w:t xml:space="preserve"> darbs ar bērniem ir bijusi viena no 2018. gada darba prioritātēm. Tieši ar pašiem mazākajiem tiek visvairāk strādāts, lai ieinteresētu viņus apmeklēt bibliotēku, veicinātu interesi par lasīšanu un grāmatu. Pārsvarā tas ir individuālais darbs, ar katru mazo bibliotēkas lasītāju, viņa vecākiem. 61% no visiem bērniem un jauniešiem, kuri dzīvo bibliotēkas apkalpes zonā ir bibliotēkas reģistrētie lietotāji.</w:t>
      </w:r>
    </w:p>
    <w:p w14:paraId="2CF4A61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Aizstrautnieku ciematā un apkārtnē dzīvojošie bērni apmeklē skolas, un pirmsskolas iestādes citur – Dobelē, Lejasstrazdos, Auros, Džūkstē, Bērzupē. Tas apgrūtina pasākumu organizēšanu bērniem, tāpēc aktīvākie periodi darbā ar bērniem ir skolu brīvlaiki. </w:t>
      </w:r>
    </w:p>
    <w:p w14:paraId="4094F38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Brīvlaikos raksturīgi ir tas, ka atnākušie bērni bibliotēkā pavada pat vairākas stundas. Tad kopīgi tiek izspēlētas dažādas spēles, minētas mīklas, uzdoti erudīcijas jautājumi.   2018. gadā iekārtotas trīs literatūras izstādes tieši bērniem un bērnu literatūras stūrītī: “Jaunākās grāmatas bibliotēkā –Izlasi arī Tu!”(Visu gadu), “Tava vasaras grāmata”(Skolas brīvlaikā), “Baisie un jautrie spoki”(Pirms </w:t>
      </w:r>
      <w:proofErr w:type="spellStart"/>
      <w:r w:rsidRPr="00F107D1">
        <w:rPr>
          <w:rFonts w:ascii="Times New Roman" w:eastAsia="Times New Roman" w:hAnsi="Times New Roman"/>
          <w:sz w:val="24"/>
          <w:szCs w:val="24"/>
        </w:rPr>
        <w:t>Helovīna</w:t>
      </w:r>
      <w:proofErr w:type="spellEnd"/>
      <w:r w:rsidRPr="00F107D1">
        <w:rPr>
          <w:rFonts w:ascii="Times New Roman" w:eastAsia="Times New Roman" w:hAnsi="Times New Roman"/>
          <w:sz w:val="24"/>
          <w:szCs w:val="24"/>
        </w:rPr>
        <w:t>)</w:t>
      </w:r>
    </w:p>
    <w:p w14:paraId="2D4EA7AE"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Bērnu grāmatas tiek iekļautas arī gadskārtu svētkiem un rakstnieku jubilejām veltītajās literatūras izstādēs.  No 73 (par pašvaldības līdzekļiem) iepirktajām, jaunajām grāmatām 29 bija grāmatas bērniem, īpašu uzsvaru liekot uz grāmatām pirmsskolas un jaunākā skolas vecuma bērniem.</w:t>
      </w:r>
    </w:p>
    <w:p w14:paraId="3D8395CD" w14:textId="278020E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w:t>
      </w:r>
      <w:r w:rsidR="001F0A6B">
        <w:rPr>
          <w:rFonts w:ascii="Times New Roman" w:eastAsia="Times New Roman" w:hAnsi="Times New Roman"/>
          <w:sz w:val="24"/>
          <w:szCs w:val="24"/>
        </w:rPr>
        <w:t>asākumi</w:t>
      </w:r>
      <w:r w:rsidR="002C1031" w:rsidRPr="00F107D1">
        <w:rPr>
          <w:rFonts w:ascii="Times New Roman" w:eastAsia="Times New Roman" w:hAnsi="Times New Roman"/>
          <w:sz w:val="24"/>
          <w:szCs w:val="24"/>
        </w:rPr>
        <w:t xml:space="preserve"> bērniem:  “Blēņas un pasakas” </w:t>
      </w:r>
      <w:r w:rsidR="001F0A6B">
        <w:rPr>
          <w:rFonts w:ascii="Times New Roman" w:eastAsia="Times New Roman" w:hAnsi="Times New Roman"/>
          <w:sz w:val="24"/>
          <w:szCs w:val="24"/>
        </w:rPr>
        <w:t>t</w:t>
      </w:r>
      <w:r w:rsidR="002C1031" w:rsidRPr="00F107D1">
        <w:rPr>
          <w:rFonts w:ascii="Times New Roman" w:eastAsia="Times New Roman" w:hAnsi="Times New Roman"/>
          <w:sz w:val="24"/>
          <w:szCs w:val="24"/>
        </w:rPr>
        <w:t xml:space="preserve">ematiska pēcpusdiena pirmsskolas un jaunākā skolas vecuma bērniem. Pasākumā piedalījās 11 bērni 5 vecmāmiņas un viena māmiņa. Pasaku un spēļu pēcpusdiena “Oliņ, </w:t>
      </w:r>
      <w:proofErr w:type="spellStart"/>
      <w:r w:rsidR="002C1031" w:rsidRPr="00F107D1">
        <w:rPr>
          <w:rFonts w:ascii="Times New Roman" w:eastAsia="Times New Roman" w:hAnsi="Times New Roman"/>
          <w:sz w:val="24"/>
          <w:szCs w:val="24"/>
        </w:rPr>
        <w:t>Boliņ</w:t>
      </w:r>
      <w:proofErr w:type="spellEnd"/>
      <w:r w:rsidR="002C1031" w:rsidRPr="00F107D1">
        <w:rPr>
          <w:rFonts w:ascii="Times New Roman" w:eastAsia="Times New Roman" w:hAnsi="Times New Roman"/>
          <w:sz w:val="24"/>
          <w:szCs w:val="24"/>
        </w:rPr>
        <w:t xml:space="preserve">”. </w:t>
      </w:r>
    </w:p>
    <w:p w14:paraId="7C16C045" w14:textId="7DAFD8CF"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Paralēli šiem diviem vasaras pasākumiem vēl bērni aktīvi iesaistījās aktivitātē “Lasām, krāsojam zīmējam”, </w:t>
      </w:r>
      <w:r w:rsidR="001F0A6B">
        <w:rPr>
          <w:rFonts w:ascii="Times New Roman" w:eastAsia="Times New Roman" w:hAnsi="Times New Roman"/>
          <w:sz w:val="24"/>
          <w:szCs w:val="24"/>
        </w:rPr>
        <w:t>i</w:t>
      </w:r>
      <w:r w:rsidR="002C1031" w:rsidRPr="00F107D1">
        <w:rPr>
          <w:rFonts w:ascii="Times New Roman" w:eastAsia="Times New Roman" w:hAnsi="Times New Roman"/>
          <w:sz w:val="24"/>
          <w:szCs w:val="24"/>
        </w:rPr>
        <w:t>zkrāsotie vai zīmētie</w:t>
      </w:r>
      <w:r w:rsidR="001F0A6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(atkarībā pēc vecuma un prasmēm) grāmatu varoņi tika izvietoti bibliotēkā tāda paša nosaukuma izstādē. Ļoti radoši bērni izpaudās rudens brīvlaikā, iesaistoties bibliotēkas rīkotajā akcijā  “Konfektes pret spoku stāstu”. Spoku stāstu grāmatas tika lasītas, atstāstītas un sacerēti jauni stāsti. Par tradīciju ir kļuvusi bibliotēkas sadarbība ar Aizstrautnieku ciemata bērniem</w:t>
      </w:r>
      <w:r w:rsidR="001F0A6B">
        <w:rPr>
          <w:rFonts w:ascii="Times New Roman" w:eastAsia="Times New Roman" w:hAnsi="Times New Roman"/>
          <w:sz w:val="24"/>
          <w:szCs w:val="24"/>
        </w:rPr>
        <w:t xml:space="preserve"> un </w:t>
      </w:r>
      <w:r w:rsidR="002C1031" w:rsidRPr="00F107D1">
        <w:rPr>
          <w:rFonts w:ascii="Times New Roman" w:eastAsia="Times New Roman" w:hAnsi="Times New Roman"/>
          <w:sz w:val="24"/>
          <w:szCs w:val="24"/>
        </w:rPr>
        <w:t>pusaudžiem</w:t>
      </w:r>
      <w:r w:rsidR="001F0A6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Lielajā talkā, kurā, jau vairākus gadus bibliotēkas komanda ir sakopusi ceļa posmu Aizstrautnieki –</w:t>
      </w:r>
      <w:r w:rsidR="001F0A6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Dobele. Vērtīga informācija, idejas darbam ar bērniem un jauniešiem iegūta LNB lasīšanas veicināšanas programmu inovāciju reģionālais seminārā bibliotekāriem un skolotājiem, kā arī LNB ideju tirgū, arī UNESCO Latvija rīkotajos STĀSTU BIBLIOTĒKU semināros.</w:t>
      </w:r>
    </w:p>
    <w:p w14:paraId="0FDB1F5D" w14:textId="23BEF3F6" w:rsidR="002C1031" w:rsidRPr="00F107D1" w:rsidRDefault="00A20F26" w:rsidP="002C1031">
      <w:pPr>
        <w:spacing w:after="0" w:line="240" w:lineRule="auto"/>
        <w:ind w:right="80"/>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Bikstu bibliotēkas</w:t>
      </w:r>
      <w:r w:rsidR="002C1031" w:rsidRPr="00F107D1">
        <w:rPr>
          <w:rFonts w:ascii="Times New Roman" w:eastAsia="Times New Roman" w:hAnsi="Times New Roman"/>
          <w:sz w:val="24"/>
          <w:szCs w:val="24"/>
        </w:rPr>
        <w:t xml:space="preserve"> darba pamatideja un mērķis ir lasīšanas veicināšana, radīt interesi par bibliotēku un grāmatu pasauli – sadarbība ar vecākiem un skolotājiem - palīdzība skolas mācību vielas apgūšanā, bērnu un jauniešu saturīga brīvā laika pavadīšana.</w:t>
      </w:r>
    </w:p>
    <w:p w14:paraId="443A4F1D" w14:textId="6CFC5814" w:rsidR="002C1031" w:rsidRPr="001F0A6B" w:rsidRDefault="002C1031" w:rsidP="001F0A6B">
      <w:pPr>
        <w:spacing w:after="0" w:line="240" w:lineRule="auto"/>
        <w:ind w:left="280" w:right="-840" w:firstLine="440"/>
        <w:rPr>
          <w:rFonts w:ascii="Times New Roman" w:eastAsia="Times New Roman" w:hAnsi="Times New Roman"/>
          <w:b/>
          <w:sz w:val="24"/>
          <w:szCs w:val="24"/>
        </w:rPr>
      </w:pPr>
      <w:r w:rsidRPr="001F0A6B">
        <w:rPr>
          <w:rFonts w:ascii="Times New Roman" w:eastAsia="Times New Roman" w:hAnsi="Times New Roman"/>
          <w:b/>
          <w:sz w:val="24"/>
          <w:szCs w:val="24"/>
        </w:rPr>
        <w:t xml:space="preserve">Bērnu un jauniešu </w:t>
      </w:r>
      <w:r w:rsidR="001F0A6B">
        <w:rPr>
          <w:rFonts w:ascii="Times New Roman" w:eastAsia="Times New Roman" w:hAnsi="Times New Roman"/>
          <w:b/>
          <w:sz w:val="24"/>
          <w:szCs w:val="24"/>
        </w:rPr>
        <w:t>l</w:t>
      </w:r>
      <w:r w:rsidRPr="001F0A6B">
        <w:rPr>
          <w:rFonts w:ascii="Times New Roman" w:eastAsia="Times New Roman" w:hAnsi="Times New Roman"/>
          <w:b/>
          <w:sz w:val="24"/>
          <w:szCs w:val="24"/>
        </w:rPr>
        <w:t>iteratūras galvenie darba rādītāji</w:t>
      </w:r>
    </w:p>
    <w:tbl>
      <w:tblPr>
        <w:tblStyle w:val="GridTable1Light-Accent6"/>
        <w:tblW w:w="7798" w:type="dxa"/>
        <w:tblInd w:w="137" w:type="dxa"/>
        <w:tblLayout w:type="fixed"/>
        <w:tblLook w:val="0600" w:firstRow="0" w:lastRow="0" w:firstColumn="0" w:lastColumn="0" w:noHBand="1" w:noVBand="1"/>
      </w:tblPr>
      <w:tblGrid>
        <w:gridCol w:w="3193"/>
        <w:gridCol w:w="1605"/>
        <w:gridCol w:w="1500"/>
        <w:gridCol w:w="1500"/>
      </w:tblGrid>
      <w:tr w:rsidR="002C1031" w:rsidRPr="00F107D1" w14:paraId="184914EB" w14:textId="77777777" w:rsidTr="00401180">
        <w:trPr>
          <w:trHeight w:val="480"/>
        </w:trPr>
        <w:tc>
          <w:tcPr>
            <w:tcW w:w="3193" w:type="dxa"/>
          </w:tcPr>
          <w:p w14:paraId="0BF9D7BE"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tc>
        <w:tc>
          <w:tcPr>
            <w:tcW w:w="1605" w:type="dxa"/>
          </w:tcPr>
          <w:p w14:paraId="0AD63D16"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2016</w:t>
            </w:r>
          </w:p>
        </w:tc>
        <w:tc>
          <w:tcPr>
            <w:tcW w:w="1500" w:type="dxa"/>
          </w:tcPr>
          <w:p w14:paraId="57F23D26"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2017</w:t>
            </w:r>
          </w:p>
        </w:tc>
        <w:tc>
          <w:tcPr>
            <w:tcW w:w="1500" w:type="dxa"/>
          </w:tcPr>
          <w:p w14:paraId="0320B193"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2018</w:t>
            </w:r>
          </w:p>
        </w:tc>
      </w:tr>
      <w:tr w:rsidR="002C1031" w:rsidRPr="00F107D1" w14:paraId="20B52447" w14:textId="77777777" w:rsidTr="00401180">
        <w:trPr>
          <w:trHeight w:val="560"/>
        </w:trPr>
        <w:tc>
          <w:tcPr>
            <w:tcW w:w="3193" w:type="dxa"/>
          </w:tcPr>
          <w:p w14:paraId="46B43DE9"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Bērni un jaunieši</w:t>
            </w:r>
          </w:p>
        </w:tc>
        <w:tc>
          <w:tcPr>
            <w:tcW w:w="1605" w:type="dxa"/>
          </w:tcPr>
          <w:p w14:paraId="0BB7E984"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67</w:t>
            </w:r>
          </w:p>
        </w:tc>
        <w:tc>
          <w:tcPr>
            <w:tcW w:w="1500" w:type="dxa"/>
          </w:tcPr>
          <w:p w14:paraId="29862693"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66</w:t>
            </w:r>
          </w:p>
        </w:tc>
        <w:tc>
          <w:tcPr>
            <w:tcW w:w="1500" w:type="dxa"/>
          </w:tcPr>
          <w:p w14:paraId="1A82A308"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59</w:t>
            </w:r>
          </w:p>
        </w:tc>
      </w:tr>
      <w:tr w:rsidR="002C1031" w:rsidRPr="00F107D1" w14:paraId="05F82C34" w14:textId="77777777" w:rsidTr="00401180">
        <w:trPr>
          <w:trHeight w:val="740"/>
        </w:trPr>
        <w:tc>
          <w:tcPr>
            <w:tcW w:w="3193" w:type="dxa"/>
          </w:tcPr>
          <w:p w14:paraId="603D7E60"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Bērnu un jauniešu apmeklējums</w:t>
            </w:r>
          </w:p>
        </w:tc>
        <w:tc>
          <w:tcPr>
            <w:tcW w:w="1605" w:type="dxa"/>
          </w:tcPr>
          <w:p w14:paraId="322606C3"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1430</w:t>
            </w:r>
          </w:p>
        </w:tc>
        <w:tc>
          <w:tcPr>
            <w:tcW w:w="1500" w:type="dxa"/>
          </w:tcPr>
          <w:p w14:paraId="77DE312A"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1173</w:t>
            </w:r>
          </w:p>
        </w:tc>
        <w:tc>
          <w:tcPr>
            <w:tcW w:w="1500" w:type="dxa"/>
          </w:tcPr>
          <w:p w14:paraId="22111FA8"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1170</w:t>
            </w:r>
          </w:p>
        </w:tc>
      </w:tr>
      <w:tr w:rsidR="002C1031" w:rsidRPr="00F107D1" w14:paraId="10DA9D82" w14:textId="77777777" w:rsidTr="00401180">
        <w:trPr>
          <w:trHeight w:val="740"/>
        </w:trPr>
        <w:tc>
          <w:tcPr>
            <w:tcW w:w="3193" w:type="dxa"/>
          </w:tcPr>
          <w:p w14:paraId="1CC474E6" w14:textId="77777777" w:rsidR="002C1031" w:rsidRPr="001F0A6B" w:rsidRDefault="002C1031" w:rsidP="00A62BBA">
            <w:pPr>
              <w:ind w:left="280"/>
              <w:jc w:val="both"/>
              <w:rPr>
                <w:rFonts w:ascii="Times New Roman" w:eastAsia="Times New Roman" w:hAnsi="Times New Roman"/>
                <w:b/>
                <w:sz w:val="24"/>
                <w:szCs w:val="24"/>
              </w:rPr>
            </w:pPr>
            <w:r w:rsidRPr="001F0A6B">
              <w:rPr>
                <w:rFonts w:ascii="Times New Roman" w:eastAsia="Times New Roman" w:hAnsi="Times New Roman"/>
                <w:b/>
                <w:sz w:val="24"/>
                <w:szCs w:val="24"/>
              </w:rPr>
              <w:t xml:space="preserve">Bērnu un jauniešu literatūras </w:t>
            </w:r>
            <w:proofErr w:type="spellStart"/>
            <w:r w:rsidRPr="001F0A6B">
              <w:rPr>
                <w:rFonts w:ascii="Times New Roman" w:eastAsia="Times New Roman" w:hAnsi="Times New Roman"/>
                <w:b/>
                <w:sz w:val="24"/>
                <w:szCs w:val="24"/>
              </w:rPr>
              <w:t>izsniegums</w:t>
            </w:r>
            <w:proofErr w:type="spellEnd"/>
          </w:p>
        </w:tc>
        <w:tc>
          <w:tcPr>
            <w:tcW w:w="1605" w:type="dxa"/>
          </w:tcPr>
          <w:p w14:paraId="37C56343"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679</w:t>
            </w:r>
          </w:p>
        </w:tc>
        <w:tc>
          <w:tcPr>
            <w:tcW w:w="1500" w:type="dxa"/>
          </w:tcPr>
          <w:p w14:paraId="2A7DD4A9"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920</w:t>
            </w:r>
          </w:p>
        </w:tc>
        <w:tc>
          <w:tcPr>
            <w:tcW w:w="1500" w:type="dxa"/>
          </w:tcPr>
          <w:p w14:paraId="385430A3" w14:textId="77777777" w:rsidR="002C1031" w:rsidRPr="00F107D1" w:rsidRDefault="002C1031" w:rsidP="00A62BBA">
            <w:pPr>
              <w:ind w:left="280"/>
              <w:jc w:val="both"/>
              <w:rPr>
                <w:rFonts w:ascii="Times New Roman" w:eastAsia="Times New Roman" w:hAnsi="Times New Roman"/>
                <w:sz w:val="24"/>
                <w:szCs w:val="24"/>
              </w:rPr>
            </w:pPr>
            <w:r w:rsidRPr="00F107D1">
              <w:rPr>
                <w:rFonts w:ascii="Times New Roman" w:eastAsia="Times New Roman" w:hAnsi="Times New Roman"/>
                <w:sz w:val="24"/>
                <w:szCs w:val="24"/>
              </w:rPr>
              <w:t>1005</w:t>
            </w:r>
          </w:p>
        </w:tc>
      </w:tr>
    </w:tbl>
    <w:p w14:paraId="2DD931DC" w14:textId="77777777" w:rsidR="002C1031" w:rsidRPr="00F107D1" w:rsidRDefault="002C1031" w:rsidP="002C1031">
      <w:pPr>
        <w:spacing w:after="0" w:line="240" w:lineRule="auto"/>
        <w:ind w:left="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005A9027" w14:textId="3F882201" w:rsidR="002C1031" w:rsidRPr="00F107D1" w:rsidRDefault="002C1031" w:rsidP="00401180">
      <w:pPr>
        <w:spacing w:after="0" w:line="240" w:lineRule="auto"/>
        <w:ind w:right="80"/>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Statistiskie dati uzrāda, ka lasītāju skaits, apmeklējums un </w:t>
      </w:r>
      <w:proofErr w:type="spellStart"/>
      <w:r w:rsidRPr="00F107D1">
        <w:rPr>
          <w:rFonts w:ascii="Times New Roman" w:eastAsia="Times New Roman" w:hAnsi="Times New Roman"/>
          <w:sz w:val="24"/>
          <w:szCs w:val="24"/>
        </w:rPr>
        <w:t>izsniegums</w:t>
      </w:r>
      <w:proofErr w:type="spellEnd"/>
      <w:r w:rsidRPr="00F107D1">
        <w:rPr>
          <w:rFonts w:ascii="Times New Roman" w:eastAsia="Times New Roman" w:hAnsi="Times New Roman"/>
          <w:sz w:val="24"/>
          <w:szCs w:val="24"/>
        </w:rPr>
        <w:t xml:space="preserve"> ir  </w:t>
      </w:r>
      <w:r w:rsidR="00401180">
        <w:rPr>
          <w:rFonts w:ascii="Times New Roman" w:eastAsia="Times New Roman" w:hAnsi="Times New Roman"/>
          <w:sz w:val="24"/>
          <w:szCs w:val="24"/>
        </w:rPr>
        <w:t>audzis</w:t>
      </w:r>
      <w:r w:rsidRPr="00F107D1">
        <w:rPr>
          <w:rFonts w:ascii="Times New Roman" w:eastAsia="Times New Roman" w:hAnsi="Times New Roman"/>
          <w:sz w:val="24"/>
          <w:szCs w:val="24"/>
        </w:rPr>
        <w:t xml:space="preserve">. Bibliotekāre no 2014.gada novembra aktīvi iesaista bērnus un jauniešus bibliotēkas dzīvē. Rezultātā viņi jūtas piederīgi, vajadzīgi un novērtēti.  </w:t>
      </w:r>
    </w:p>
    <w:p w14:paraId="2D58E9BB" w14:textId="77777777" w:rsidR="002C1031" w:rsidRPr="00F107D1" w:rsidRDefault="002C1031" w:rsidP="00401180">
      <w:pPr>
        <w:spacing w:after="0" w:line="240" w:lineRule="auto"/>
        <w:jc w:val="both"/>
        <w:rPr>
          <w:rFonts w:ascii="Times New Roman" w:eastAsia="Times New Roman" w:hAnsi="Times New Roman"/>
          <w:sz w:val="24"/>
          <w:szCs w:val="24"/>
        </w:rPr>
      </w:pPr>
    </w:p>
    <w:p w14:paraId="1F92A442" w14:textId="4C4BE4AA" w:rsidR="002C1031" w:rsidRPr="00401180" w:rsidRDefault="002C1031" w:rsidP="00401180">
      <w:pPr>
        <w:spacing w:after="0" w:line="240" w:lineRule="auto"/>
        <w:jc w:val="both"/>
        <w:rPr>
          <w:rFonts w:ascii="Times New Roman" w:eastAsia="Times New Roman" w:hAnsi="Times New Roman"/>
          <w:b/>
          <w:sz w:val="24"/>
          <w:szCs w:val="24"/>
        </w:rPr>
      </w:pPr>
      <w:r w:rsidRPr="00401180">
        <w:rPr>
          <w:rFonts w:ascii="Times New Roman" w:eastAsia="Times New Roman" w:hAnsi="Times New Roman"/>
          <w:b/>
          <w:sz w:val="24"/>
          <w:szCs w:val="24"/>
        </w:rPr>
        <w:t>Krājuma veidošana bērnu un jauniešu literatūrā</w:t>
      </w:r>
    </w:p>
    <w:tbl>
      <w:tblPr>
        <w:tblStyle w:val="GridTable1Light-Accent6"/>
        <w:tblW w:w="7641" w:type="dxa"/>
        <w:tblInd w:w="279" w:type="dxa"/>
        <w:tblLayout w:type="fixed"/>
        <w:tblLook w:val="0600" w:firstRow="0" w:lastRow="0" w:firstColumn="0" w:lastColumn="0" w:noHBand="1" w:noVBand="1"/>
      </w:tblPr>
      <w:tblGrid>
        <w:gridCol w:w="2346"/>
        <w:gridCol w:w="1845"/>
        <w:gridCol w:w="1725"/>
        <w:gridCol w:w="1725"/>
      </w:tblGrid>
      <w:tr w:rsidR="002C1031" w:rsidRPr="00F107D1" w14:paraId="29B74899" w14:textId="77777777" w:rsidTr="00401180">
        <w:trPr>
          <w:trHeight w:val="720"/>
        </w:trPr>
        <w:tc>
          <w:tcPr>
            <w:tcW w:w="2346" w:type="dxa"/>
          </w:tcPr>
          <w:p w14:paraId="57B43B1C" w14:textId="77777777" w:rsidR="002C1031" w:rsidRPr="00401180" w:rsidRDefault="002C1031" w:rsidP="00401180">
            <w:pPr>
              <w:jc w:val="both"/>
              <w:rPr>
                <w:rFonts w:ascii="Times New Roman" w:eastAsia="Times New Roman" w:hAnsi="Times New Roman"/>
                <w:color w:val="000000" w:themeColor="text1"/>
                <w:sz w:val="24"/>
                <w:szCs w:val="24"/>
              </w:rPr>
            </w:pPr>
            <w:r w:rsidRPr="00401180">
              <w:rPr>
                <w:rFonts w:ascii="Times New Roman" w:eastAsia="Times New Roman" w:hAnsi="Times New Roman"/>
                <w:color w:val="000000" w:themeColor="text1"/>
                <w:sz w:val="24"/>
                <w:szCs w:val="24"/>
              </w:rPr>
              <w:t xml:space="preserve"> </w:t>
            </w:r>
          </w:p>
        </w:tc>
        <w:tc>
          <w:tcPr>
            <w:tcW w:w="1845" w:type="dxa"/>
          </w:tcPr>
          <w:p w14:paraId="384C97C9" w14:textId="77777777" w:rsidR="002C1031" w:rsidRPr="00401180" w:rsidRDefault="002C1031" w:rsidP="00401180">
            <w:pPr>
              <w:jc w:val="both"/>
              <w:rPr>
                <w:rFonts w:ascii="Times New Roman" w:eastAsia="Times New Roman" w:hAnsi="Times New Roman"/>
                <w:b/>
                <w:color w:val="000000" w:themeColor="text1"/>
                <w:sz w:val="24"/>
                <w:szCs w:val="24"/>
              </w:rPr>
            </w:pPr>
            <w:r w:rsidRPr="00401180">
              <w:rPr>
                <w:rFonts w:ascii="Times New Roman" w:eastAsia="Times New Roman" w:hAnsi="Times New Roman"/>
                <w:b/>
                <w:color w:val="000000" w:themeColor="text1"/>
                <w:sz w:val="24"/>
                <w:szCs w:val="24"/>
              </w:rPr>
              <w:t>2016</w:t>
            </w:r>
          </w:p>
        </w:tc>
        <w:tc>
          <w:tcPr>
            <w:tcW w:w="1725" w:type="dxa"/>
          </w:tcPr>
          <w:p w14:paraId="6D67C219" w14:textId="77777777" w:rsidR="002C1031" w:rsidRPr="00401180" w:rsidRDefault="002C1031" w:rsidP="00401180">
            <w:pPr>
              <w:jc w:val="both"/>
              <w:rPr>
                <w:rFonts w:ascii="Times New Roman" w:eastAsia="Times New Roman" w:hAnsi="Times New Roman"/>
                <w:b/>
                <w:color w:val="000000" w:themeColor="text1"/>
                <w:sz w:val="24"/>
                <w:szCs w:val="24"/>
              </w:rPr>
            </w:pPr>
            <w:r w:rsidRPr="00401180">
              <w:rPr>
                <w:rFonts w:ascii="Times New Roman" w:eastAsia="Times New Roman" w:hAnsi="Times New Roman"/>
                <w:b/>
                <w:color w:val="000000" w:themeColor="text1"/>
                <w:sz w:val="24"/>
                <w:szCs w:val="24"/>
              </w:rPr>
              <w:t>2017</w:t>
            </w:r>
          </w:p>
        </w:tc>
        <w:tc>
          <w:tcPr>
            <w:tcW w:w="1725" w:type="dxa"/>
          </w:tcPr>
          <w:p w14:paraId="408E2F3F" w14:textId="77777777" w:rsidR="002C1031" w:rsidRPr="00401180" w:rsidRDefault="002C1031" w:rsidP="00401180">
            <w:pPr>
              <w:jc w:val="both"/>
              <w:rPr>
                <w:rFonts w:ascii="Times New Roman" w:eastAsia="Times New Roman" w:hAnsi="Times New Roman"/>
                <w:b/>
                <w:color w:val="000000" w:themeColor="text1"/>
                <w:sz w:val="24"/>
                <w:szCs w:val="24"/>
              </w:rPr>
            </w:pPr>
            <w:r w:rsidRPr="00401180">
              <w:rPr>
                <w:rFonts w:ascii="Times New Roman" w:eastAsia="Times New Roman" w:hAnsi="Times New Roman"/>
                <w:b/>
                <w:color w:val="000000" w:themeColor="text1"/>
                <w:sz w:val="24"/>
                <w:szCs w:val="24"/>
              </w:rPr>
              <w:t>2018</w:t>
            </w:r>
          </w:p>
        </w:tc>
      </w:tr>
      <w:tr w:rsidR="002C1031" w:rsidRPr="00F107D1" w14:paraId="40FF0879" w14:textId="77777777" w:rsidTr="00401180">
        <w:trPr>
          <w:trHeight w:val="480"/>
        </w:trPr>
        <w:tc>
          <w:tcPr>
            <w:tcW w:w="2346" w:type="dxa"/>
          </w:tcPr>
          <w:p w14:paraId="7768DEB6" w14:textId="77777777" w:rsidR="002C1031" w:rsidRPr="00401180" w:rsidRDefault="002C1031" w:rsidP="00401180">
            <w:pPr>
              <w:jc w:val="both"/>
              <w:rPr>
                <w:rFonts w:ascii="Times New Roman" w:eastAsia="Times New Roman" w:hAnsi="Times New Roman"/>
                <w:b/>
                <w:sz w:val="24"/>
                <w:szCs w:val="24"/>
              </w:rPr>
            </w:pPr>
            <w:r w:rsidRPr="00401180">
              <w:rPr>
                <w:rFonts w:ascii="Times New Roman" w:eastAsia="Times New Roman" w:hAnsi="Times New Roman"/>
                <w:b/>
                <w:sz w:val="24"/>
                <w:szCs w:val="24"/>
              </w:rPr>
              <w:t>Grāmatas</w:t>
            </w:r>
          </w:p>
        </w:tc>
        <w:tc>
          <w:tcPr>
            <w:tcW w:w="1845" w:type="dxa"/>
          </w:tcPr>
          <w:p w14:paraId="0D34D0C0"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137</w:t>
            </w:r>
          </w:p>
        </w:tc>
        <w:tc>
          <w:tcPr>
            <w:tcW w:w="1725" w:type="dxa"/>
          </w:tcPr>
          <w:p w14:paraId="3E390721"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137</w:t>
            </w:r>
          </w:p>
        </w:tc>
        <w:tc>
          <w:tcPr>
            <w:tcW w:w="1725" w:type="dxa"/>
          </w:tcPr>
          <w:p w14:paraId="2CD34B5D"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146</w:t>
            </w:r>
          </w:p>
        </w:tc>
      </w:tr>
      <w:tr w:rsidR="002C1031" w:rsidRPr="00F107D1" w14:paraId="3FBFEB64" w14:textId="77777777" w:rsidTr="00401180">
        <w:trPr>
          <w:trHeight w:val="480"/>
        </w:trPr>
        <w:tc>
          <w:tcPr>
            <w:tcW w:w="2346" w:type="dxa"/>
          </w:tcPr>
          <w:p w14:paraId="12F4F40F" w14:textId="77777777" w:rsidR="002C1031" w:rsidRPr="00401180" w:rsidRDefault="002C1031" w:rsidP="00401180">
            <w:pPr>
              <w:jc w:val="both"/>
              <w:rPr>
                <w:rFonts w:ascii="Times New Roman" w:eastAsia="Times New Roman" w:hAnsi="Times New Roman"/>
                <w:b/>
                <w:i/>
                <w:sz w:val="24"/>
                <w:szCs w:val="24"/>
              </w:rPr>
            </w:pPr>
            <w:r w:rsidRPr="00401180">
              <w:rPr>
                <w:rFonts w:ascii="Times New Roman" w:eastAsia="Times New Roman" w:hAnsi="Times New Roman"/>
                <w:b/>
                <w:i/>
                <w:sz w:val="24"/>
                <w:szCs w:val="24"/>
              </w:rPr>
              <w:t>t. sk. bērniem</w:t>
            </w:r>
          </w:p>
        </w:tc>
        <w:tc>
          <w:tcPr>
            <w:tcW w:w="1845" w:type="dxa"/>
          </w:tcPr>
          <w:p w14:paraId="5A439EB7"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51</w:t>
            </w:r>
          </w:p>
        </w:tc>
        <w:tc>
          <w:tcPr>
            <w:tcW w:w="1725" w:type="dxa"/>
          </w:tcPr>
          <w:p w14:paraId="6F2CC651"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41</w:t>
            </w:r>
          </w:p>
        </w:tc>
        <w:tc>
          <w:tcPr>
            <w:tcW w:w="1725" w:type="dxa"/>
          </w:tcPr>
          <w:p w14:paraId="23C10A96" w14:textId="77777777" w:rsidR="002C1031" w:rsidRPr="00F107D1" w:rsidRDefault="002C1031" w:rsidP="00401180">
            <w:pPr>
              <w:jc w:val="both"/>
              <w:rPr>
                <w:rFonts w:ascii="Times New Roman" w:eastAsia="Times New Roman" w:hAnsi="Times New Roman"/>
                <w:sz w:val="24"/>
                <w:szCs w:val="24"/>
              </w:rPr>
            </w:pPr>
            <w:r w:rsidRPr="00F107D1">
              <w:rPr>
                <w:rFonts w:ascii="Times New Roman" w:eastAsia="Times New Roman" w:hAnsi="Times New Roman"/>
                <w:sz w:val="24"/>
                <w:szCs w:val="24"/>
              </w:rPr>
              <w:t>36</w:t>
            </w:r>
          </w:p>
        </w:tc>
      </w:tr>
    </w:tbl>
    <w:p w14:paraId="40B63F6F" w14:textId="77777777" w:rsidR="002C1031" w:rsidRPr="00F107D1" w:rsidRDefault="002C1031" w:rsidP="00401180">
      <w:pPr>
        <w:spacing w:after="0" w:line="240" w:lineRule="auto"/>
        <w:ind w:right="-84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2AAC5294" w14:textId="1860C0E3"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Uzziņu darbs un iemaņu attīstīšanas  pasākumi skolēnu vidū, notiek  ikgadējā e-prasmju nedēļas aktivitātēs, kur  tiek dota iespēja testēt savas zināšanas. Skolēni biežāk lūdz konsultācijas informācijas meklēšanā un Word dokumenta noformēšanā, prezentāciju veidošanā un pētniecisko darbu rakstīšanā. Bibliotēkas vadītāja rīko nelielas grupu apmācības par informācijas meklēšana datu bāzēs un elektroniskajā katalogā. Grupā ir aptuveni no 4 – 7 skolēniem. Pēdējā gada laikā, bērnu un jauniešu auditorijas vidū, ir pievērsta uzmanība drošībai internetā. Tāpēc e- prasmju nedēļu ietvaros ir notikušas izglītojošas aktivitātes “Drošība internetā”, “Drošības diena”.</w:t>
      </w:r>
    </w:p>
    <w:p w14:paraId="2FE8B5A8" w14:textId="5811D535"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Ikdienas darbā tiek konsultēti skolēni informācijas meklēšanā, kur tiek ieteikta datu bāze Letonika, LNB Digitālā bibliotēka, News.</w:t>
      </w:r>
      <w:r w:rsidR="00401180">
        <w:rPr>
          <w:rFonts w:ascii="Times New Roman" w:eastAsia="Times New Roman" w:hAnsi="Times New Roman"/>
          <w:sz w:val="24"/>
          <w:szCs w:val="24"/>
        </w:rPr>
        <w:t>lv.</w:t>
      </w:r>
    </w:p>
    <w:p w14:paraId="0D8DC939" w14:textId="77EC7642" w:rsidR="002C1031" w:rsidRPr="00F107D1" w:rsidRDefault="00A20F26" w:rsidP="00401180">
      <w:pPr>
        <w:spacing w:after="0" w:line="240" w:lineRule="auto"/>
        <w:ind w:right="-60"/>
        <w:jc w:val="both"/>
        <w:rPr>
          <w:rFonts w:ascii="Times New Roman" w:eastAsia="Times New Roman" w:hAnsi="Times New Roman"/>
          <w:sz w:val="24"/>
          <w:szCs w:val="24"/>
          <w:highlight w:val="yellow"/>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Bibliotēka jau piekto gadu piedalās Latvijas Nacionālās Bērnu literatūras projektā „Bērnu, jauniešu un vecāku žūrija”.  Ar savu atsaucību bibliotēku atbalsta Bikstu  pamatskolas un Jaunpils vidusskolas skolēni.</w:t>
      </w:r>
      <w:r w:rsidR="00401180">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Pārskata periodā bērniem tika rīkoti zīmēšanas konkursi par godu Latvijas simtgadei “ Mans mīļākais dzīvnieks Latvijā” un “Nāk rudens apgleznot Latviju…”, kur kopumā dalībnieku skaits bija 31. </w:t>
      </w:r>
    </w:p>
    <w:p w14:paraId="136D455C" w14:textId="21212056" w:rsidR="002C1031" w:rsidRPr="00F107D1" w:rsidRDefault="00A20F26" w:rsidP="00401180">
      <w:pPr>
        <w:spacing w:after="0" w:line="240" w:lineRule="auto"/>
        <w:ind w:right="-60"/>
        <w:jc w:val="both"/>
        <w:rPr>
          <w:rFonts w:ascii="Times New Roman" w:eastAsia="Times New Roman" w:hAnsi="Times New Roman"/>
          <w:sz w:val="24"/>
          <w:szCs w:val="24"/>
          <w:highlight w:val="yellow"/>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2018.gadā norisinājās vairākās radošās darbnīcas kā piemēram, radošā darbnīca – " Sveču marmorēšana" par godu sveču mēnesim. </w:t>
      </w:r>
    </w:p>
    <w:p w14:paraId="620A8FFE" w14:textId="2F4C1C65"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Pārskata periodā bibliotēkā norisinājās skolēnu brīvlaika maratons, kur katru dienu aktīvi un  radoši darbojāmies</w:t>
      </w:r>
      <w:r w:rsidR="00401180">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Ko mēs sadarījām brīvlaikā?</w:t>
      </w:r>
      <w:r w:rsidR="00401180">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p>
    <w:p w14:paraId="072E5967" w14:textId="782D87BF"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2018.gadā sadarbībā ar Bikstu sporta zāli, Bikstu pagasta pārvaldi tika rīkoti pasākumi ģimenēm ar bērniem "Sagaidot vasaru", kur</w:t>
      </w:r>
      <w:r w:rsidR="00401180">
        <w:rPr>
          <w:rFonts w:ascii="Times New Roman" w:eastAsia="Times New Roman" w:hAnsi="Times New Roman"/>
          <w:sz w:val="24"/>
          <w:szCs w:val="24"/>
        </w:rPr>
        <w:t>as laikā</w:t>
      </w:r>
      <w:r w:rsidR="002C1031" w:rsidRPr="00F107D1">
        <w:rPr>
          <w:rFonts w:ascii="Times New Roman" w:eastAsia="Times New Roman" w:hAnsi="Times New Roman"/>
          <w:sz w:val="24"/>
          <w:szCs w:val="24"/>
        </w:rPr>
        <w:t xml:space="preserve"> norisinājās erudītā atrakcija "Ko es zinu par grāmatām?" un " Ko es zinu par Bikstu pagastu?"</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kā arī notika vairākas radošās darbnīcas. </w:t>
      </w:r>
      <w:r w:rsidR="003663DD">
        <w:rPr>
          <w:rFonts w:ascii="Times New Roman" w:eastAsia="Times New Roman" w:hAnsi="Times New Roman"/>
          <w:sz w:val="24"/>
          <w:szCs w:val="24"/>
        </w:rPr>
        <w:t>K</w:t>
      </w:r>
      <w:r w:rsidR="002C1031" w:rsidRPr="00F107D1">
        <w:rPr>
          <w:rFonts w:ascii="Times New Roman" w:eastAsia="Times New Roman" w:hAnsi="Times New Roman"/>
          <w:sz w:val="24"/>
          <w:szCs w:val="24"/>
        </w:rPr>
        <w:t>opumā piedalījās 33 dalībnieku.</w:t>
      </w:r>
    </w:p>
    <w:p w14:paraId="182876C6" w14:textId="4F8F9BCD"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2018.gadā sadarbībā ar Annenieku bibliotēku, tika rīkots pasākums 1. – 4.klases skolēniem, kur</w:t>
      </w:r>
      <w:r w:rsidR="003663DD">
        <w:rPr>
          <w:rFonts w:ascii="Times New Roman" w:eastAsia="Times New Roman" w:hAnsi="Times New Roman"/>
          <w:sz w:val="24"/>
          <w:szCs w:val="24"/>
        </w:rPr>
        <w:t xml:space="preserve">ā </w:t>
      </w:r>
      <w:r w:rsidR="002C1031" w:rsidRPr="00F107D1">
        <w:rPr>
          <w:rFonts w:ascii="Times New Roman" w:eastAsia="Times New Roman" w:hAnsi="Times New Roman"/>
          <w:sz w:val="24"/>
          <w:szCs w:val="24"/>
        </w:rPr>
        <w:t xml:space="preserve">viesojās Dubultu bērnu bibliotēkas bibliotekāre Inguna Radziņa.      </w:t>
      </w:r>
    </w:p>
    <w:p w14:paraId="63613FCD" w14:textId="3AB44129"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Zebrenes bibliotēka</w:t>
      </w:r>
      <w:r w:rsidR="003663DD">
        <w:rPr>
          <w:rFonts w:ascii="Times New Roman" w:eastAsia="Times New Roman" w:hAnsi="Times New Roman"/>
          <w:b/>
          <w:sz w:val="24"/>
          <w:szCs w:val="24"/>
        </w:rPr>
        <w:t>.</w:t>
      </w:r>
      <w:r w:rsidR="002C1031" w:rsidRPr="00F107D1">
        <w:rPr>
          <w:rFonts w:ascii="Times New Roman" w:eastAsia="Times New Roman" w:hAnsi="Times New Roman"/>
          <w:sz w:val="24"/>
          <w:szCs w:val="24"/>
        </w:rPr>
        <w:t xml:space="preserve"> </w:t>
      </w:r>
      <w:r w:rsidR="003663DD">
        <w:rPr>
          <w:rFonts w:ascii="Times New Roman" w:eastAsia="Times New Roman" w:hAnsi="Times New Roman"/>
          <w:sz w:val="24"/>
          <w:szCs w:val="24"/>
        </w:rPr>
        <w:t>P</w:t>
      </w:r>
      <w:r w:rsidR="002C1031" w:rsidRPr="00F107D1">
        <w:rPr>
          <w:rFonts w:ascii="Times New Roman" w:eastAsia="Times New Roman" w:hAnsi="Times New Roman"/>
          <w:sz w:val="24"/>
          <w:szCs w:val="24"/>
        </w:rPr>
        <w:t>agastā nav skolas un bērnudārz</w:t>
      </w:r>
      <w:r w:rsidR="003663DD">
        <w:rPr>
          <w:rFonts w:ascii="Times New Roman" w:eastAsia="Times New Roman" w:hAnsi="Times New Roman"/>
          <w:sz w:val="24"/>
          <w:szCs w:val="24"/>
        </w:rPr>
        <w:t>a</w:t>
      </w:r>
      <w:r w:rsidR="002C1031" w:rsidRPr="00F107D1">
        <w:rPr>
          <w:rFonts w:ascii="Times New Roman" w:eastAsia="Times New Roman" w:hAnsi="Times New Roman"/>
          <w:sz w:val="24"/>
          <w:szCs w:val="24"/>
        </w:rPr>
        <w:t>, līdz ar to bērnu skaits ir salīdzinoši apmierinošs, ņemot vērā šos divus faktorus un Zebrenes iedzīvotāju skaitu, kas arī ar katru gadu sar</w:t>
      </w:r>
      <w:r w:rsidR="003663DD">
        <w:rPr>
          <w:rFonts w:ascii="Times New Roman" w:eastAsia="Times New Roman" w:hAnsi="Times New Roman"/>
          <w:sz w:val="24"/>
          <w:szCs w:val="24"/>
        </w:rPr>
        <w:t>ū</w:t>
      </w:r>
      <w:r w:rsidR="002C1031" w:rsidRPr="00F107D1">
        <w:rPr>
          <w:rFonts w:ascii="Times New Roman" w:eastAsia="Times New Roman" w:hAnsi="Times New Roman"/>
          <w:sz w:val="24"/>
          <w:szCs w:val="24"/>
        </w:rPr>
        <w:t>k. Darbs ar bērniem pārsvarā notiek sestdienās un skolu brīvlaikos, jo apmeklējot skolas ārpus  Zebrenes teritorijas, bērni mājās atgriežas ļoti vēlu. Šogad bibliotēkā tika ierīkota jauniešu telpa, kurā ir brīvi pieejamas galda spēles, gaisa hokejs, elektriskā šautriņa, datori. Novērots, ka jauniešiem patīk sava noslēgtā telpa un nav tik populāra sēdēšana pie datora. Labprātāk interesējās par grāmatām,</w:t>
      </w:r>
      <w:r w:rsidR="003663DD">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spēlēm.</w:t>
      </w:r>
    </w:p>
    <w:p w14:paraId="24D98C51" w14:textId="693468C8" w:rsidR="002C1031" w:rsidRPr="00F107D1" w:rsidRDefault="002C1031" w:rsidP="00401180">
      <w:pPr>
        <w:spacing w:after="0" w:line="240" w:lineRule="auto"/>
        <w:ind w:right="-6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2018.gadā ir notikuši 12 tematiskās pēcpusdienas.</w:t>
      </w:r>
      <w:r w:rsidRPr="00F107D1">
        <w:rPr>
          <w:rFonts w:ascii="Times New Roman" w:eastAsia="Times New Roman" w:hAnsi="Times New Roman"/>
          <w:color w:val="FF0000"/>
          <w:sz w:val="24"/>
          <w:szCs w:val="24"/>
        </w:rPr>
        <w:t xml:space="preserve"> </w:t>
      </w:r>
      <w:r w:rsidRPr="00F107D1">
        <w:rPr>
          <w:rFonts w:ascii="Times New Roman" w:eastAsia="Times New Roman" w:hAnsi="Times New Roman"/>
          <w:sz w:val="24"/>
          <w:szCs w:val="24"/>
        </w:rPr>
        <w:t>“Dullais piecinieks</w:t>
      </w:r>
      <w:r w:rsidR="003663DD">
        <w:rPr>
          <w:rFonts w:ascii="Times New Roman" w:eastAsia="Times New Roman" w:hAnsi="Times New Roman"/>
          <w:sz w:val="24"/>
          <w:szCs w:val="24"/>
        </w:rPr>
        <w:t>”</w:t>
      </w:r>
      <w:r w:rsidRPr="00F107D1">
        <w:rPr>
          <w:rFonts w:ascii="Times New Roman" w:eastAsia="Times New Roman" w:hAnsi="Times New Roman"/>
          <w:sz w:val="24"/>
          <w:szCs w:val="24"/>
        </w:rPr>
        <w:t>, kur</w:t>
      </w:r>
      <w:r w:rsidR="003663DD">
        <w:rPr>
          <w:rFonts w:ascii="Times New Roman" w:eastAsia="Times New Roman" w:hAnsi="Times New Roman"/>
          <w:sz w:val="24"/>
          <w:szCs w:val="24"/>
        </w:rPr>
        <w:t>ā</w:t>
      </w:r>
      <w:r w:rsidRPr="00F107D1">
        <w:rPr>
          <w:rFonts w:ascii="Times New Roman" w:eastAsia="Times New Roman" w:hAnsi="Times New Roman"/>
          <w:sz w:val="24"/>
          <w:szCs w:val="24"/>
        </w:rPr>
        <w:t xml:space="preserve"> bija jārisina pieci dažāda veida uzdevumi. Jauniešu vakars bibliotēkā, kurā spēlējam galda spēles un skatījāmies filmu no latviešu filmas izlases </w:t>
      </w:r>
      <w:r w:rsidR="003663DD">
        <w:rPr>
          <w:rFonts w:ascii="Times New Roman" w:eastAsia="Times New Roman" w:hAnsi="Times New Roman"/>
          <w:sz w:val="24"/>
          <w:szCs w:val="24"/>
        </w:rPr>
        <w:t>“</w:t>
      </w:r>
      <w:r w:rsidRPr="00F107D1">
        <w:rPr>
          <w:rFonts w:ascii="Times New Roman" w:eastAsia="Times New Roman" w:hAnsi="Times New Roman"/>
          <w:sz w:val="24"/>
          <w:szCs w:val="24"/>
        </w:rPr>
        <w:t>Mammu, es tevi mīlu</w:t>
      </w:r>
      <w:r w:rsidR="003663DD">
        <w:rPr>
          <w:rFonts w:ascii="Times New Roman" w:eastAsia="Times New Roman" w:hAnsi="Times New Roman"/>
          <w:sz w:val="24"/>
          <w:szCs w:val="24"/>
        </w:rPr>
        <w:t>”.</w:t>
      </w:r>
      <w:r w:rsidRPr="00F107D1">
        <w:rPr>
          <w:rFonts w:ascii="Times New Roman" w:eastAsia="Times New Roman" w:hAnsi="Times New Roman"/>
          <w:sz w:val="24"/>
          <w:szCs w:val="24"/>
        </w:rPr>
        <w:t xml:space="preserve"> </w:t>
      </w:r>
      <w:r w:rsidR="003663DD">
        <w:rPr>
          <w:rFonts w:ascii="Times New Roman" w:eastAsia="Times New Roman" w:hAnsi="Times New Roman"/>
          <w:sz w:val="24"/>
          <w:szCs w:val="24"/>
        </w:rPr>
        <w:t>I</w:t>
      </w:r>
      <w:r w:rsidR="003663DD" w:rsidRPr="00F107D1">
        <w:rPr>
          <w:rFonts w:ascii="Times New Roman" w:eastAsia="Times New Roman" w:hAnsi="Times New Roman"/>
          <w:sz w:val="24"/>
          <w:szCs w:val="24"/>
        </w:rPr>
        <w:t xml:space="preserve">kgadējs pasākums </w:t>
      </w:r>
      <w:r w:rsidRPr="00F107D1">
        <w:rPr>
          <w:rFonts w:ascii="Times New Roman" w:eastAsia="Times New Roman" w:hAnsi="Times New Roman"/>
          <w:sz w:val="24"/>
          <w:szCs w:val="24"/>
        </w:rPr>
        <w:t>“Iegriežam brīvdienas Zebrenē</w:t>
      </w:r>
      <w:r w:rsidR="003663DD">
        <w:rPr>
          <w:rFonts w:ascii="Times New Roman" w:eastAsia="Times New Roman" w:hAnsi="Times New Roman"/>
          <w:sz w:val="24"/>
          <w:szCs w:val="24"/>
        </w:rPr>
        <w:t>”</w:t>
      </w:r>
      <w:r w:rsidRPr="00F107D1">
        <w:rPr>
          <w:rFonts w:ascii="Times New Roman" w:eastAsia="Times New Roman" w:hAnsi="Times New Roman"/>
          <w:sz w:val="24"/>
          <w:szCs w:val="24"/>
        </w:rPr>
        <w:t xml:space="preserve">, kas tiek rīkots katru gadu jūnijā, sākoties bērnu brīvlaikam. Bērniem un jauniešiem bija iespēja izpausties sportiskajās aktivitātēs, gan radošajās darbnīcās, baudīt viesu priekšnesumus, skatīties eksperimentu šovu, ko sniedza Aldis Kalniņš, un noslēgumā baudīt muzikālo pārsteigumu no jauniešu grupas </w:t>
      </w:r>
      <w:proofErr w:type="spellStart"/>
      <w:r w:rsidRPr="00F107D1">
        <w:rPr>
          <w:rFonts w:ascii="Times New Roman" w:eastAsia="Times New Roman" w:hAnsi="Times New Roman"/>
          <w:sz w:val="24"/>
          <w:szCs w:val="24"/>
        </w:rPr>
        <w:t>Sudden</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Light</w:t>
      </w:r>
      <w:proofErr w:type="spellEnd"/>
      <w:r w:rsidRPr="00F107D1">
        <w:rPr>
          <w:rFonts w:ascii="Times New Roman" w:eastAsia="Times New Roman" w:hAnsi="Times New Roman"/>
          <w:sz w:val="24"/>
          <w:szCs w:val="24"/>
        </w:rPr>
        <w:t>.</w:t>
      </w:r>
    </w:p>
    <w:p w14:paraId="48E8C808" w14:textId="5F636F07"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   </w:t>
      </w:r>
      <w:r w:rsidR="002C1031" w:rsidRPr="00F107D1">
        <w:rPr>
          <w:rFonts w:ascii="Times New Roman" w:eastAsia="Times New Roman" w:hAnsi="Times New Roman"/>
          <w:sz w:val="24"/>
          <w:szCs w:val="24"/>
        </w:rPr>
        <w:t>Sākoties skolas gaitām, 1.septembrī rīkojām bērniem pasākumu “Citāda zinību diena”. Pasākums tika rīkota brīvā dabā,  spēlējām spēles no bibliotēkas krājumiem</w:t>
      </w:r>
      <w:r w:rsidR="003663DD">
        <w:rPr>
          <w:rFonts w:ascii="Times New Roman" w:eastAsia="Times New Roman" w:hAnsi="Times New Roman"/>
          <w:sz w:val="24"/>
          <w:szCs w:val="24"/>
        </w:rPr>
        <w:t xml:space="preserve"> – “</w:t>
      </w:r>
      <w:r w:rsidR="002C1031" w:rsidRPr="00F107D1">
        <w:rPr>
          <w:rFonts w:ascii="Times New Roman" w:eastAsia="Times New Roman" w:hAnsi="Times New Roman"/>
          <w:sz w:val="24"/>
          <w:szCs w:val="24"/>
        </w:rPr>
        <w:t xml:space="preserve">Tik </w:t>
      </w:r>
      <w:r w:rsidR="003663DD">
        <w:rPr>
          <w:rFonts w:ascii="Times New Roman" w:eastAsia="Times New Roman" w:hAnsi="Times New Roman"/>
          <w:sz w:val="24"/>
          <w:szCs w:val="24"/>
        </w:rPr>
        <w:t>t</w:t>
      </w:r>
      <w:r w:rsidR="002C1031" w:rsidRPr="00F107D1">
        <w:rPr>
          <w:rFonts w:ascii="Times New Roman" w:eastAsia="Times New Roman" w:hAnsi="Times New Roman"/>
          <w:sz w:val="24"/>
          <w:szCs w:val="24"/>
        </w:rPr>
        <w:t>ak</w:t>
      </w:r>
      <w:r w:rsidR="003663DD">
        <w:rPr>
          <w:rFonts w:ascii="Times New Roman" w:eastAsia="Times New Roman" w:hAnsi="Times New Roman"/>
          <w:sz w:val="24"/>
          <w:szCs w:val="24"/>
        </w:rPr>
        <w:t xml:space="preserve"> bu</w:t>
      </w:r>
      <w:r w:rsidR="002C1031" w:rsidRPr="00F107D1">
        <w:rPr>
          <w:rFonts w:ascii="Times New Roman" w:eastAsia="Times New Roman" w:hAnsi="Times New Roman"/>
          <w:sz w:val="24"/>
          <w:szCs w:val="24"/>
        </w:rPr>
        <w:t>m</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5 sekundes</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r w:rsidR="003663DD">
        <w:rPr>
          <w:rFonts w:ascii="Times New Roman" w:eastAsia="Times New Roman" w:hAnsi="Times New Roman"/>
          <w:sz w:val="24"/>
          <w:szCs w:val="24"/>
        </w:rPr>
        <w:t>kā arī</w:t>
      </w:r>
      <w:r w:rsidR="002C1031" w:rsidRPr="00F107D1">
        <w:rPr>
          <w:rFonts w:ascii="Times New Roman" w:eastAsia="Times New Roman" w:hAnsi="Times New Roman"/>
          <w:sz w:val="24"/>
          <w:szCs w:val="24"/>
        </w:rPr>
        <w:t xml:space="preserve"> minējām mīklas, kuru vārdi tika sastādīti no bērnu grāmatu nosaukumiem.</w:t>
      </w:r>
      <w:r w:rsidR="003663DD">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Radošās darbnīcas: sveču liešana, Lieldienu dekora veidošana,</w:t>
      </w:r>
      <w:r w:rsidR="003663DD">
        <w:rPr>
          <w:rFonts w:ascii="Times New Roman" w:eastAsia="Times New Roman" w:hAnsi="Times New Roman"/>
          <w:sz w:val="24"/>
          <w:szCs w:val="24"/>
        </w:rPr>
        <w:t xml:space="preserve"> p</w:t>
      </w:r>
      <w:r w:rsidR="002C1031" w:rsidRPr="00F107D1">
        <w:rPr>
          <w:rFonts w:ascii="Times New Roman" w:eastAsia="Times New Roman" w:hAnsi="Times New Roman"/>
          <w:sz w:val="24"/>
          <w:szCs w:val="24"/>
        </w:rPr>
        <w:t xml:space="preserve">ārsteigums māmiņai. </w:t>
      </w:r>
    </w:p>
    <w:p w14:paraId="254EB51F" w14:textId="227DEEF8" w:rsidR="002C1031" w:rsidRPr="00F107D1" w:rsidRDefault="00A20F26" w:rsidP="00401180">
      <w:pPr>
        <w:spacing w:after="0" w:line="240" w:lineRule="auto"/>
        <w:ind w:right="-60"/>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Problēmas bibliotēkas darbā ir piesaistīt bērnus vairāk lasīt, iesaistīties lasīšanas veicinošajās programmās. jo bērni un jaunieši, pēc garajām skolas dienām labāk apmeklē bibliotēku, atpūšoties pie kādas galda spēles.</w:t>
      </w:r>
    </w:p>
    <w:p w14:paraId="57873469" w14:textId="77777777" w:rsidR="002C1031" w:rsidRPr="00F107D1" w:rsidRDefault="002C1031" w:rsidP="00401180">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78F28B4A" w14:textId="77777777" w:rsidR="002C1031" w:rsidRPr="003663DD" w:rsidRDefault="002C1031" w:rsidP="00401180">
      <w:pPr>
        <w:spacing w:after="0" w:line="240" w:lineRule="auto"/>
        <w:jc w:val="both"/>
        <w:rPr>
          <w:rFonts w:ascii="Times New Roman" w:eastAsia="Times New Roman" w:hAnsi="Times New Roman"/>
          <w:b/>
          <w:sz w:val="24"/>
          <w:szCs w:val="24"/>
        </w:rPr>
      </w:pPr>
      <w:r w:rsidRPr="003663DD">
        <w:rPr>
          <w:rFonts w:ascii="Times New Roman" w:eastAsia="Times New Roman" w:hAnsi="Times New Roman"/>
          <w:b/>
          <w:sz w:val="24"/>
          <w:szCs w:val="24"/>
        </w:rPr>
        <w:t>Darbs ar bērniem Auces novada bibliotēkās</w:t>
      </w:r>
    </w:p>
    <w:p w14:paraId="0BD68C59" w14:textId="77777777" w:rsidR="002C1031" w:rsidRPr="00F107D1" w:rsidRDefault="002C1031" w:rsidP="00401180">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40D2EC8D" w14:textId="77777777" w:rsidR="002C1031" w:rsidRPr="00F107D1" w:rsidRDefault="002C1031" w:rsidP="00401180">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Auces novada Auces bibliotēkas Bērnu literatūras nodaļa</w:t>
      </w:r>
      <w:r w:rsidRPr="00F107D1">
        <w:rPr>
          <w:rFonts w:ascii="Times New Roman" w:eastAsia="Times New Roman" w:hAnsi="Times New Roman"/>
          <w:sz w:val="24"/>
          <w:szCs w:val="24"/>
        </w:rPr>
        <w:t xml:space="preserve"> savus pakalpojumus sniedz Auces novada skolu un bērnudārzu audzēkņiem, apkalpojot lietotājus līdz 18 gadu vecumam. Lasītāju skaits pēdējos gados katru gadu nedaudz samazinās, bet izmaiņas nav krasas. Abonementu visvairāk apmeklē pirmsskolas bērni kopā ar vecākiem, sākumskolas un pamatskolas skolēni. Vidusskolēnu, tāpat kā iepriekšējos gados, ir maz, jo viņi izmanto arī pieaugušo nodaļas un Auces vidusskolas bibliotēkas piedāvājumus. Vecāko klašu skolēni vairāk izmanto lasītavu, Interneta pieejas punktu un maksas kopēšanas, drukas un skenēšanas pakalpojumus.</w:t>
      </w:r>
    </w:p>
    <w:p w14:paraId="76C9BC3B" w14:textId="5ED7F22A" w:rsidR="002C1031" w:rsidRPr="00F107D1" w:rsidRDefault="00A20F26" w:rsidP="00401180">
      <w:pPr>
        <w:spacing w:after="0" w:line="240" w:lineRule="auto"/>
        <w:ind w:right="165"/>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Ņemot vērā bērnu un jauniešu pastiprināto interesi par virtuālo vidi, arvien lielāku uzmanību pievēršam bibliotēkas jaunumu, notikumu un ikdienas atspoguļošanai tīmeklī: Bērnu nodaļas blogā</w:t>
      </w:r>
      <w:hyperlink r:id="rId31">
        <w:r w:rsidR="002C1031" w:rsidRPr="00F107D1">
          <w:rPr>
            <w:rFonts w:ascii="Times New Roman" w:eastAsia="Times New Roman" w:hAnsi="Times New Roman"/>
            <w:sz w:val="24"/>
            <w:szCs w:val="24"/>
          </w:rPr>
          <w:t xml:space="preserve"> </w:t>
        </w:r>
      </w:hyperlink>
      <w:hyperlink r:id="rId32">
        <w:r w:rsidR="002C1031" w:rsidRPr="00F107D1">
          <w:rPr>
            <w:rFonts w:ascii="Times New Roman" w:eastAsia="Times New Roman" w:hAnsi="Times New Roman"/>
            <w:color w:val="0000FF"/>
            <w:sz w:val="24"/>
            <w:szCs w:val="24"/>
            <w:u w:val="single"/>
          </w:rPr>
          <w:t>http://aucesnovadabiblioteka.blogspot.com/</w:t>
        </w:r>
      </w:hyperlink>
      <w:r w:rsidR="002C1031" w:rsidRPr="00F107D1">
        <w:rPr>
          <w:rFonts w:ascii="Times New Roman" w:eastAsia="Times New Roman" w:hAnsi="Times New Roman"/>
          <w:sz w:val="24"/>
          <w:szCs w:val="24"/>
        </w:rPr>
        <w:t>, pašvaldības mājas lapā</w:t>
      </w:r>
      <w:hyperlink r:id="rId33">
        <w:r w:rsidR="002C1031" w:rsidRPr="00F107D1">
          <w:rPr>
            <w:rFonts w:ascii="Times New Roman" w:eastAsia="Times New Roman" w:hAnsi="Times New Roman"/>
            <w:sz w:val="24"/>
            <w:szCs w:val="24"/>
          </w:rPr>
          <w:t xml:space="preserve"> </w:t>
        </w:r>
      </w:hyperlink>
      <w:hyperlink r:id="rId34">
        <w:r w:rsidR="002C1031" w:rsidRPr="00F107D1">
          <w:rPr>
            <w:rFonts w:ascii="Times New Roman" w:eastAsia="Times New Roman" w:hAnsi="Times New Roman"/>
            <w:color w:val="0000FF"/>
            <w:sz w:val="24"/>
            <w:szCs w:val="24"/>
            <w:u w:val="single"/>
          </w:rPr>
          <w:t>www.auce.lv</w:t>
        </w:r>
      </w:hyperlink>
      <w:r w:rsidR="002C1031" w:rsidRPr="00F107D1">
        <w:rPr>
          <w:rFonts w:ascii="Times New Roman" w:eastAsia="Times New Roman" w:hAnsi="Times New Roman"/>
          <w:sz w:val="24"/>
          <w:szCs w:val="24"/>
        </w:rPr>
        <w:t xml:space="preserve"> un sociālajā vietnē</w:t>
      </w:r>
      <w:hyperlink r:id="rId35">
        <w:r w:rsidR="002C1031" w:rsidRPr="00F107D1">
          <w:rPr>
            <w:rFonts w:ascii="Times New Roman" w:eastAsia="Times New Roman" w:hAnsi="Times New Roman"/>
            <w:sz w:val="24"/>
            <w:szCs w:val="24"/>
          </w:rPr>
          <w:t xml:space="preserve"> </w:t>
        </w:r>
      </w:hyperlink>
      <w:hyperlink r:id="rId36">
        <w:r w:rsidR="002C1031" w:rsidRPr="00F107D1">
          <w:rPr>
            <w:rFonts w:ascii="Times New Roman" w:eastAsia="Times New Roman" w:hAnsi="Times New Roman"/>
            <w:color w:val="0000FF"/>
            <w:sz w:val="24"/>
            <w:szCs w:val="24"/>
            <w:u w:val="single"/>
          </w:rPr>
          <w:t>www.facebook.lv</w:t>
        </w:r>
      </w:hyperlink>
      <w:r w:rsidR="002C1031" w:rsidRPr="00F107D1">
        <w:rPr>
          <w:rFonts w:ascii="Times New Roman" w:eastAsia="Times New Roman" w:hAnsi="Times New Roman"/>
          <w:sz w:val="24"/>
          <w:szCs w:val="24"/>
        </w:rPr>
        <w:t xml:space="preserve">. Interneta pieejas punkta datoru lietotāju skaits turpina samazināties, biežāk tiek izmantota bezmaksas </w:t>
      </w:r>
      <w:proofErr w:type="spellStart"/>
      <w:r w:rsidR="002C1031" w:rsidRPr="00F107D1">
        <w:rPr>
          <w:rFonts w:ascii="Times New Roman" w:eastAsia="Times New Roman" w:hAnsi="Times New Roman"/>
          <w:sz w:val="24"/>
          <w:szCs w:val="24"/>
        </w:rPr>
        <w:t>wi-fi</w:t>
      </w:r>
      <w:proofErr w:type="spellEnd"/>
      <w:r w:rsidR="002C1031" w:rsidRPr="00F107D1">
        <w:rPr>
          <w:rFonts w:ascii="Times New Roman" w:eastAsia="Times New Roman" w:hAnsi="Times New Roman"/>
          <w:sz w:val="24"/>
          <w:szCs w:val="24"/>
        </w:rPr>
        <w:t xml:space="preserve"> iespēja darbam ar savām mobilajām ierīcēm. </w:t>
      </w:r>
    </w:p>
    <w:p w14:paraId="34470990" w14:textId="14C32C0B" w:rsidR="002C1031" w:rsidRPr="00F107D1" w:rsidRDefault="00A20F26" w:rsidP="0040118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Darbā ar bērniem un jauniešiem par bibliotēkas galveno uzdevumu uzskatām, iepazīstināt un izglītot bērnus par to, kas ir bibliotēka, kādas iespējas un piedāvājumu tā sniedz, mudināt un motivēt bērnus lasīt grāmatas un attīstīt prasmes, izmantot bibliotēkas piedāvātās informācijas meklēšanas un saņemšanas iespējas.</w:t>
      </w:r>
    </w:p>
    <w:p w14:paraId="2446A2F8" w14:textId="1FD7D9CD" w:rsidR="002C1031" w:rsidRPr="00F107D1" w:rsidRDefault="00A20F26" w:rsidP="0040118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Pilsētā atrodas trīs pirmsskolas izglītības iestādes, tāpēc, plānojot pasākumus, ņemam vērā PII vajadzības, kuras bieži tiek pakārtotas šo iestāžu apmācības programmas tematiem, piemēram, </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Bibliotekāra profesija</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r w:rsidR="003663DD">
        <w:rPr>
          <w:rFonts w:ascii="Times New Roman" w:eastAsia="Times New Roman" w:hAnsi="Times New Roman"/>
          <w:sz w:val="24"/>
          <w:szCs w:val="24"/>
        </w:rPr>
        <w:t>“</w:t>
      </w:r>
      <w:r w:rsidR="002C1031" w:rsidRPr="00F107D1">
        <w:rPr>
          <w:rFonts w:ascii="Times New Roman" w:eastAsia="Times New Roman" w:hAnsi="Times New Roman"/>
          <w:sz w:val="24"/>
          <w:szCs w:val="24"/>
        </w:rPr>
        <w:t>Grāmatas un to dažādība</w:t>
      </w:r>
      <w:r w:rsidR="00FA1606">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w:t>
      </w:r>
      <w:r w:rsidR="00FA1606">
        <w:rPr>
          <w:rFonts w:ascii="Times New Roman" w:eastAsia="Times New Roman" w:hAnsi="Times New Roman"/>
          <w:sz w:val="24"/>
          <w:szCs w:val="24"/>
        </w:rPr>
        <w:t>“</w:t>
      </w:r>
      <w:r w:rsidR="002C1031" w:rsidRPr="00F107D1">
        <w:rPr>
          <w:rFonts w:ascii="Times New Roman" w:eastAsia="Times New Roman" w:hAnsi="Times New Roman"/>
          <w:sz w:val="24"/>
          <w:szCs w:val="24"/>
        </w:rPr>
        <w:t>Dzejas diena</w:t>
      </w:r>
      <w:r w:rsidR="00FA1606">
        <w:rPr>
          <w:rFonts w:ascii="Times New Roman" w:eastAsia="Times New Roman" w:hAnsi="Times New Roman"/>
          <w:sz w:val="24"/>
          <w:szCs w:val="24"/>
        </w:rPr>
        <w:t>”</w:t>
      </w:r>
      <w:r w:rsidR="002C1031" w:rsidRPr="00F107D1">
        <w:rPr>
          <w:rFonts w:ascii="Times New Roman" w:eastAsia="Times New Roman" w:hAnsi="Times New Roman"/>
          <w:sz w:val="24"/>
          <w:szCs w:val="24"/>
        </w:rPr>
        <w:t xml:space="preserve"> u.c.</w:t>
      </w:r>
    </w:p>
    <w:p w14:paraId="44E6CCC6" w14:textId="37CBB07D" w:rsidR="002C1031" w:rsidRPr="00F107D1" w:rsidRDefault="002C1031" w:rsidP="00A20F2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krājuma veidošana un papildināšan</w:t>
      </w:r>
      <w:r w:rsidR="00FA1606">
        <w:rPr>
          <w:rFonts w:ascii="Times New Roman" w:eastAsia="Times New Roman" w:hAnsi="Times New Roman"/>
          <w:b/>
          <w:sz w:val="24"/>
          <w:szCs w:val="24"/>
        </w:rPr>
        <w:t>a</w:t>
      </w:r>
    </w:p>
    <w:p w14:paraId="654AA91C" w14:textId="52FDE93F" w:rsidR="002C1031" w:rsidRPr="00F107D1" w:rsidRDefault="00A20F26" w:rsidP="0040118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2018. gadā Auces novada bibliotēkas Bērnu literatūras nodaļas krājums ir papildināts ar 189 jaunām grāmatām un 4 nosaukumu </w:t>
      </w:r>
      <w:proofErr w:type="spellStart"/>
      <w:r w:rsidR="002C1031" w:rsidRPr="00F107D1">
        <w:rPr>
          <w:rFonts w:ascii="Times New Roman" w:eastAsia="Times New Roman" w:hAnsi="Times New Roman"/>
          <w:sz w:val="24"/>
          <w:szCs w:val="24"/>
        </w:rPr>
        <w:t>seriālizdevumu</w:t>
      </w:r>
      <w:proofErr w:type="spellEnd"/>
      <w:r w:rsidR="002C1031" w:rsidRPr="00F107D1">
        <w:rPr>
          <w:rFonts w:ascii="Times New Roman" w:eastAsia="Times New Roman" w:hAnsi="Times New Roman"/>
          <w:sz w:val="24"/>
          <w:szCs w:val="24"/>
        </w:rPr>
        <w:t xml:space="preserve"> (</w:t>
      </w:r>
      <w:r w:rsidR="002C1031" w:rsidRPr="00F107D1">
        <w:rPr>
          <w:rFonts w:ascii="Times New Roman" w:eastAsia="Times New Roman" w:hAnsi="Times New Roman"/>
          <w:i/>
          <w:sz w:val="24"/>
          <w:szCs w:val="24"/>
        </w:rPr>
        <w:t>Ilustrētā Junioriem, Avene, Avenīte un Astes</w:t>
      </w:r>
      <w:r w:rsidR="002C1031" w:rsidRPr="00F107D1">
        <w:rPr>
          <w:rFonts w:ascii="Times New Roman" w:eastAsia="Times New Roman" w:hAnsi="Times New Roman"/>
          <w:sz w:val="24"/>
          <w:szCs w:val="24"/>
        </w:rPr>
        <w:t>) 44 eksemplāriem. Galvenais jauno izdevumu iegādes avots ir Auces novada domes finansējums, 14 grāmatas iegūtas kā dāvinājumi.</w:t>
      </w:r>
    </w:p>
    <w:p w14:paraId="7C468790" w14:textId="07F1ABC2" w:rsidR="002C1031" w:rsidRPr="00F107D1" w:rsidRDefault="00A20F26" w:rsidP="0040118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literatūras nodaļā tika iepirkta latviešu un ārzemju literatūra bērniem un jauniešiem, enciklopēdijas. Daiļliteratūras grāmatu krājums veidots, balstoties uz pieprasījumu un lasītāju vēlmēm, izpētot internetā izdevniecību piedāvājumus un jauno izdevumu anotācijas. Nozaru un uzziņu literatūras izdevumi tika iepirkti, par pamatu ņemot pieprasījumu un novērojumus par visvairāk izmantotajiem izdevumiem un biežāk meklētajiem tematiem. Jau esošais nozaru un uzziņu literatūras fonds bibliotēkā ir liels, tomēr uzziņas pārsvarā tiek meklētas tīmekļa vidē, tādēļ galveno uzmanību, pērkot jaunas grāmatas, pievērsām daiļliteratūrai. Lielākā daļa iepirkto grāmatu bija latviešu valodā, bet, ņemot vērā pieprasījumu, arī dažas grāmatas krievu valodā. Savukārt dāvinājumā no privātpersonas saņemtas aktuālas jauniešu literatūras grāmatas angļu valodā.</w:t>
      </w:r>
    </w:p>
    <w:p w14:paraId="38CB8AD6" w14:textId="77777777" w:rsidR="002C1031" w:rsidRPr="00F107D1" w:rsidRDefault="002C1031" w:rsidP="00A20F2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Uzziņu darbs, pakalpojumi, informācijas prasmju un iemaņu attīstīšana</w:t>
      </w:r>
    </w:p>
    <w:p w14:paraId="739A0064" w14:textId="6B78B211"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Pieprasījums pēc tematiskajām uzziņām bija mazs. Bērniem pašiem augušas iemaņas informācijas meklēšanā, un vairumā gadījumu viņi lieliski tiek galā paši bez bibliotekāru palīdzības. Visvairāk uzziņu sniedzām laikā, kad skolā notiek Projektu nedēļa vai tiek rakstīti referāti. Ikdienas darbā sniedzam dažādas konsultācijas datoru lietotājiem. Palīdzam saprast kā </w:t>
      </w:r>
      <w:r w:rsidR="002C1031" w:rsidRPr="00F107D1">
        <w:rPr>
          <w:rFonts w:ascii="Times New Roman" w:eastAsia="Times New Roman" w:hAnsi="Times New Roman"/>
          <w:sz w:val="24"/>
          <w:szCs w:val="24"/>
        </w:rPr>
        <w:lastRenderedPageBreak/>
        <w:t xml:space="preserve">orientēties un meklēt informāciju interneta vidē un izmantot datu bāzes (letonika.lv un news.lv), interneta meklētājus un bibliotēku </w:t>
      </w:r>
      <w:proofErr w:type="spellStart"/>
      <w:r w:rsidR="002C1031" w:rsidRPr="00F107D1">
        <w:rPr>
          <w:rFonts w:ascii="Times New Roman" w:eastAsia="Times New Roman" w:hAnsi="Times New Roman"/>
          <w:sz w:val="24"/>
          <w:szCs w:val="24"/>
        </w:rPr>
        <w:t>kopkatalogu</w:t>
      </w:r>
      <w:proofErr w:type="spellEnd"/>
      <w:r w:rsidR="002C1031" w:rsidRPr="00F107D1">
        <w:rPr>
          <w:rFonts w:ascii="Times New Roman" w:eastAsia="Times New Roman" w:hAnsi="Times New Roman"/>
          <w:sz w:val="24"/>
          <w:szCs w:val="24"/>
        </w:rPr>
        <w:t>.</w:t>
      </w:r>
    </w:p>
    <w:p w14:paraId="760DF58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p>
    <w:p w14:paraId="10926B42" w14:textId="77777777" w:rsidR="002C1031" w:rsidRPr="00F107D1" w:rsidRDefault="002C1031" w:rsidP="00A20F2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Veiksmīgākās lasīšanas veicināšanas aktivitātes un bibliotēkā organizētie pasākumi</w:t>
      </w:r>
    </w:p>
    <w:p w14:paraId="5C2983A3"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Izstādes</w:t>
      </w:r>
    </w:p>
    <w:p w14:paraId="3FABFB0D"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Vidēji reizi mēnesī tika nomainīta kāda izstāde (kopumā - 11 lielās un 24 plauktu izstādes).    Par veiksmīgāko šogad uzskatām izstāžu ciklu ‘’Varavīksnes krāsas’’, kurā katru mēnesi bija iespēja aplūkot un izvēlēties lasīšanai grāmatu ar kādas krāsas vāciņu. Izstādēs iepazīstinājām un informējām par svētkiem, jubilejām u.c. notikumiem, bija arī tematiskas izstādes : “2018.gads-Suņa gads’’, ‘’Grāmata ar meitenes vārdu’’, ‘’Kukaiņi’’, ‘’Dziesmu svētki’’, ‘’Sēnes’’ u.c.</w:t>
      </w:r>
    </w:p>
    <w:p w14:paraId="43CAFEB5"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Bibliotekārie rīti</w:t>
      </w:r>
    </w:p>
    <w:p w14:paraId="5D9A4F8D" w14:textId="39E042E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Visa gada garumā bibliotekāros rītus par tēmām, kuras tobrīd aktuālas izglītības iestāžu plānā kopā ar savām audzinātājām apmeklēja Auces vidusskolas sākumskolas klases un bērnudārzu ‘’Pīlādzītis’’ un ‘’Vecauce’’ audzēkņu grupiņas.</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jauniešu un vecāku žūrijas – 2018</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lasīšanas veicināšanas mērķprogrammā ļoti aktīvi piedalījās Auces vidusskolas bibliotēka, bet bērni – lasītāji abās bibliotēkās dublējās. Izmantojām iespēju pieteikties būt par Atbalsta bibliotēku, iekārtojot plauktu ar Bērnu žūrijas kolekcijas grāmatām, informāciju par programmu un piedāvājot Auces vidusskolas bibliotēkas Bērnu žūrijas dalībniekiem izvēlēties un ņemt lasīšanai kolekcijas grāmatas.</w:t>
      </w:r>
    </w:p>
    <w:p w14:paraId="03EAC059"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Lasīšanas veicināšanai.</w:t>
      </w:r>
    </w:p>
    <w:p w14:paraId="5FE1CDED" w14:textId="573FA629"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Šajā gadā turpinājām veidot Čaklāko lasītāju topu un Vislasītāko grāmatu topu, kurus papildinājām katru ceturksni, publicējot savā emuārā un atainojot uz speciālas informatīvas sienas lasītavā. Daudziem bērniem tas bija labs iemesls regulārai bibliotēkas apmeklēšanai un arī palīgs grāmatu izvēlē.</w:t>
      </w:r>
    </w:p>
    <w:p w14:paraId="74A5F4C1" w14:textId="1B72094B"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Savukārt iepriekšējā gada čaklākos lasītājus kā katru gadu aicinājām uz ‘’Čaklāko lasītāju ballīti”. Pasaules grāmatu dienā sociālajā tīklā īpaši uzrunājām savus lasītājus- kavētājus, aicinot atnest aizkavētās grāmatas, visus šīs diena apmeklētājus cienājām ar konfektēm un palīdzējām lasīšanai izvēlēties no īpaši atlasīta visinteresantāko un visvairāk lasīto grāmatu klāsta.</w:t>
      </w:r>
    </w:p>
    <w:p w14:paraId="1DAB9364" w14:textId="3D8AD713"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Imanta Ziedoņa 85. dzimšanas dienu atzīmējām ar pasaku pēcpusdienu ‘’</w:t>
      </w:r>
      <w:proofErr w:type="spellStart"/>
      <w:r w:rsidR="002C1031" w:rsidRPr="00F107D1">
        <w:rPr>
          <w:rFonts w:ascii="Times New Roman" w:eastAsia="Times New Roman" w:hAnsi="Times New Roman"/>
          <w:sz w:val="24"/>
          <w:szCs w:val="24"/>
        </w:rPr>
        <w:t>Uzpasaka</w:t>
      </w:r>
      <w:proofErr w:type="spellEnd"/>
      <w:r w:rsidR="002C1031" w:rsidRPr="00F107D1">
        <w:rPr>
          <w:rFonts w:ascii="Times New Roman" w:eastAsia="Times New Roman" w:hAnsi="Times New Roman"/>
          <w:sz w:val="24"/>
          <w:szCs w:val="24"/>
        </w:rPr>
        <w:t>’’. Bērni varēja apskatīt Imantam Ziedonim veltīto grāmatu izstādi, noskatījāmies multfilmu ‘’</w:t>
      </w:r>
      <w:proofErr w:type="spellStart"/>
      <w:r w:rsidR="002C1031" w:rsidRPr="00F107D1">
        <w:rPr>
          <w:rFonts w:ascii="Times New Roman" w:eastAsia="Times New Roman" w:hAnsi="Times New Roman"/>
          <w:sz w:val="24"/>
          <w:szCs w:val="24"/>
        </w:rPr>
        <w:t>Uzpasaka</w:t>
      </w:r>
      <w:proofErr w:type="spellEnd"/>
      <w:r w:rsidR="002C1031" w:rsidRPr="00F107D1">
        <w:rPr>
          <w:rFonts w:ascii="Times New Roman" w:eastAsia="Times New Roman" w:hAnsi="Times New Roman"/>
          <w:sz w:val="24"/>
          <w:szCs w:val="24"/>
        </w:rPr>
        <w:t>’’ un lasījām ‘’Pasaku par pogu.’’ Nobeigumā tapa Imanta Ziedoņa jubilejas plakāts ar pogu aplikācijām un mīļāko pasaku nosaukumiem, kurš tagad rotās Bērnu nodaļas lasītavas sienu.</w:t>
      </w:r>
    </w:p>
    <w:p w14:paraId="5A421FC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Radošās darbnīcas</w:t>
      </w:r>
      <w:r w:rsidRPr="00F107D1">
        <w:rPr>
          <w:rFonts w:ascii="Times New Roman" w:eastAsia="Times New Roman" w:hAnsi="Times New Roman"/>
          <w:sz w:val="24"/>
          <w:szCs w:val="24"/>
        </w:rPr>
        <w:t xml:space="preserve">: ‘’Ziemassvētku rūķu nedēļa’, savukārt Mārtiņdienas noskaņās notika ‘’Mīklu pēcpusdiena’’, kurā bērni ar aizrautību minēja latviešu tautas mīklas un, par paraugu ņemot </w:t>
      </w:r>
      <w:proofErr w:type="spellStart"/>
      <w:r w:rsidRPr="00F107D1">
        <w:rPr>
          <w:rFonts w:ascii="Times New Roman" w:eastAsia="Times New Roman" w:hAnsi="Times New Roman"/>
          <w:sz w:val="24"/>
          <w:szCs w:val="24"/>
        </w:rPr>
        <w:t>R.Orena</w:t>
      </w:r>
      <w:proofErr w:type="spellEnd"/>
      <w:r w:rsidRPr="00F107D1">
        <w:rPr>
          <w:rFonts w:ascii="Times New Roman" w:eastAsia="Times New Roman" w:hAnsi="Times New Roman"/>
          <w:sz w:val="24"/>
          <w:szCs w:val="24"/>
        </w:rPr>
        <w:t xml:space="preserve"> grāmatu ‘’Plastilīna noslēpumi’’, un no plastilīna gatavoja vienu no svētku simboliem – gaili. Atbilstoši sezonai, izmantojot dažādus dekorējumus, cenšamies radīt noskaņojumu arī bibliotēkas telpās (</w:t>
      </w:r>
      <w:proofErr w:type="spellStart"/>
      <w:r w:rsidRPr="00F107D1">
        <w:rPr>
          <w:rFonts w:ascii="Times New Roman" w:eastAsia="Times New Roman" w:hAnsi="Times New Roman"/>
          <w:sz w:val="24"/>
          <w:szCs w:val="24"/>
        </w:rPr>
        <w:t>Valentīndienā</w:t>
      </w:r>
      <w:proofErr w:type="spellEnd"/>
      <w:r w:rsidRPr="00F107D1">
        <w:rPr>
          <w:rFonts w:ascii="Times New Roman" w:eastAsia="Times New Roman" w:hAnsi="Times New Roman"/>
          <w:sz w:val="24"/>
          <w:szCs w:val="24"/>
        </w:rPr>
        <w:t>, Lieldienās, Jāņos, rudens svētkos, Ziemassvētkos u.c.).</w:t>
      </w:r>
    </w:p>
    <w:p w14:paraId="35CA9EFD"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Savas pilsētas izzināšana Latvijas 100gades gadā</w:t>
      </w:r>
    </w:p>
    <w:p w14:paraId="39422D7F" w14:textId="03716FB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Vasaras mēnešos piedāvājām iesaistīties akcijā ‘’Ceļojums ar fotogrāfiju rokās’’. Tā bija pastaiga - adrešu meklēšana, par orientieri izmantojot Auces vēsturiskās fotogrāfijas un iemūžinot šīs pašas vietas mūsdienu izskatā. 2019. gada vasarā ceram šo akciju atkārtot. Par šo akciju izveidojās plašāka interese, bija sagatavoti sižeti TV Spektrs un Latvijas Radio.</w:t>
      </w:r>
    </w:p>
    <w:p w14:paraId="3AD835F5" w14:textId="77777777"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 Bibliotēkas sadarbības tīkls, partneri, vērtējums</w:t>
      </w:r>
    </w:p>
    <w:p w14:paraId="139AC329" w14:textId="1E599AA0"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Auces bibliotēkas Bērnu literatūras nodaļa turpināja iepriekšējos gados iesākto sadarbību ar bērnudārziem ‘’Pīlādzītis’’, ‘’Vecauce’’ un Auces vidusskolas sākumskolas klasēm, rīkojot iepazīšanās ekskursijas bibliotēkā un tematiskus pasākumus. Sadarbība ar PII ‘’Mazulis’’ turpinās netiešā veidā, jo iestādes mazajiem audzēkņiem lielā attāluma dēļ  Netālu no </w:t>
      </w:r>
      <w:r w:rsidR="002C1031" w:rsidRPr="00F107D1">
        <w:rPr>
          <w:rFonts w:ascii="Times New Roman" w:eastAsia="Times New Roman" w:hAnsi="Times New Roman"/>
          <w:sz w:val="24"/>
          <w:szCs w:val="24"/>
        </w:rPr>
        <w:lastRenderedPageBreak/>
        <w:t>bibliotēkas atrodas Auces krīzes centrs ‘’Namiņš’’, un krīzes centra bērni daudz laika pavada arī bibliotēkā pie datoriem, lasot grāmatas, spēlējot galda spēles, krāsojot, zīmējot un piedaloties radošajās darbnīcās.</w:t>
      </w:r>
    </w:p>
    <w:p w14:paraId="333DB67D" w14:textId="6116B53A"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Šovasar dzima jauna sadarbība ar Auces vidusskolā darbojošos Vasaras skolu dažāda vecuma bērniem, kuri piedalījās divās vēsturiskās Auces izpētes pastaigās.</w:t>
      </w:r>
    </w:p>
    <w:p w14:paraId="618EB4E5" w14:textId="40C57E66"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2018.gadā turpinājās sadarbība ar Auces vidusskolas bibliotēku kavētāju apzināšanā un aizkavēto grāmatu atgūšanā.</w:t>
      </w:r>
    </w:p>
    <w:p w14:paraId="3ABEAD14" w14:textId="738EEBBD" w:rsidR="002C1031" w:rsidRPr="00F107D1" w:rsidRDefault="002C1031" w:rsidP="00A20F2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Bibliotēku darbinieku profesionālās pilnveides vērtējums specializācijā</w:t>
      </w:r>
    </w:p>
    <w:p w14:paraId="4002A3B8" w14:textId="6BFD97C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Bērnu literatūras nodaļas darbinieki iespēju robežās izmanto piedāvājumus piedalīties semināros, kursos un pieredzes apmaiņas braucienos.</w:t>
      </w:r>
    </w:p>
    <w:p w14:paraId="404FA050" w14:textId="77777777" w:rsidR="002C1031" w:rsidRPr="00F107D1" w:rsidRDefault="002C1031" w:rsidP="00A20F26">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Problēmas bibliotēku darbā ar bērniem un jauniešiem</w:t>
      </w:r>
    </w:p>
    <w:p w14:paraId="49C5E811" w14:textId="52123C6C"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Līdzīgi kā citās bibliotēkās liela problēma ir lasītāji- parādnieki. Tā kā lielākā daļa mūsu lietotāju ir Auces vidusskolas skolēni, pēdējo gadu laikā šīs problēmas risināšanā sadarbojamies ar Auces vidusskolas bibliotēku, kuras bibliotekāres, izsniedzot un saņemot mācību grāmatas, atgādina par kavējumiem mūsu bibliotēkā. Salīdzinot ar iepriekšējiem gadiem, katru gadu nedaudz palielinās lasošo bērnu skaits, tomēr virtuālajām izklaidēm vēl aizvien tiek veltīta lielākā brīvā laika daļa. Ar to cīnāmies, ierobežojot datora un arī </w:t>
      </w:r>
      <w:proofErr w:type="spellStart"/>
      <w:r w:rsidR="002C1031" w:rsidRPr="00F107D1">
        <w:rPr>
          <w:rFonts w:ascii="Times New Roman" w:eastAsia="Times New Roman" w:hAnsi="Times New Roman"/>
          <w:sz w:val="24"/>
          <w:szCs w:val="24"/>
        </w:rPr>
        <w:t>wi-fi</w:t>
      </w:r>
      <w:proofErr w:type="spellEnd"/>
      <w:r w:rsidR="002C1031" w:rsidRPr="00F107D1">
        <w:rPr>
          <w:rFonts w:ascii="Times New Roman" w:eastAsia="Times New Roman" w:hAnsi="Times New Roman"/>
          <w:sz w:val="24"/>
          <w:szCs w:val="24"/>
        </w:rPr>
        <w:t xml:space="preserve"> lietošanas ilgumu, tomēr tas neatrisina problēmu, jo internets vairumam bērnu ir pieejams arī mājās u.c.</w:t>
      </w:r>
    </w:p>
    <w:p w14:paraId="4864A732" w14:textId="20A4E81B" w:rsidR="002C1031" w:rsidRPr="00F107D1" w:rsidRDefault="002C1031" w:rsidP="002C1031">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 xml:space="preserve">      </w:t>
      </w:r>
      <w:r w:rsidRPr="00F107D1">
        <w:rPr>
          <w:rFonts w:ascii="Times New Roman" w:eastAsia="Times New Roman" w:hAnsi="Times New Roman"/>
          <w:b/>
          <w:sz w:val="24"/>
          <w:szCs w:val="24"/>
          <w:highlight w:val="white"/>
        </w:rPr>
        <w:t>Bēnes bibliotēka</w:t>
      </w:r>
      <w:r w:rsidRPr="00F107D1">
        <w:rPr>
          <w:rFonts w:ascii="Times New Roman" w:eastAsia="Times New Roman" w:hAnsi="Times New Roman"/>
          <w:sz w:val="24"/>
          <w:szCs w:val="24"/>
          <w:highlight w:val="white"/>
        </w:rPr>
        <w:t>. Bēnes pagastā deklarēto iedzīvotāju skaits uz 2018. gada 1. janvāri ir 1591, no tiem 234 bija bērni un jaunieši līdz 18.gadiem. Bibliotēkas apkalpošanas teritorijā ir pirmsskolas izglītības iestāde ,,Rūķīši”, Mūzikas un mākslas skola un Bēnes vidusskola, kurā mācās 171 skolnieks. Bēnes bibliotēkas pakalpojumus izmantoja 224 bērni, pusaudži un jaunieši līdz 18 gadu vecumam, no tiem 9 bija pirmsskolas vecuma bērni. Apmeklējums- 5363. Izniegums-2075. Jaunākā skolas vecuma bērni lasa un pēta grāmatas labprāt uz vietas bibliotēkā. Grūtāk ir ar pusaudžiem, kuri izvēlas datorus, bet grāmatas lasa tikai mēnesī vienu, lai varētu stundās sniegt savu vērtējumu un analīzi par šo grāmatu.</w:t>
      </w:r>
    </w:p>
    <w:p w14:paraId="586F0CE4" w14:textId="41CD3E89"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Bibliotēku krājuma veidošana un papildināšana</w:t>
      </w:r>
    </w:p>
    <w:p w14:paraId="374E7DF7" w14:textId="3D584803"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Bibliotēkai nav atsevišķas bērnu/jauniešu nodaļas, tomēr mēs regulāri papildinām savu krājumu ar visiem vecumposmiem atbilstošām grāmatām bērniem un jauniešiem.</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Tā kā Bēnes vidusskolā ir sava bibliotēka, pagasta bibliotēkā skolas vecuma bērniem grāmatu fonds nav ļoti liels. Bērnu grāmatu krājums atrodas vienā telpā ar pieaugušo grāmatu fondu. Jaunieši izmanto arī pieaugušo literatūras daiļliteratūras un nozaru fondu. Bibliotēkā abonēti žurnāli bērniem, pusaudžiem- “Avene” un “Ilustrētā Junioriem”.  </w:t>
      </w:r>
      <w:r w:rsidR="002C1031" w:rsidRPr="00F107D1">
        <w:rPr>
          <w:rFonts w:ascii="Times New Roman" w:eastAsia="Times New Roman" w:hAnsi="Times New Roman"/>
          <w:sz w:val="24"/>
          <w:szCs w:val="24"/>
        </w:rPr>
        <w:tab/>
      </w:r>
    </w:p>
    <w:p w14:paraId="59433F3A" w14:textId="0556A7EE"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Bibliotēkas bērnu grāmatu krājums tiek veidots un papildināts no piešķirtajiem budžeta līdzekļiem. Pārskata periodā bērnu literatūras krājums papildināts ar 65 grāmatām bērniem, kas ir 32% no jaunieguvumiem.</w:t>
      </w:r>
    </w:p>
    <w:p w14:paraId="03DD6D64" w14:textId="2E3A748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Bērni tiek aicināti iesaistīties VKKF lasīšanas veicināšanas programmā ,, Bērnu, jauniešu un vecāku žūrija.”. 2018. gadā sākotnēji iesaistījās 15 lasītāji, bet līdz finišam aizgāja tikai 7 eksperti, līdz ar to žūrijas grāmatas iepirkusi par pašvaldības budžeta līdzekļiem.  </w:t>
      </w:r>
    </w:p>
    <w:p w14:paraId="60BA3638" w14:textId="2326ADB2"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Uzziņu darbs, pakalpojumi, prasmju un iemaņu attīstīšana, pasākumi dažādām vecuma grupām</w:t>
      </w:r>
      <w:r>
        <w:rPr>
          <w:rFonts w:ascii="Times New Roman" w:eastAsia="Times New Roman" w:hAnsi="Times New Roman"/>
          <w:sz w:val="24"/>
          <w:szCs w:val="24"/>
        </w:rPr>
        <w:t>.</w:t>
      </w:r>
    </w:p>
    <w:p w14:paraId="62BEF89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Bibliotekārajā stundā 9. klašu skolēniem ,, Meklē un atrodi Letonikā” sniedzām ieskatu datubāzē, kuru skolēni var izmantot ikdienas mācību procesā</w:t>
      </w:r>
      <w:r w:rsidRPr="00F107D1">
        <w:rPr>
          <w:rFonts w:ascii="Times New Roman" w:eastAsia="Times New Roman" w:hAnsi="Times New Roman"/>
          <w:color w:val="385623"/>
          <w:sz w:val="24"/>
          <w:szCs w:val="24"/>
        </w:rPr>
        <w:t>.</w:t>
      </w:r>
      <w:r w:rsidRPr="00F107D1">
        <w:rPr>
          <w:rFonts w:ascii="Times New Roman" w:eastAsia="Times New Roman" w:hAnsi="Times New Roman"/>
          <w:sz w:val="24"/>
          <w:szCs w:val="24"/>
        </w:rPr>
        <w:t xml:space="preserve"> Sniedzot uzziņas, tiek izmantotas arī citas datu bāzes, enciklopēdijas, laikrakstu publikācijas.</w:t>
      </w:r>
    </w:p>
    <w:p w14:paraId="535337BB"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Veiksmīgas lasīšanas pasākumi</w:t>
      </w:r>
    </w:p>
    <w:p w14:paraId="3A8DE557" w14:textId="3658A367" w:rsidR="002C1031" w:rsidRPr="00F107D1" w:rsidRDefault="002C1031" w:rsidP="002C1031">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highlight w:val="white"/>
        </w:rPr>
        <w:t xml:space="preserve">   PII, </w:t>
      </w:r>
      <w:r w:rsidR="00FA1606">
        <w:rPr>
          <w:rFonts w:ascii="Times New Roman" w:eastAsia="Times New Roman" w:hAnsi="Times New Roman"/>
          <w:sz w:val="24"/>
          <w:szCs w:val="24"/>
          <w:highlight w:val="white"/>
        </w:rPr>
        <w:t>“</w:t>
      </w:r>
      <w:r w:rsidRPr="00F107D1">
        <w:rPr>
          <w:rFonts w:ascii="Times New Roman" w:eastAsia="Times New Roman" w:hAnsi="Times New Roman"/>
          <w:sz w:val="24"/>
          <w:szCs w:val="24"/>
          <w:highlight w:val="white"/>
        </w:rPr>
        <w:t xml:space="preserve">Rūķīšiem” katru gadu janvārī tiek rīkots pasākums bibliotēkas iepazīšanai. 2018. gadā tā bija bibliotekārā stunda, ,,Kāpēc kļūt par bibliotekāru?”  Kopā ar Bēnes vidusskolu notikuši vairāki pasākumi:  Eiropas kluba par Ziemeļvalstīm, ,,Mani sapņu Ziemassvētki”, kurā apbalvojām zīmējumu konkursa uzvarētājus,  grāmatu apskats ,,Ziemeļvalstu rakstnieki bērniem’’. Aizraujošs pasākums bija, suminot Imantu Ziedoni, kopā metāmies krāsaino pasaku virpulī.  Septembrī 1.un 2. klases skolnieki viesojās bibliotēkā,  svinot Ineses Zanderes </w:t>
      </w:r>
      <w:r w:rsidRPr="00F107D1">
        <w:rPr>
          <w:rFonts w:ascii="Times New Roman" w:eastAsia="Times New Roman" w:hAnsi="Times New Roman"/>
          <w:sz w:val="24"/>
          <w:szCs w:val="24"/>
          <w:highlight w:val="white"/>
        </w:rPr>
        <w:lastRenderedPageBreak/>
        <w:t>dzimšanas dienu dzejas stundās ,,No domām vai lūpām krīt vārdiņš- mīļš un mazs”, 8. klase dzejas nedēļā satikās neklātienē ar latviešu dzejniekiem, paši veidoja savu kopīgu dzejoli no žurnālos izgrieztiem virsrakstiem. Literārās stundās novembrī O. Vācieša  jubilejas pasākumus apmeklēja 10. un 12. klases audzēkņi.  Regulāri notikušas radošās darbnīcas, kuru tematika bija veltīta gadalaikiem</w:t>
      </w:r>
    </w:p>
    <w:p w14:paraId="70A3FD5D" w14:textId="77777777" w:rsidR="002C1031" w:rsidRPr="00F107D1" w:rsidRDefault="002C1031" w:rsidP="002C1031">
      <w:pPr>
        <w:spacing w:after="0" w:line="240" w:lineRule="auto"/>
        <w:jc w:val="both"/>
        <w:rPr>
          <w:rFonts w:ascii="Times New Roman" w:eastAsia="Times New Roman" w:hAnsi="Times New Roman"/>
          <w:b/>
          <w:sz w:val="24"/>
          <w:szCs w:val="24"/>
          <w:highlight w:val="white"/>
        </w:rPr>
      </w:pPr>
      <w:r w:rsidRPr="00F107D1">
        <w:rPr>
          <w:rFonts w:ascii="Times New Roman" w:eastAsia="Times New Roman" w:hAnsi="Times New Roman"/>
          <w:b/>
          <w:sz w:val="24"/>
          <w:szCs w:val="24"/>
          <w:highlight w:val="white"/>
        </w:rPr>
        <w:t>Bibliotēkas sadarbības tīkls bērnu un jauniešu apkalpošanā, nozīmīgākie partneri, sadarbības vērtējums</w:t>
      </w:r>
    </w:p>
    <w:p w14:paraId="5E3BD2EB" w14:textId="6F4C3AA3" w:rsidR="002C1031" w:rsidRPr="00F107D1" w:rsidRDefault="00A20F26" w:rsidP="002C1031">
      <w:pPr>
        <w:spacing w:after="0" w:line="240" w:lineRule="auto"/>
        <w:jc w:val="both"/>
        <w:rPr>
          <w:rFonts w:ascii="Times New Roman" w:eastAsia="Times New Roman" w:hAnsi="Times New Roman"/>
          <w:sz w:val="24"/>
          <w:szCs w:val="24"/>
          <w:highlight w:val="white"/>
        </w:rPr>
      </w:pPr>
      <w:r>
        <w:rPr>
          <w:rFonts w:ascii="Times New Roman" w:eastAsia="Times New Roman" w:hAnsi="Times New Roman"/>
          <w:sz w:val="24"/>
          <w:szCs w:val="24"/>
          <w:highlight w:val="white"/>
        </w:rPr>
        <w:t xml:space="preserve">   </w:t>
      </w:r>
      <w:r w:rsidR="002C1031" w:rsidRPr="00F107D1">
        <w:rPr>
          <w:rFonts w:ascii="Times New Roman" w:eastAsia="Times New Roman" w:hAnsi="Times New Roman"/>
          <w:sz w:val="24"/>
          <w:szCs w:val="24"/>
          <w:highlight w:val="white"/>
        </w:rPr>
        <w:t>Bibliotēka sadarbojās ar PII ,,Rūķīši” un Bēnes vidusskolu, Dobeles novada Centrālās bibliotēkas bērnu un jauniešu literatūras nodaļu, LNB  Bērnu literatūras centru.</w:t>
      </w:r>
    </w:p>
    <w:p w14:paraId="38175E35" w14:textId="01817ED6" w:rsidR="002C1031" w:rsidRPr="00F107D1" w:rsidRDefault="002C1031" w:rsidP="002C1031">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highlight w:val="white"/>
        </w:rPr>
        <w:t>Problēmas bibliotēku darbā ar bērniem un jauniešiem, to iespējamie risināšanas ceļi - bērniem un jauniešiem ir intereses trūkums par grāmatām un citiem iespiestiem izdevumiem. Ja ģimenē grāmata ir goda vietā, tad arī bērniem būs interese.</w:t>
      </w:r>
    </w:p>
    <w:p w14:paraId="7385F31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 Ķeveles bibliotēkas </w:t>
      </w:r>
      <w:r w:rsidRPr="00F107D1">
        <w:rPr>
          <w:rFonts w:ascii="Times New Roman" w:eastAsia="Times New Roman" w:hAnsi="Times New Roman"/>
          <w:sz w:val="24"/>
          <w:szCs w:val="24"/>
        </w:rPr>
        <w:t xml:space="preserve"> aktīvākie bibliotēkas lasītāji ir skolēni, tāpēc galvenie pasākumi ir rīkoti tieši viņiem. Bērni labprāt iesaistās ikvienā piedāvātajā aktivitātē. Pārskata gadā 2 reizes mēnesī tika sagatavotas literatūras izstādes par dažādu tematiku: „Ko mums nesīs 2018.gads!”, „Jaunumi mūsu bibliotēkā”, „Manai Latvijai – 100!”. Pasākumos vairāk tika izmantoti interneta resursi. E-prasmju nedēļa tika izliktas divas izstādes “Drošība un pārliecība digitālajā vidē” un “Digitālas prasmes jauniešiem”.</w:t>
      </w:r>
    </w:p>
    <w:p w14:paraId="74CC93E5" w14:textId="3101A857"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Organizētas radošas darbnīcas :  „Lieldienas dekoru darināšana”, „Radošas idejas Ziemassvētku dekoriem” un rokdarbu kompozīciju konkurss – „Mārtiņdiena”.</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Rīkoti vairāki pasākumi, atzīmējot gadskārtu svētkus, un izmantojot bibliotēkas pieejamu materiālu. </w:t>
      </w:r>
    </w:p>
    <w:p w14:paraId="6752BBD7" w14:textId="77777777" w:rsidR="002C1031" w:rsidRPr="00F107D1" w:rsidRDefault="002C1031" w:rsidP="002C1031">
      <w:pPr>
        <w:spacing w:after="0" w:line="240" w:lineRule="auto"/>
        <w:jc w:val="both"/>
        <w:rPr>
          <w:rFonts w:ascii="Times New Roman" w:eastAsia="Times New Roman" w:hAnsi="Times New Roman"/>
          <w:sz w:val="24"/>
          <w:szCs w:val="24"/>
        </w:rPr>
      </w:pPr>
    </w:p>
    <w:p w14:paraId="6BFD067D" w14:textId="77777777" w:rsidR="002C1031" w:rsidRPr="00F107D1" w:rsidRDefault="002C1031" w:rsidP="002C1031">
      <w:pPr>
        <w:spacing w:after="0" w:line="240" w:lineRule="auto"/>
        <w:ind w:left="720" w:firstLine="720"/>
        <w:jc w:val="both"/>
        <w:rPr>
          <w:rFonts w:ascii="Times New Roman" w:eastAsia="Times New Roman" w:hAnsi="Times New Roman"/>
          <w:b/>
          <w:sz w:val="24"/>
          <w:szCs w:val="24"/>
        </w:rPr>
      </w:pPr>
      <w:r w:rsidRPr="00F107D1">
        <w:rPr>
          <w:rFonts w:ascii="Times New Roman" w:eastAsia="Times New Roman" w:hAnsi="Times New Roman"/>
          <w:b/>
          <w:sz w:val="24"/>
          <w:szCs w:val="24"/>
          <w:highlight w:val="white"/>
        </w:rPr>
        <w:t>Darbs ar bērniem Tērvetes novada bibliotēkās</w:t>
      </w:r>
      <w:r w:rsidRPr="00F107D1">
        <w:rPr>
          <w:rFonts w:ascii="Times New Roman" w:eastAsia="Times New Roman" w:hAnsi="Times New Roman"/>
          <w:b/>
          <w:sz w:val="24"/>
          <w:szCs w:val="24"/>
        </w:rPr>
        <w:t xml:space="preserve"> </w:t>
      </w:r>
    </w:p>
    <w:p w14:paraId="64EECC04" w14:textId="3B34A161"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b/>
          <w:sz w:val="24"/>
          <w:szCs w:val="24"/>
        </w:rPr>
        <w:t>Augstkalnes bibliotēkā</w:t>
      </w:r>
      <w:r w:rsidRPr="00F107D1">
        <w:rPr>
          <w:rFonts w:ascii="Times New Roman" w:eastAsia="Times New Roman" w:hAnsi="Times New Roman"/>
          <w:sz w:val="24"/>
          <w:szCs w:val="24"/>
        </w:rPr>
        <w:t xml:space="preserve"> pārskata periodā  no visiem esošajiem bibliotēkas lasītājiem 107 ir bērni līdz 18 gadu vecumam.  Kopumā aptverti 74,3% no pagastā dzīvojošajiem šā vecuma iedzīvotājiem. Diemžēl gada laikā bērnu, ietilpstošo šajā kategorijā, skaits pagastā samazinājies par 14,2%. Tas ietekmē arī bibliotēkas lietotāju skaitu.</w:t>
      </w:r>
      <w:r w:rsidR="00FA160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Taču bibliotēkas apmeklētāju vidū ir bērni, kas te atpūšas skolas brīvlaikos un pagastā nav deklarēti. Vasarā bibliotēku apmeklēja pie radiniekiem ciemos atbraukušie bērni no Lielbritānijas, Īrijas, Itālijas. Šie bērni pārsvarā izmanto iespēju izmantot internetu gan lietojot bibliotēkas datorus, kā arī savas mobilās ierīces, pieslēdzoties bibliotēkas </w:t>
      </w:r>
      <w:proofErr w:type="spellStart"/>
      <w:r w:rsidRPr="00F107D1">
        <w:rPr>
          <w:rFonts w:ascii="Times New Roman" w:eastAsia="Times New Roman" w:hAnsi="Times New Roman"/>
          <w:sz w:val="24"/>
          <w:szCs w:val="24"/>
        </w:rPr>
        <w:t>Wi</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Fi</w:t>
      </w:r>
      <w:proofErr w:type="spellEnd"/>
      <w:r w:rsidRPr="00F107D1">
        <w:rPr>
          <w:rFonts w:ascii="Times New Roman" w:eastAsia="Times New Roman" w:hAnsi="Times New Roman"/>
          <w:sz w:val="24"/>
          <w:szCs w:val="24"/>
        </w:rPr>
        <w:t xml:space="preserve"> tīklam. Apmeklējums salīdzinot ar 2017.g. ir samazinājies, te iemesls – remonts bibliotēkas telpās 5 mēnešu garumā, </w:t>
      </w:r>
      <w:proofErr w:type="spellStart"/>
      <w:r w:rsidRPr="00F107D1">
        <w:rPr>
          <w:rFonts w:ascii="Times New Roman" w:eastAsia="Times New Roman" w:hAnsi="Times New Roman"/>
          <w:sz w:val="24"/>
          <w:szCs w:val="24"/>
        </w:rPr>
        <w:t>izsniegums</w:t>
      </w:r>
      <w:proofErr w:type="spellEnd"/>
      <w:r w:rsidRPr="00F107D1">
        <w:rPr>
          <w:rFonts w:ascii="Times New Roman" w:eastAsia="Times New Roman" w:hAnsi="Times New Roman"/>
          <w:sz w:val="24"/>
          <w:szCs w:val="24"/>
        </w:rPr>
        <w:t xml:space="preserve">  līdz ar to arī samazinājies, jo bija traucēta piekļuve grāmatu krātuvei.</w:t>
      </w:r>
    </w:p>
    <w:p w14:paraId="381590CB" w14:textId="375F3198"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Pārskata periodā bērnu literatūras krājums papildināts par 34 eks. Tas ir vairāk nekā iepriekšējā gadā.  Arī 2018.gadā  Tērvetes novada bibliotēkās tika rīkots konkurss sākumskolas klasēm „Lasošākā klase” sadarbībā ar novada skolu bibliotēkām. No Augstkalnes vidusskolas konkursā piedalījās tikai 3.klase, pateicoties audzinātājas mudinājumiem.</w:t>
      </w:r>
    </w:p>
    <w:p w14:paraId="2E607F55" w14:textId="168BDB18" w:rsidR="002C1031" w:rsidRPr="00F107D1" w:rsidRDefault="00A20F2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Bites bibliotēkas</w:t>
      </w:r>
      <w:r w:rsidR="002C1031" w:rsidRPr="00F107D1">
        <w:rPr>
          <w:rFonts w:ascii="Times New Roman" w:eastAsia="Times New Roman" w:hAnsi="Times New Roman"/>
          <w:sz w:val="24"/>
          <w:szCs w:val="24"/>
        </w:rPr>
        <w:t xml:space="preserve"> grāmatu fondu izmanto Annas Brigaderes pamatskolas skolēni un daži vidusskolu audzēkņi,</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kas mācās Dobeles,</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Augstkalnes vidusskolās. Bibliotēkas krājumos pieejamas grāmatas, žurnāli, 5 datori ar interneta </w:t>
      </w:r>
      <w:proofErr w:type="spellStart"/>
      <w:r w:rsidR="002C1031" w:rsidRPr="00F107D1">
        <w:rPr>
          <w:rFonts w:ascii="Times New Roman" w:eastAsia="Times New Roman" w:hAnsi="Times New Roman"/>
          <w:sz w:val="24"/>
          <w:szCs w:val="24"/>
        </w:rPr>
        <w:t>pieslēgumu</w:t>
      </w:r>
      <w:proofErr w:type="spellEnd"/>
      <w:r w:rsidR="002C1031" w:rsidRPr="00F107D1">
        <w:rPr>
          <w:rFonts w:ascii="Times New Roman" w:eastAsia="Times New Roman" w:hAnsi="Times New Roman"/>
          <w:sz w:val="24"/>
          <w:szCs w:val="24"/>
        </w:rPr>
        <w:t xml:space="preserve">. Skolēniem tika organizētas grāmatu izstādes </w:t>
      </w:r>
      <w:r w:rsidR="00FA1606">
        <w:rPr>
          <w:rFonts w:ascii="Times New Roman" w:eastAsia="Times New Roman" w:hAnsi="Times New Roman"/>
          <w:sz w:val="24"/>
          <w:szCs w:val="24"/>
        </w:rPr>
        <w:t xml:space="preserve">par godu </w:t>
      </w:r>
      <w:r w:rsidR="002C1031" w:rsidRPr="00F107D1">
        <w:rPr>
          <w:rFonts w:ascii="Times New Roman" w:eastAsia="Times New Roman" w:hAnsi="Times New Roman"/>
          <w:sz w:val="24"/>
          <w:szCs w:val="24"/>
        </w:rPr>
        <w:t>iemīļotajiem rakstniekiem jubilāriem R.</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Blaumanim 155,</w:t>
      </w:r>
      <w:r w:rsidR="00FA1606">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Inesei Zanderei 60 u.c., kā arī izstāde ”Latvijai -100”.</w:t>
      </w:r>
    </w:p>
    <w:p w14:paraId="1BE48B48" w14:textId="77777777" w:rsidR="00A20F26" w:rsidRDefault="002C1031" w:rsidP="00FA1606">
      <w:pPr>
        <w:spacing w:after="0" w:line="240" w:lineRule="auto"/>
        <w:ind w:right="-1"/>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A20F2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Bibliotekārās stundas notika ar Annas Brigaderes pamatskolas 1.klasi un  pirmsskolas izglītības iestādes “Sprīdītis”, grupiņu “Taurenīši”. Ar gadiem ir novērots, ka bērnu un jauniešu skaits mainās. Ja agrāk, kad nebija datoru, lasītāju skaits bija liels,   tagad tas sarucis līdz minimumam. </w:t>
      </w:r>
    </w:p>
    <w:p w14:paraId="4701B393" w14:textId="7DE77FB9" w:rsidR="002C1031" w:rsidRPr="00F107D1" w:rsidRDefault="00A20F26" w:rsidP="00FA1606">
      <w:pPr>
        <w:spacing w:after="0" w:line="240" w:lineRule="auto"/>
        <w:ind w:right="-1"/>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b/>
          <w:sz w:val="24"/>
          <w:szCs w:val="24"/>
        </w:rPr>
        <w:t>Bukaišu bibliotēkā</w:t>
      </w:r>
      <w:r w:rsidR="002C1031" w:rsidRPr="00F107D1">
        <w:rPr>
          <w:rFonts w:ascii="Times New Roman" w:eastAsia="Times New Roman" w:hAnsi="Times New Roman"/>
          <w:sz w:val="24"/>
          <w:szCs w:val="24"/>
        </w:rPr>
        <w:t xml:space="preserve"> 2018. gadā no 105 bērniem un jauniešiem , kas ir deklarēti Bukaišu pagastā , bibliotēkas pakalpojumus izmantoja  41  lietotājs.   Veicot bibliotēkas lietotāju analīzi, jāsecina, ka šogad  bērnu  un jauniešu lasītāju skaits ir samazinājies. Tā kā Bukaišu pagastā vairs nav skola, tad daļa pagasta bērni apmeklē bibliotēkas tur , kur iet skolā – Augstkalnē , Tērvetē un Penkulē.  Šajā skaitlī ietilpst arī bērni un jaunieši, kas apmeklē bibliotēku, lai </w:t>
      </w:r>
      <w:r w:rsidR="002C1031" w:rsidRPr="00F107D1">
        <w:rPr>
          <w:rFonts w:ascii="Times New Roman" w:eastAsia="Times New Roman" w:hAnsi="Times New Roman"/>
          <w:sz w:val="24"/>
          <w:szCs w:val="24"/>
        </w:rPr>
        <w:lastRenderedPageBreak/>
        <w:t>izmantotu tikai datorus, respektīvi, tikai internetu. Grāmatu fonds tika papildināts ar  jaunām grāmatām, ko var lasīt ne tikai jaunāko klaušu bērni ,bet arī jaunieši, kam  grāmatu lasīšana sagādā prieku.</w:t>
      </w:r>
    </w:p>
    <w:p w14:paraId="2752E41F"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highlight w:val="white"/>
        </w:rPr>
        <w:t xml:space="preserve">   </w:t>
      </w:r>
      <w:r w:rsidRPr="00F107D1">
        <w:rPr>
          <w:rFonts w:ascii="Times New Roman" w:eastAsia="Times New Roman" w:hAnsi="Times New Roman"/>
          <w:sz w:val="24"/>
          <w:szCs w:val="24"/>
        </w:rPr>
        <w:t>Bibliotēka atbilstoši bērnu vecumam, spējām un interesēm, tiek sniegta pamatinformācija par bibliotēku, to darbību, informācijas meklēšanu un citiem bibliotēkas sniegtajiem pakalpojumiem.</w:t>
      </w:r>
      <w:r w:rsidRPr="00F107D1">
        <w:rPr>
          <w:rFonts w:ascii="Times New Roman" w:eastAsia="Times New Roman" w:hAnsi="Times New Roman"/>
          <w:sz w:val="24"/>
          <w:szCs w:val="24"/>
          <w:highlight w:val="white"/>
        </w:rPr>
        <w:t xml:space="preserve"> Skolēni mazāk izmanto iespieddarbus, bet, rakstot uzdotos referātus, arvien biežāk meklē atbildes interneta resursos. Ik dienas bibliotēkas darbinieks sniedz uzziņas un konsultē darbā ar datoru. Skolēniem ieteikts izmantot bibliotēkā pieejamo datubāzi Letonika. Bibliotēkā daudz tiek meklēti materiāli skolēnu ZPD projektu </w:t>
      </w:r>
      <w:proofErr w:type="spellStart"/>
      <w:r w:rsidRPr="00F107D1">
        <w:rPr>
          <w:rFonts w:ascii="Times New Roman" w:eastAsia="Times New Roman" w:hAnsi="Times New Roman"/>
          <w:sz w:val="24"/>
          <w:szCs w:val="24"/>
          <w:highlight w:val="white"/>
        </w:rPr>
        <w:t>izstādāšanai</w:t>
      </w:r>
      <w:proofErr w:type="spellEnd"/>
      <w:r w:rsidRPr="00F107D1">
        <w:rPr>
          <w:rFonts w:ascii="Times New Roman" w:eastAsia="Times New Roman" w:hAnsi="Times New Roman"/>
          <w:sz w:val="24"/>
          <w:szCs w:val="24"/>
          <w:highlight w:val="white"/>
        </w:rPr>
        <w:t xml:space="preserve">. Ir novērots, ka bērni meklēšanā visvairāk izmanto adresi </w:t>
      </w:r>
      <w:r w:rsidRPr="00FA1606">
        <w:rPr>
          <w:rFonts w:ascii="Times New Roman" w:eastAsia="Times New Roman" w:hAnsi="Times New Roman"/>
          <w:color w:val="548DD4"/>
          <w:sz w:val="24"/>
          <w:szCs w:val="24"/>
          <w:highlight w:val="white"/>
        </w:rPr>
        <w:t>www.google.lv</w:t>
      </w:r>
      <w:r w:rsidRPr="00F107D1">
        <w:rPr>
          <w:rFonts w:ascii="Times New Roman" w:eastAsia="Times New Roman" w:hAnsi="Times New Roman"/>
          <w:color w:val="8E58B6"/>
          <w:sz w:val="24"/>
          <w:szCs w:val="24"/>
          <w:highlight w:val="white"/>
          <w:u w:val="single"/>
        </w:rPr>
        <w:t xml:space="preserve"> </w:t>
      </w:r>
      <w:r w:rsidRPr="00F107D1">
        <w:rPr>
          <w:rFonts w:ascii="Times New Roman" w:eastAsia="Times New Roman" w:hAnsi="Times New Roman"/>
          <w:sz w:val="24"/>
          <w:szCs w:val="24"/>
        </w:rPr>
        <w:t xml:space="preserve"> </w:t>
      </w:r>
    </w:p>
    <w:p w14:paraId="32064B4F" w14:textId="7B95BEFE"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Tērvetes bibliotēkā </w:t>
      </w:r>
      <w:r w:rsidRPr="00F107D1">
        <w:rPr>
          <w:rFonts w:ascii="Times New Roman" w:eastAsia="Times New Roman" w:hAnsi="Times New Roman"/>
          <w:sz w:val="24"/>
          <w:szCs w:val="24"/>
        </w:rPr>
        <w:t xml:space="preserve">78 ir bērni un jaunieši, lasītāji līdz 18 gadiem </w:t>
      </w:r>
      <w:r w:rsidR="00FA1606">
        <w:rPr>
          <w:rFonts w:ascii="Times New Roman" w:eastAsia="Times New Roman" w:hAnsi="Times New Roman"/>
          <w:sz w:val="24"/>
          <w:szCs w:val="24"/>
        </w:rPr>
        <w:t>b</w:t>
      </w:r>
      <w:r w:rsidRPr="00F107D1">
        <w:rPr>
          <w:rFonts w:ascii="Times New Roman" w:eastAsia="Times New Roman" w:hAnsi="Times New Roman"/>
          <w:sz w:val="24"/>
          <w:szCs w:val="24"/>
        </w:rPr>
        <w:t>ibliotēkas fizisko apmeklējumu ietekmē skolēnu noslogotība skolā, stundām  beidzoties, bērni ar autobusu tiek izvadāti pa mājām. Samazinās interneta un datora lietotāju skaits, jo lielākajai daļai tas ir mājās vai telefonā. Katru gadu bibliotēkas fonds tiek papildināts ar bērnu un jauniešu literatūru. Laba sadarbība  ir ar pirmsskolas izglītības iestādēm-Annas Brigaderes pamatskolu un Augstkalnes vidusskolu. Bibliotekārās stundas bibliotēkā notikušas ar Augstkalnes vidusskolas 2. un 3. klasi. Piedalījāmies konkursā „Nacionālā Skaļās lasīšanas sacensība”.</w:t>
      </w:r>
    </w:p>
    <w:p w14:paraId="3683EB91" w14:textId="77777777" w:rsidR="002C1031" w:rsidRPr="00F107D1" w:rsidRDefault="002C1031" w:rsidP="002C1031">
      <w:pPr>
        <w:spacing w:after="0" w:line="240" w:lineRule="auto"/>
        <w:jc w:val="both"/>
        <w:rPr>
          <w:rFonts w:ascii="Times New Roman" w:eastAsia="Times New Roman" w:hAnsi="Times New Roman"/>
          <w:sz w:val="24"/>
          <w:szCs w:val="24"/>
        </w:rPr>
      </w:pPr>
    </w:p>
    <w:p w14:paraId="7DF0F9A8" w14:textId="77777777" w:rsidR="002C1031" w:rsidRPr="003A23CB" w:rsidRDefault="002C1031" w:rsidP="003A23CB">
      <w:pPr>
        <w:spacing w:after="0" w:line="240" w:lineRule="auto"/>
        <w:jc w:val="center"/>
        <w:rPr>
          <w:rFonts w:ascii="Times New Roman" w:eastAsia="Times New Roman" w:hAnsi="Times New Roman"/>
          <w:sz w:val="28"/>
          <w:szCs w:val="28"/>
        </w:rPr>
      </w:pPr>
      <w:r w:rsidRPr="003A23CB">
        <w:rPr>
          <w:rFonts w:ascii="Times New Roman" w:eastAsia="Times New Roman" w:hAnsi="Times New Roman"/>
          <w:b/>
          <w:sz w:val="28"/>
          <w:szCs w:val="28"/>
        </w:rPr>
        <w:t>8. Novadpētniecība</w:t>
      </w:r>
    </w:p>
    <w:p w14:paraId="20A69606" w14:textId="77777777" w:rsidR="002C1031" w:rsidRPr="00F107D1" w:rsidRDefault="002C1031" w:rsidP="002C1031">
      <w:pPr>
        <w:spacing w:after="0" w:line="240" w:lineRule="auto"/>
        <w:jc w:val="both"/>
        <w:rPr>
          <w:rFonts w:ascii="Times New Roman" w:eastAsia="Times New Roman" w:hAnsi="Times New Roman"/>
          <w:sz w:val="24"/>
          <w:szCs w:val="24"/>
        </w:rPr>
      </w:pPr>
    </w:p>
    <w:p w14:paraId="7E5ECDCD" w14:textId="2A46974B"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Novadpētniecības darba virzieni un pakalpojumi, pārskata perioda prioritātes</w:t>
      </w:r>
    </w:p>
    <w:p w14:paraId="160A35B9" w14:textId="111B7B95"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Novadpētniecība ir viens no bibliotēkas darba virzieniem: novadpētniecības materiālu krājuma veidošana par Auces, Dobeles un Tērvetes novadiem. Bibliotēkas uzdevums ir šo informāciju apkopot, sistematizēt, glabāt, nodrošināt pieejamību interesentiem un popularizēt rakstiskas un citāda veida liecības par novada vēsturi, iedzīvotājiem, teritoriju, kā arī sadarboties ar citām atmiņu institūcijām. Organizēt ar novadpētniecību saistītus pasākumus bibliotēkā un pēc pieprasījuma - ārpus tās. Apzināt un popularizēt novadnieku devumu novada, valsts un pasaules mērogā. </w:t>
      </w:r>
    </w:p>
    <w:p w14:paraId="202528CC" w14:textId="77777777" w:rsidR="003A23CB"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Novadu bibliotēkās</w:t>
      </w:r>
    </w:p>
    <w:p w14:paraId="20BBC49D" w14:textId="4BCB1946"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Novadpētniecības krājums ticis papildināts, galvenokārt, ar periodisko izdevumu rakstu kopijām, fotogrāfijām, nepublicētajiem materiāliem (interviju </w:t>
      </w:r>
      <w:proofErr w:type="spellStart"/>
      <w:r w:rsidR="002C1031" w:rsidRPr="00F107D1">
        <w:rPr>
          <w:rFonts w:ascii="Times New Roman" w:eastAsia="Times New Roman" w:hAnsi="Times New Roman"/>
          <w:sz w:val="24"/>
          <w:szCs w:val="24"/>
        </w:rPr>
        <w:t>transkriptiem</w:t>
      </w:r>
      <w:proofErr w:type="spellEnd"/>
      <w:r w:rsidR="002C1031" w:rsidRPr="00F107D1">
        <w:rPr>
          <w:rFonts w:ascii="Times New Roman" w:eastAsia="Times New Roman" w:hAnsi="Times New Roman"/>
          <w:sz w:val="24"/>
          <w:szCs w:val="24"/>
        </w:rPr>
        <w:t>).</w:t>
      </w:r>
    </w:p>
    <w:p w14:paraId="5E727CA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Preses rakstu kopijas tiek vāktas, sistematizētas un glabātas novadpētniecības mapēs.</w:t>
      </w:r>
    </w:p>
    <w:p w14:paraId="6925B0D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Pārskata gadā </w:t>
      </w:r>
      <w:r w:rsidRPr="00F107D1">
        <w:rPr>
          <w:rFonts w:ascii="Times New Roman" w:eastAsia="Times New Roman" w:hAnsi="Times New Roman"/>
          <w:b/>
          <w:sz w:val="24"/>
          <w:szCs w:val="24"/>
        </w:rPr>
        <w:t xml:space="preserve">Dobeles NCB </w:t>
      </w:r>
      <w:r w:rsidRPr="00F107D1">
        <w:rPr>
          <w:rFonts w:ascii="Times New Roman" w:eastAsia="Times New Roman" w:hAnsi="Times New Roman"/>
          <w:sz w:val="24"/>
          <w:szCs w:val="24"/>
        </w:rPr>
        <w:t>novadpētniecībā bija šādas galvenās prioritātes:</w:t>
      </w:r>
    </w:p>
    <w:p w14:paraId="65FD3610" w14:textId="77777777" w:rsidR="002C1031" w:rsidRPr="00F107D1" w:rsidRDefault="002C1031" w:rsidP="002C1031">
      <w:pPr>
        <w:numPr>
          <w:ilvl w:val="0"/>
          <w:numId w:val="1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novadpētniecības mapju satura ievadīšana Novadpētniecības datubāzē; </w:t>
      </w:r>
    </w:p>
    <w:p w14:paraId="3E0FF27B" w14:textId="77777777" w:rsidR="002C1031" w:rsidRPr="00F107D1" w:rsidRDefault="002C1031" w:rsidP="002C1031">
      <w:pPr>
        <w:numPr>
          <w:ilvl w:val="0"/>
          <w:numId w:val="1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papildināt novadpētniecības datubāzi ar 2017. un 2018.gada publikācijām par novadu un novadniekiem, bibliogrāfiskajiem aprakstiem pievienojot PDF formātā skenētus analītiskos rakstus lokālajā anotācijā novadpētniecības datubāzē;</w:t>
      </w:r>
    </w:p>
    <w:p w14:paraId="04D63D64" w14:textId="77777777" w:rsidR="002C1031" w:rsidRPr="00F107D1" w:rsidRDefault="002C1031" w:rsidP="002C1031">
      <w:pPr>
        <w:numPr>
          <w:ilvl w:val="0"/>
          <w:numId w:val="1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veikt laikraksta “Zemgale” bibliogrāfisko aprakstu sūtīšanu uz Bibliogrāfijas institūtu;</w:t>
      </w:r>
    </w:p>
    <w:p w14:paraId="29FDDD9A" w14:textId="77777777" w:rsidR="002C1031" w:rsidRPr="00F107D1" w:rsidRDefault="002C1031" w:rsidP="002C1031">
      <w:pPr>
        <w:numPr>
          <w:ilvl w:val="0"/>
          <w:numId w:val="19"/>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padziļināta bibliotēkas vēstures izpēte, šo materiālu sistematizēšana, bijušo un esošo darbinieku un lasītāju intervēšana, atmiņu par bibliotēku apkopošana.</w:t>
      </w:r>
    </w:p>
    <w:p w14:paraId="0B2B203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2018. gadā galvenie uzdevumi novadpētniecības jomā </w:t>
      </w:r>
      <w:r w:rsidRPr="00F107D1">
        <w:rPr>
          <w:rFonts w:ascii="Times New Roman" w:eastAsia="Times New Roman" w:hAnsi="Times New Roman"/>
          <w:b/>
          <w:sz w:val="24"/>
          <w:szCs w:val="24"/>
        </w:rPr>
        <w:t>novadu bibliotēkās</w:t>
      </w:r>
      <w:r w:rsidRPr="00F107D1">
        <w:rPr>
          <w:rFonts w:ascii="Times New Roman" w:eastAsia="Times New Roman" w:hAnsi="Times New Roman"/>
          <w:sz w:val="24"/>
          <w:szCs w:val="24"/>
        </w:rPr>
        <w:t xml:space="preserve"> bija:</w:t>
      </w:r>
    </w:p>
    <w:p w14:paraId="1080559F"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novadpētniecības krājumu papildināšana ar jaunieguvumiem;</w:t>
      </w:r>
    </w:p>
    <w:p w14:paraId="2661749A"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šodienas materiālu fiksēšana – sistemātiska jaunāko informācijas avotu izskatīšana - par novadu un novadniekiem grāmatās un laikrakstos;</w:t>
      </w:r>
    </w:p>
    <w:p w14:paraId="03C3087F"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informācijas pieejamības nodrošinājums;</w:t>
      </w:r>
    </w:p>
    <w:p w14:paraId="6C29ADBA"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uzziņu sniegšana interesentiem;</w:t>
      </w:r>
    </w:p>
    <w:p w14:paraId="15FA9E40"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tikšanās ar novadpētniekiem un vēsturniekiem, jaunu kontaktu dibināšana;</w:t>
      </w:r>
    </w:p>
    <w:p w14:paraId="4A95C375"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sadarbība ar iestādēm un vietējās vēstures apzinātājiem;</w:t>
      </w:r>
    </w:p>
    <w:p w14:paraId="6E7840E8"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novadpētniecības materiālu popularizēšana - izstāžu un tematisku pasākumu organizēšana saistībā ar novadu un novadniekiem;</w:t>
      </w:r>
    </w:p>
    <w:p w14:paraId="165F0995"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mutvārdu vēstures vākšana un atmiņu stāstu apkopošana;</w:t>
      </w:r>
    </w:p>
    <w:p w14:paraId="56FF5200"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vēsturisku fotogrāfiju vākšana, atlase;</w:t>
      </w:r>
    </w:p>
    <w:p w14:paraId="1BF99EAC"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dabas un notikumu fotografēšana, </w:t>
      </w:r>
      <w:proofErr w:type="spellStart"/>
      <w:r w:rsidRPr="00F107D1">
        <w:rPr>
          <w:rFonts w:ascii="Times New Roman" w:eastAsia="Times New Roman" w:hAnsi="Times New Roman"/>
          <w:sz w:val="24"/>
          <w:szCs w:val="24"/>
        </w:rPr>
        <w:t>fotokolekciju</w:t>
      </w:r>
      <w:proofErr w:type="spellEnd"/>
      <w:r w:rsidRPr="00F107D1">
        <w:rPr>
          <w:rFonts w:ascii="Times New Roman" w:eastAsia="Times New Roman" w:hAnsi="Times New Roman"/>
          <w:sz w:val="24"/>
          <w:szCs w:val="24"/>
        </w:rPr>
        <w:t xml:space="preserve"> veidošana;</w:t>
      </w:r>
    </w:p>
    <w:p w14:paraId="5248E9B3"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novadnieku vaļasprieku popularizēšana - kolekciju un rokdarbu izstādes;</w:t>
      </w:r>
    </w:p>
    <w:p w14:paraId="523A613A" w14:textId="77777777" w:rsidR="002C1031" w:rsidRPr="00F107D1" w:rsidRDefault="002C1031" w:rsidP="002C1031">
      <w:pPr>
        <w:numPr>
          <w:ilvl w:val="0"/>
          <w:numId w:val="3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bibliotēku dalība konkursā “Mana bibliotēka gadsimta griežos”.</w:t>
      </w:r>
    </w:p>
    <w:p w14:paraId="24B0C8CF"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075C7E82" w14:textId="4C9AD261"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Novadpētniecības krājums</w:t>
      </w:r>
    </w:p>
    <w:p w14:paraId="026DED97" w14:textId="609ADF83"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Dobeles NCB </w:t>
      </w:r>
      <w:r w:rsidR="002C1031" w:rsidRPr="00F107D1">
        <w:rPr>
          <w:rFonts w:ascii="Times New Roman" w:eastAsia="Times New Roman" w:hAnsi="Times New Roman"/>
          <w:sz w:val="24"/>
          <w:szCs w:val="24"/>
        </w:rPr>
        <w:t xml:space="preserve">novadpētniecības fonda krājums </w:t>
      </w:r>
      <w:proofErr w:type="spellStart"/>
      <w:r w:rsidR="002C1031" w:rsidRPr="00F107D1">
        <w:rPr>
          <w:rFonts w:ascii="Times New Roman" w:eastAsia="Times New Roman" w:hAnsi="Times New Roman"/>
          <w:sz w:val="24"/>
          <w:szCs w:val="24"/>
        </w:rPr>
        <w:t>satāv</w:t>
      </w:r>
      <w:proofErr w:type="spellEnd"/>
      <w:r w:rsidR="002C1031" w:rsidRPr="00F107D1">
        <w:rPr>
          <w:rFonts w:ascii="Times New Roman" w:eastAsia="Times New Roman" w:hAnsi="Times New Roman"/>
          <w:sz w:val="24"/>
          <w:szCs w:val="24"/>
        </w:rPr>
        <w:t xml:space="preserve"> no 328 iespieddarbiem. 2018. gadā tās fonds papildinājies ar 5 jaunieguvumiem.</w:t>
      </w:r>
    </w:p>
    <w:p w14:paraId="15FD4698" w14:textId="6A85BCE3"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Novadpētniecības krājumā ir 150 tematiskās mapes. </w:t>
      </w:r>
    </w:p>
    <w:p w14:paraId="3089F6D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2018. gadā uzsākta novadpētniecības mapju strukturēšana, aprakstu veidošana un ievadīšana piešķirot tām svītru kodus Elektroniskajā katalogā. Lietotājiem ir iespēja attālināti iepazīties ar 36 novadpētniecības mapēs pieejamo saturu. Novadpētniecības katalogā kopumā ir 10684 ierakstu, 2018.gadā pievienoti 1041 ieraksti.</w:t>
      </w:r>
    </w:p>
    <w:p w14:paraId="37D00DE5"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Par Dobeles un Dobeles rajona institūcijām, personālijām, ģeogrāfiskiem, </w:t>
      </w:r>
      <w:proofErr w:type="spellStart"/>
      <w:r w:rsidRPr="00F107D1">
        <w:rPr>
          <w:rFonts w:ascii="Times New Roman" w:eastAsia="Times New Roman" w:hAnsi="Times New Roman"/>
          <w:sz w:val="24"/>
          <w:szCs w:val="24"/>
        </w:rPr>
        <w:t>kutūrvēsturiskiem</w:t>
      </w:r>
      <w:proofErr w:type="spellEnd"/>
      <w:r w:rsidRPr="00F107D1">
        <w:rPr>
          <w:rFonts w:ascii="Times New Roman" w:eastAsia="Times New Roman" w:hAnsi="Times New Roman"/>
          <w:sz w:val="24"/>
          <w:szCs w:val="24"/>
        </w:rPr>
        <w:t xml:space="preserve">, dabas </w:t>
      </w:r>
      <w:proofErr w:type="spellStart"/>
      <w:r w:rsidRPr="00F107D1">
        <w:rPr>
          <w:rFonts w:ascii="Times New Roman" w:eastAsia="Times New Roman" w:hAnsi="Times New Roman"/>
          <w:sz w:val="24"/>
          <w:szCs w:val="24"/>
        </w:rPr>
        <w:t>objektiem.Tematiskās</w:t>
      </w:r>
      <w:proofErr w:type="spellEnd"/>
      <w:r w:rsidRPr="00F107D1">
        <w:rPr>
          <w:rFonts w:ascii="Times New Roman" w:eastAsia="Times New Roman" w:hAnsi="Times New Roman"/>
          <w:sz w:val="24"/>
          <w:szCs w:val="24"/>
        </w:rPr>
        <w:t xml:space="preserve"> mapes netiek vairs papildinātas papīra formātā. Novadpētniecības datubāzē pie ieraksta tiek pievienots </w:t>
      </w:r>
      <w:proofErr w:type="spellStart"/>
      <w:r w:rsidRPr="00F107D1">
        <w:rPr>
          <w:rFonts w:ascii="Times New Roman" w:eastAsia="Times New Roman" w:hAnsi="Times New Roman"/>
          <w:sz w:val="24"/>
          <w:szCs w:val="24"/>
        </w:rPr>
        <w:t>digitalizēts</w:t>
      </w:r>
      <w:proofErr w:type="spellEnd"/>
      <w:r w:rsidRPr="00F107D1">
        <w:rPr>
          <w:rFonts w:ascii="Times New Roman" w:eastAsia="Times New Roman" w:hAnsi="Times New Roman"/>
          <w:sz w:val="24"/>
          <w:szCs w:val="24"/>
        </w:rPr>
        <w:t xml:space="preserve"> materiāls lokālajā anotācijā. Iespieddarbi un tematiskās mapes tiek glabātas pieaugušo lasītavas nodaļā, kur </w:t>
      </w:r>
      <w:proofErr w:type="spellStart"/>
      <w:r w:rsidRPr="00F107D1">
        <w:rPr>
          <w:rFonts w:ascii="Times New Roman" w:eastAsia="Times New Roman" w:hAnsi="Times New Roman"/>
          <w:sz w:val="24"/>
          <w:szCs w:val="24"/>
        </w:rPr>
        <w:t>apmaklētājiem</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grāmats</w:t>
      </w:r>
      <w:proofErr w:type="spellEnd"/>
      <w:r w:rsidRPr="00F107D1">
        <w:rPr>
          <w:rFonts w:ascii="Times New Roman" w:eastAsia="Times New Roman" w:hAnsi="Times New Roman"/>
          <w:sz w:val="24"/>
          <w:szCs w:val="24"/>
        </w:rPr>
        <w:t xml:space="preserve"> un mapes ir brīvi pieejamas.</w:t>
      </w:r>
    </w:p>
    <w:p w14:paraId="43B1D7F8"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Novadpētniecības fondā ir reģionālais laikraksts, kas pieejams interesentiem: “Brīvais darbs” 1951. – 1962., “Komunisma rīts”1962. V – XII, “Darba Uzvara” 1963. – 1966., “Komunārs” 1967. – 1990., “Zemgale” 1990. – 2018. Reģionālais laikraksts tiek izsniegts pēc pieprasījuma, jo netiek glabāts kopā ar iespieddarbiem un tematiskajām mapēm lasītavā.</w:t>
      </w:r>
    </w:p>
    <w:p w14:paraId="18B70D67" w14:textId="0071CFD7" w:rsidR="002C1031" w:rsidRPr="00F107D1" w:rsidRDefault="00F20896" w:rsidP="002C1031">
      <w:pPr>
        <w:spacing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Novadu bibliotēkās</w:t>
      </w:r>
      <w:r w:rsidR="002C1031" w:rsidRPr="00F107D1">
        <w:rPr>
          <w:rFonts w:ascii="Times New Roman" w:eastAsia="Times New Roman" w:hAnsi="Times New Roman"/>
          <w:sz w:val="24"/>
          <w:szCs w:val="24"/>
        </w:rPr>
        <w:t xml:space="preserve"> tiek ieguldīts sistemātisks darbs, veidojot jaunus resursus, apkopojot, popularizējot un saglabājot novadpētniecības krājumu. Novadpētniecības darbs aptver gan novadpētniecības krājuma veidošanu un uzturēšanu, gan bibliotēkas lietotāju un interesentu informēšanu par novadpētniecības dokumentiem, novadnieku biogrāfiju apkopošanu un literārā mantojuma saglabāšanu, gan pagasta popularizēšanu. </w:t>
      </w:r>
      <w:r w:rsidR="002C1031" w:rsidRPr="00F107D1">
        <w:rPr>
          <w:rFonts w:ascii="Times New Roman" w:eastAsia="Times New Roman" w:hAnsi="Times New Roman"/>
          <w:b/>
          <w:sz w:val="24"/>
          <w:szCs w:val="24"/>
        </w:rPr>
        <w:t xml:space="preserve">Annenieku bibliotēkā </w:t>
      </w:r>
      <w:r w:rsidR="002C1031" w:rsidRPr="00F107D1">
        <w:rPr>
          <w:rFonts w:ascii="Times New Roman" w:eastAsia="Times New Roman" w:hAnsi="Times New Roman"/>
          <w:sz w:val="24"/>
          <w:szCs w:val="24"/>
        </w:rPr>
        <w:t xml:space="preserve">krājumu papildināja skolēnu un studentu darbi par pagasta vēstures tēmu, 18 foto gadagrāmatas par notikumiem Annenieku pagasta dzīvē laikposmā no 2000.g. līdz 2018.g., piemiņas lietas un priekšmeti ar vēsturisku nozīmi. </w:t>
      </w:r>
    </w:p>
    <w:p w14:paraId="4189E6C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Bikstu bibliotēkā</w:t>
      </w:r>
      <w:r w:rsidRPr="00F107D1">
        <w:rPr>
          <w:rFonts w:ascii="Times New Roman" w:eastAsia="Times New Roman" w:hAnsi="Times New Roman"/>
          <w:sz w:val="24"/>
          <w:szCs w:val="24"/>
        </w:rPr>
        <w:t xml:space="preserve"> ir apskatāms novadpētniecības materiālu krājums, kur tiek vākta un sakopota informācija par Bikstu pagastu, dabu, pazīstamākajām vietām  un  tā ļaudīm. Tajā ietilpst dažādi raksti no žurnāliem un avīzēm par Bikstu pagastu un ļaudīm no 1937. – 2018.gadam.</w:t>
      </w:r>
    </w:p>
    <w:p w14:paraId="62667F1C"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 xml:space="preserve">Ir mapes par Bikstu pazīstamākiem cilvēkiem ”Mūsu novadnieki”. Ir atsevišķi fotogrāfiju albūmi  ar Bikstu pagasta Bērnību svētkiem no 1961. – 1968.gadam un  Bikstu pilngadības svētkiem. Novadpētniecības fondā saglabāta pagasta avīze “Bikstu ziņas”. </w:t>
      </w:r>
    </w:p>
    <w:p w14:paraId="11273ED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 xml:space="preserve">Kā arī izveidotas fotogrāfiju mapes par Bikstu pagasta sadzīvi, darbiem no 1949.gada līdz 1990.gadam, Bikstu mākslinieciskā pašdarbība, Bikstu bibliotēkas vēsture,  Bikstu pamatskola, Bikstu kolhozs, </w:t>
      </w:r>
      <w:proofErr w:type="spellStart"/>
      <w:r w:rsidRPr="00F107D1">
        <w:rPr>
          <w:rFonts w:ascii="Times New Roman" w:eastAsia="Times New Roman" w:hAnsi="Times New Roman"/>
          <w:sz w:val="24"/>
          <w:szCs w:val="24"/>
        </w:rPr>
        <w:t>Bikstenieku</w:t>
      </w:r>
      <w:proofErr w:type="spellEnd"/>
      <w:r w:rsidRPr="00F107D1">
        <w:rPr>
          <w:rFonts w:ascii="Times New Roman" w:eastAsia="Times New Roman" w:hAnsi="Times New Roman"/>
          <w:sz w:val="24"/>
          <w:szCs w:val="24"/>
        </w:rPr>
        <w:t xml:space="preserve"> dzeja un pasakas.</w:t>
      </w:r>
    </w:p>
    <w:p w14:paraId="29A1DC7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Novadpētniecības materiāli ir aktuāli gan skolēniem, gan pieaugušajiem. Mapēs var atrast sevis interesējošo materiālu. Apmeklētājiem vairāk interesē Bikstu vēsture un fotogrāfijas.</w:t>
      </w:r>
    </w:p>
    <w:p w14:paraId="4193F429"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 xml:space="preserve">2018.gadā novadpētniecība tika papildināta ar laikraksta «Zemgale» 35 rakstiem par Bikstu pagastu un tā ļaudīm.  </w:t>
      </w:r>
    </w:p>
    <w:p w14:paraId="640A997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 xml:space="preserve">Latvijas simtgadei par godu tika veidots veltījums “Iepazīsim savus Bikstu pagasta ļaudis”, kur tika nointervēti 36 pagasta ļaudis, kas ir zināmāki plašākam </w:t>
      </w:r>
      <w:proofErr w:type="spellStart"/>
      <w:r w:rsidRPr="00F107D1">
        <w:rPr>
          <w:rFonts w:ascii="Times New Roman" w:eastAsia="Times New Roman" w:hAnsi="Times New Roman"/>
          <w:sz w:val="24"/>
          <w:szCs w:val="24"/>
        </w:rPr>
        <w:t>bikstenieku</w:t>
      </w:r>
      <w:proofErr w:type="spellEnd"/>
      <w:r w:rsidRPr="00F107D1">
        <w:rPr>
          <w:rFonts w:ascii="Times New Roman" w:eastAsia="Times New Roman" w:hAnsi="Times New Roman"/>
          <w:sz w:val="24"/>
          <w:szCs w:val="24"/>
        </w:rPr>
        <w:t xml:space="preserve"> lokam. Šo </w:t>
      </w:r>
      <w:r w:rsidRPr="00F107D1">
        <w:rPr>
          <w:rFonts w:ascii="Times New Roman" w:eastAsia="Times New Roman" w:hAnsi="Times New Roman"/>
          <w:sz w:val="24"/>
          <w:szCs w:val="24"/>
        </w:rPr>
        <w:lastRenderedPageBreak/>
        <w:t>akciju turpināsim arī 2019. gadā līdz savāksim 100 Bikstu pagasta iedzīvotājus vai cilvēkus, kam ir dzimtā puse Biksti.</w:t>
      </w:r>
    </w:p>
    <w:p w14:paraId="05AD680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sz w:val="24"/>
          <w:szCs w:val="24"/>
        </w:rPr>
        <w:tab/>
        <w:t>Pārskata periodā tika pētīta un sakārtota Bikstu bibliotēkas vēsture. Tika izstādīta sadarbībā ar Dobeles Novadpētniecības muzeju Ceļojošā izstāde “Dobeles novads”, kur bibliotēka palīdzēja atrast vēsturi un informāciju par Bikstu pagastu un tā cilvēkiem.</w:t>
      </w:r>
    </w:p>
    <w:p w14:paraId="687BD40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Aizvadītajā gadā novadpētniecības mapes vairāk izmantoja skolēni projektu nedēļā, skolotāji savos brīvlaikos, kā arī  seniori, bet ir arī tādi pagasta iedzīvotāji, kas atnāk pārlapot, atsaukt atmiņā kādu notikumu vai vienkārši aiz laika pavadīšanas.</w:t>
      </w:r>
    </w:p>
    <w:p w14:paraId="7182702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Jaunbērzes bibliotēkā </w:t>
      </w:r>
      <w:r w:rsidRPr="00F107D1">
        <w:rPr>
          <w:rFonts w:ascii="Times New Roman" w:eastAsia="Times New Roman" w:hAnsi="Times New Roman"/>
          <w:sz w:val="24"/>
          <w:szCs w:val="24"/>
        </w:rPr>
        <w:t>novadpētniecības materiāli tiek papildināti ar rakstiem no laikraksta „Zemgale”, kā arī citiem izdevumiem un interneta. Laikietilpīgais novadpētniecības darbs nav veltīgs, jo pierādījies, ka šo darbu novērtē Jaunbērzes iedzīvotāji, kas nereti pēta pagasta vai atsevišķu objektu vēsturi, lai veidotu projektus, pētniecības un citus darbus.</w:t>
      </w:r>
    </w:p>
    <w:p w14:paraId="34147C6E" w14:textId="77777777" w:rsidR="002C1031" w:rsidRPr="00F107D1" w:rsidRDefault="002C1031" w:rsidP="002C1031">
      <w:pPr>
        <w:spacing w:after="0" w:line="240" w:lineRule="auto"/>
        <w:jc w:val="both"/>
        <w:rPr>
          <w:rFonts w:ascii="Times New Roman" w:eastAsia="Times New Roman" w:hAnsi="Times New Roman"/>
          <w:sz w:val="24"/>
          <w:szCs w:val="24"/>
          <w:highlight w:val="white"/>
        </w:rPr>
      </w:pPr>
      <w:r w:rsidRPr="00F107D1">
        <w:rPr>
          <w:rFonts w:ascii="Times New Roman" w:eastAsia="Times New Roman" w:hAnsi="Times New Roman"/>
          <w:sz w:val="24"/>
          <w:szCs w:val="24"/>
        </w:rPr>
        <w:t xml:space="preserve">Šogad Latvijas simtgades gadā bibliotēka apkopoja jau esošos resursus, kā arī meklēja jaunus vēstures materiālus. Rezultātā tapa vēstījums prezentācijas veidā un novadpētniecības izstāde “Jaunbērzes bibliotēka gadsimtu griežos”. Arī Latvijas 100. jubilejas fotoizstāde “Visi ceļi ved uz mājām” ir ļoti vērtīgs ieguvums novadpētniecības materiāls. Akcijas laikā paši Jaunbērzes iedzīvotāji, iesūtot fotogrāfijas bibliotēkas e-pastā, īpaši tika uzrunāti </w:t>
      </w:r>
      <w:proofErr w:type="spellStart"/>
      <w:r w:rsidRPr="00F107D1">
        <w:rPr>
          <w:rFonts w:ascii="Times New Roman" w:eastAsia="Times New Roman" w:hAnsi="Times New Roman"/>
          <w:sz w:val="24"/>
          <w:szCs w:val="24"/>
        </w:rPr>
        <w:t>jaunbērznieki</w:t>
      </w:r>
      <w:proofErr w:type="spellEnd"/>
      <w:r w:rsidRPr="00F107D1">
        <w:rPr>
          <w:rFonts w:ascii="Times New Roman" w:eastAsia="Times New Roman" w:hAnsi="Times New Roman"/>
          <w:sz w:val="24"/>
          <w:szCs w:val="24"/>
        </w:rPr>
        <w:t xml:space="preserve">, kuri patlaban dzīvo ārzemēs. Fotoizstādes iecere bija panākt, lai Latvijas jubilejā visi Jaunbērzes iedzīvotāji sanāktu kopā, ja ne klātienē, tad vismaz fotouzņēmumos. Ideja, kā arī tās izpildījums guva lielu atzinību un atsaucību no iedzīvotājiem. Izstādes mērķis tika sasniegts – tika radīta sirsnīga dāvana Latvijai jubilejā, jauka fotoizstāde </w:t>
      </w:r>
      <w:proofErr w:type="spellStart"/>
      <w:r w:rsidRPr="00F107D1">
        <w:rPr>
          <w:rFonts w:ascii="Times New Roman" w:eastAsia="Times New Roman" w:hAnsi="Times New Roman"/>
          <w:sz w:val="24"/>
          <w:szCs w:val="24"/>
        </w:rPr>
        <w:t>jaunbērzniekiem</w:t>
      </w:r>
      <w:proofErr w:type="spellEnd"/>
      <w:r w:rsidRPr="00F107D1">
        <w:rPr>
          <w:rFonts w:ascii="Times New Roman" w:eastAsia="Times New Roman" w:hAnsi="Times New Roman"/>
          <w:sz w:val="24"/>
          <w:szCs w:val="24"/>
        </w:rPr>
        <w:t xml:space="preserve">, kā arī atgādinājums aizbraukušajiem, ka viņi nav aizmirsti un ir vienmēr gaidīti mājās. </w:t>
      </w:r>
      <w:r w:rsidRPr="00F107D1">
        <w:rPr>
          <w:rFonts w:ascii="Times New Roman" w:eastAsia="Times New Roman" w:hAnsi="Times New Roman"/>
          <w:b/>
          <w:sz w:val="24"/>
          <w:szCs w:val="24"/>
        </w:rPr>
        <w:t xml:space="preserve">Krimūnu bibliotēkā </w:t>
      </w:r>
      <w:r w:rsidRPr="00F107D1">
        <w:rPr>
          <w:rFonts w:ascii="Times New Roman" w:eastAsia="Times New Roman" w:hAnsi="Times New Roman"/>
          <w:sz w:val="24"/>
          <w:szCs w:val="24"/>
        </w:rPr>
        <w:t xml:space="preserve">ir datu bāze, kurā veikti ieraksti daudzu gadu garumā par visu, kas publicēts presē. Materiāli no publikācijām presē vecākos izdevumos ir apkopota 2 lielās mapēs “Novadpētniecība”, kurā ir daudzas sadaļas. Novadpētniecības informācija ir ievietota bibliotēku portālā biblioteka.lv – īss ieskats un teikas par Krimūnu pagastu. Dobeles novada pašvaldības mājaslapā ikvienam interesentam ir pieejama samērā plaša informācija par pagasta vēsturi, ko bibliotēka daudzu gadu garumā ir pētījusi, apkopojusi. Sadarbībā ar iedzīvotajiem, 2018.gadā tika papildus meklētas fotogrāfijas, tās skenētas. </w:t>
      </w:r>
      <w:r w:rsidRPr="00F107D1">
        <w:rPr>
          <w:rFonts w:ascii="Times New Roman" w:eastAsia="Times New Roman" w:hAnsi="Times New Roman"/>
          <w:b/>
          <w:sz w:val="24"/>
          <w:szCs w:val="24"/>
        </w:rPr>
        <w:t xml:space="preserve">Lejasstrazdu bibliotēkā </w:t>
      </w:r>
      <w:r w:rsidRPr="00F107D1">
        <w:rPr>
          <w:rFonts w:ascii="Times New Roman" w:eastAsia="Times New Roman" w:hAnsi="Times New Roman"/>
          <w:sz w:val="24"/>
          <w:szCs w:val="24"/>
          <w:highlight w:val="white"/>
        </w:rPr>
        <w:t xml:space="preserve">apkopots interesants pieejamo materiālu klāsts par pagasta vēsturi, atbilstoši laika periodiem, nozīmīgākajiem notikumiem, ievērības cienīgām vietām, iestādēm un personām. Tā ir savāktā informācija galvenokārt no iespieddarbiem un preses izdevumiem. Bez mapēm, bibliotēkā vēl ir apskatāmi fotoalbumi -“Lejasstrazdi laikmetu griežos” un ”Kultūras un sporta norises Lejasstrazdos no 2002.-2009. gadam”. 2018. gadā bibliotēkā tika izveidota mape ar fotogrāfijām, preses izdevumu rakstiem un atmiņu stāstiem par Lejasstrazdu bibliotēkas vēsturi ’’Mana bibliotēka gadsimtu griežos”. </w:t>
      </w:r>
      <w:r w:rsidRPr="00F107D1">
        <w:rPr>
          <w:rFonts w:ascii="Times New Roman" w:eastAsia="Times New Roman" w:hAnsi="Times New Roman"/>
          <w:b/>
          <w:sz w:val="24"/>
          <w:szCs w:val="24"/>
          <w:highlight w:val="white"/>
        </w:rPr>
        <w:t xml:space="preserve">Naudītes bibliotēkā </w:t>
      </w:r>
      <w:r w:rsidRPr="00F107D1">
        <w:rPr>
          <w:rFonts w:ascii="Times New Roman" w:eastAsia="Times New Roman" w:hAnsi="Times New Roman"/>
          <w:sz w:val="24"/>
          <w:szCs w:val="24"/>
          <w:highlight w:val="white"/>
        </w:rPr>
        <w:t xml:space="preserve">apstrādāti un sistematizēti fotoattēli, rokrakstā rakstītās  cilvēku atmiņas, kas tika un tiks sakārtoti albumos un mapēs, atbilstoši  tēmai. Šis darbs nav viegls un ir laika ietilpīgs, jo no skolas  iegūtie materiāli bija haotiski, nesakārtoti.  Naudītes bibliotēkā cenšas  no jauna apzināt, par kuru laiku un kādiem cilvēkiem ir fotogrāfijas un atmiņu pieraksti, kā arī kuri varētu būt šo atmiņu  autori. </w:t>
      </w:r>
      <w:r w:rsidRPr="00F107D1">
        <w:rPr>
          <w:rFonts w:ascii="Times New Roman" w:eastAsia="Times New Roman" w:hAnsi="Times New Roman"/>
          <w:b/>
          <w:sz w:val="24"/>
          <w:szCs w:val="24"/>
          <w:highlight w:val="white"/>
        </w:rPr>
        <w:t>Penkules bibliotēkā s</w:t>
      </w:r>
      <w:r w:rsidRPr="00F107D1">
        <w:rPr>
          <w:rFonts w:ascii="Times New Roman" w:eastAsia="Times New Roman" w:hAnsi="Times New Roman"/>
          <w:sz w:val="24"/>
          <w:szCs w:val="24"/>
          <w:highlight w:val="white"/>
        </w:rPr>
        <w:t xml:space="preserve">varīgs novadpētniecības darba virziens bija bibliotēkas vēstures izpēte un dokumentēšana. Tika pilnveidotas un atjaunotas arī citas novadpētniecības mapes. </w:t>
      </w:r>
      <w:r w:rsidRPr="00F107D1">
        <w:rPr>
          <w:rFonts w:ascii="Times New Roman" w:eastAsia="Times New Roman" w:hAnsi="Times New Roman"/>
          <w:b/>
          <w:sz w:val="24"/>
          <w:szCs w:val="24"/>
          <w:highlight w:val="white"/>
        </w:rPr>
        <w:t xml:space="preserve">Šķibes bibliotēkā </w:t>
      </w:r>
      <w:r w:rsidRPr="00F107D1">
        <w:rPr>
          <w:rFonts w:ascii="Times New Roman" w:eastAsia="Times New Roman" w:hAnsi="Times New Roman"/>
          <w:sz w:val="24"/>
          <w:szCs w:val="24"/>
          <w:highlight w:val="white"/>
        </w:rPr>
        <w:t>tika</w:t>
      </w:r>
      <w:r w:rsidRPr="00F107D1">
        <w:rPr>
          <w:rFonts w:ascii="Times New Roman" w:eastAsia="Times New Roman" w:hAnsi="Times New Roman"/>
          <w:b/>
          <w:sz w:val="24"/>
          <w:szCs w:val="24"/>
          <w:highlight w:val="white"/>
        </w:rPr>
        <w:t xml:space="preserve"> </w:t>
      </w:r>
      <w:r w:rsidRPr="00F107D1">
        <w:rPr>
          <w:rFonts w:ascii="Times New Roman" w:eastAsia="Times New Roman" w:hAnsi="Times New Roman"/>
          <w:sz w:val="24"/>
          <w:szCs w:val="24"/>
          <w:highlight w:val="white"/>
        </w:rPr>
        <w:t>izveidota mape ar fotogrāfijām no velobrauciena ”Meklējot Latvijas sākumu ”, kura ievaros tika apmeklētas Kārļa Ulmaņa dzimtās mājas “</w:t>
      </w:r>
      <w:proofErr w:type="spellStart"/>
      <w:r w:rsidRPr="00F107D1">
        <w:rPr>
          <w:rFonts w:ascii="Times New Roman" w:eastAsia="Times New Roman" w:hAnsi="Times New Roman"/>
          <w:sz w:val="24"/>
          <w:szCs w:val="24"/>
          <w:highlight w:val="white"/>
        </w:rPr>
        <w:t>Pikšas</w:t>
      </w:r>
      <w:proofErr w:type="spellEnd"/>
      <w:r w:rsidRPr="00F107D1">
        <w:rPr>
          <w:rFonts w:ascii="Times New Roman" w:eastAsia="Times New Roman" w:hAnsi="Times New Roman"/>
          <w:sz w:val="24"/>
          <w:szCs w:val="24"/>
          <w:highlight w:val="white"/>
        </w:rPr>
        <w:t xml:space="preserve">”. </w:t>
      </w:r>
      <w:r w:rsidRPr="00F107D1">
        <w:rPr>
          <w:rFonts w:ascii="Times New Roman" w:eastAsia="Times New Roman" w:hAnsi="Times New Roman"/>
          <w:b/>
          <w:sz w:val="24"/>
          <w:szCs w:val="24"/>
          <w:highlight w:val="white"/>
        </w:rPr>
        <w:t>Zebrenes bibliotēkā</w:t>
      </w:r>
      <w:r w:rsidRPr="00F107D1">
        <w:rPr>
          <w:rFonts w:ascii="Times New Roman" w:eastAsia="Times New Roman" w:hAnsi="Times New Roman"/>
          <w:sz w:val="24"/>
          <w:szCs w:val="24"/>
          <w:highlight w:val="white"/>
        </w:rPr>
        <w:t xml:space="preserve"> ir apskatāms novadpētniecības materiālu krājums no dažādiem laikrakstiem, iedzīvotāju intervijām, nostāstiem. Tie tiek katru gadu papildināti ar jauniem materiāliem. </w:t>
      </w:r>
      <w:r w:rsidRPr="00F107D1">
        <w:rPr>
          <w:rFonts w:ascii="Times New Roman" w:eastAsia="Times New Roman" w:hAnsi="Times New Roman"/>
          <w:b/>
          <w:sz w:val="24"/>
          <w:szCs w:val="24"/>
          <w:highlight w:val="white"/>
        </w:rPr>
        <w:t>Auces bibliotēkas</w:t>
      </w:r>
      <w:r w:rsidRPr="00F107D1">
        <w:rPr>
          <w:rFonts w:ascii="Times New Roman" w:eastAsia="Times New Roman" w:hAnsi="Times New Roman"/>
          <w:sz w:val="24"/>
          <w:szCs w:val="24"/>
          <w:highlight w:val="white"/>
        </w:rPr>
        <w:t xml:space="preserve"> galvenie virzieni novadpētniecības jomā saistīti ar pilsētas un novada vēsturi, kā arī apzināt novadniekus, kuri ir bijuši un ir nozīmīgi Auces pilsētai un novadam. Aktīva sadarbība ar Auces novadpētniecības muzeju. Izveidotas mapes par Auci, tās vēsturi, ļaudīm un citām aktuālām, pieprasītām tēmām. Interesentiem tiek piedāvāti pašvaldības izdevuma “Auces Novada Vēstis” komplekti pa gadiem. </w:t>
      </w:r>
      <w:r w:rsidRPr="00F107D1">
        <w:rPr>
          <w:rFonts w:ascii="Times New Roman" w:eastAsia="Times New Roman" w:hAnsi="Times New Roman"/>
          <w:b/>
          <w:sz w:val="24"/>
          <w:szCs w:val="24"/>
          <w:highlight w:val="white"/>
        </w:rPr>
        <w:t xml:space="preserve">Bēnes bibliotēka </w:t>
      </w:r>
      <w:r w:rsidRPr="00F107D1">
        <w:rPr>
          <w:rFonts w:ascii="Times New Roman" w:eastAsia="Times New Roman" w:hAnsi="Times New Roman"/>
          <w:sz w:val="24"/>
          <w:szCs w:val="24"/>
          <w:highlight w:val="white"/>
        </w:rPr>
        <w:t xml:space="preserve">apzina, saglabā un popularizē rakstiskas un citāda veida liecības par pagasta vēsturi, </w:t>
      </w:r>
      <w:r w:rsidRPr="00F107D1">
        <w:rPr>
          <w:rFonts w:ascii="Times New Roman" w:eastAsia="Times New Roman" w:hAnsi="Times New Roman"/>
          <w:sz w:val="24"/>
          <w:szCs w:val="24"/>
          <w:highlight w:val="white"/>
        </w:rPr>
        <w:lastRenderedPageBreak/>
        <w:t xml:space="preserve">teritoriju un iedzīvotājiem. Datorā un zibatmiņā glabājas materiāli, kuri ieskenēti un iekopēti no dažādām interneta vietnēm un preses izdevumiem. Izveidota mape ,, Bēne interneta resursos”, kuru regulāri papildina un pēc laika ievieto attiecīgajā mapē. </w:t>
      </w:r>
      <w:r w:rsidRPr="00F107D1">
        <w:rPr>
          <w:rFonts w:ascii="Times New Roman" w:eastAsia="Times New Roman" w:hAnsi="Times New Roman"/>
          <w:b/>
          <w:sz w:val="24"/>
          <w:szCs w:val="24"/>
          <w:highlight w:val="white"/>
        </w:rPr>
        <w:t xml:space="preserve">Vītiņu bibliotēkas </w:t>
      </w:r>
      <w:r w:rsidRPr="00F107D1">
        <w:rPr>
          <w:rFonts w:ascii="Times New Roman" w:eastAsia="Times New Roman" w:hAnsi="Times New Roman"/>
          <w:sz w:val="24"/>
          <w:szCs w:val="24"/>
          <w:highlight w:val="white"/>
        </w:rPr>
        <w:t xml:space="preserve">novadpētniecības fondā atrodas foto albumi sākot ar </w:t>
      </w:r>
      <w:proofErr w:type="spellStart"/>
      <w:r w:rsidRPr="00F107D1">
        <w:rPr>
          <w:rFonts w:ascii="Times New Roman" w:eastAsia="Times New Roman" w:hAnsi="Times New Roman"/>
          <w:sz w:val="24"/>
          <w:szCs w:val="24"/>
          <w:highlight w:val="white"/>
        </w:rPr>
        <w:t>pēckara</w:t>
      </w:r>
      <w:proofErr w:type="spellEnd"/>
      <w:r w:rsidRPr="00F107D1">
        <w:rPr>
          <w:rFonts w:ascii="Times New Roman" w:eastAsia="Times New Roman" w:hAnsi="Times New Roman"/>
          <w:sz w:val="24"/>
          <w:szCs w:val="24"/>
          <w:highlight w:val="white"/>
        </w:rPr>
        <w:t xml:space="preserve"> periodu, kolhozu dibināšanas laiku, par pagasta vēsturi un pagasta izveidošanu, materiāli par vēsturiskām vietām pagastā. Tiek saglabāta pagasta avīze „Vītiņu Ziņas” no pirmā numura iznākšanas brīža. Sakarā ar teritoriālajām izmaiņām, tagad turpina iznākt Auces novada informatīvais biļetens, kurš arī tiek saglabāts. Pašreiz jaunākais novada izdevums ir „ Auces novada ziņas”. </w:t>
      </w:r>
      <w:r w:rsidRPr="00F107D1">
        <w:rPr>
          <w:rFonts w:ascii="Times New Roman" w:eastAsia="Times New Roman" w:hAnsi="Times New Roman"/>
          <w:b/>
          <w:sz w:val="24"/>
          <w:szCs w:val="24"/>
          <w:highlight w:val="white"/>
        </w:rPr>
        <w:t xml:space="preserve">Bites bibliotēkā </w:t>
      </w:r>
      <w:r w:rsidRPr="00F107D1">
        <w:rPr>
          <w:rFonts w:ascii="Times New Roman" w:eastAsia="Times New Roman" w:hAnsi="Times New Roman"/>
          <w:sz w:val="24"/>
          <w:szCs w:val="24"/>
          <w:highlight w:val="white"/>
        </w:rPr>
        <w:t xml:space="preserve">pārskata periodā izveidotas mapes par dzejniecēm novadniecēm </w:t>
      </w:r>
      <w:proofErr w:type="spellStart"/>
      <w:r w:rsidRPr="00F107D1">
        <w:rPr>
          <w:rFonts w:ascii="Times New Roman" w:eastAsia="Times New Roman" w:hAnsi="Times New Roman"/>
          <w:sz w:val="24"/>
          <w:szCs w:val="24"/>
          <w:highlight w:val="white"/>
        </w:rPr>
        <w:t>Z.Prāmalti</w:t>
      </w:r>
      <w:proofErr w:type="spellEnd"/>
      <w:r w:rsidRPr="00F107D1">
        <w:rPr>
          <w:rFonts w:ascii="Times New Roman" w:eastAsia="Times New Roman" w:hAnsi="Times New Roman"/>
          <w:sz w:val="24"/>
          <w:szCs w:val="24"/>
          <w:highlight w:val="white"/>
        </w:rPr>
        <w:t xml:space="preserve"> </w:t>
      </w:r>
      <w:proofErr w:type="spellStart"/>
      <w:r w:rsidRPr="00F107D1">
        <w:rPr>
          <w:rFonts w:ascii="Times New Roman" w:eastAsia="Times New Roman" w:hAnsi="Times New Roman"/>
          <w:sz w:val="24"/>
          <w:szCs w:val="24"/>
          <w:highlight w:val="white"/>
        </w:rPr>
        <w:t>S.Puķiti</w:t>
      </w:r>
      <w:proofErr w:type="spellEnd"/>
      <w:r w:rsidRPr="00F107D1">
        <w:rPr>
          <w:rFonts w:ascii="Times New Roman" w:eastAsia="Times New Roman" w:hAnsi="Times New Roman"/>
          <w:sz w:val="24"/>
          <w:szCs w:val="24"/>
          <w:highlight w:val="white"/>
        </w:rPr>
        <w:t xml:space="preserve"> un vietējo mākslinieci </w:t>
      </w:r>
      <w:proofErr w:type="spellStart"/>
      <w:r w:rsidRPr="00F107D1">
        <w:rPr>
          <w:rFonts w:ascii="Times New Roman" w:eastAsia="Times New Roman" w:hAnsi="Times New Roman"/>
          <w:sz w:val="24"/>
          <w:szCs w:val="24"/>
          <w:highlight w:val="white"/>
        </w:rPr>
        <w:t>M.Cimmermani</w:t>
      </w:r>
      <w:proofErr w:type="spellEnd"/>
      <w:r w:rsidRPr="00F107D1">
        <w:rPr>
          <w:rFonts w:ascii="Times New Roman" w:eastAsia="Times New Roman" w:hAnsi="Times New Roman"/>
          <w:sz w:val="24"/>
          <w:szCs w:val="24"/>
          <w:highlight w:val="white"/>
        </w:rPr>
        <w:t xml:space="preserve">. </w:t>
      </w:r>
      <w:r w:rsidRPr="00F107D1">
        <w:rPr>
          <w:rFonts w:ascii="Times New Roman" w:eastAsia="Times New Roman" w:hAnsi="Times New Roman"/>
          <w:b/>
          <w:sz w:val="24"/>
          <w:szCs w:val="24"/>
          <w:highlight w:val="white"/>
        </w:rPr>
        <w:t xml:space="preserve">Bukaišu bibliotēkā </w:t>
      </w:r>
      <w:r w:rsidRPr="00F107D1">
        <w:rPr>
          <w:rFonts w:ascii="Times New Roman" w:eastAsia="Times New Roman" w:hAnsi="Times New Roman"/>
          <w:sz w:val="24"/>
          <w:szCs w:val="24"/>
          <w:highlight w:val="white"/>
        </w:rPr>
        <w:t>notiek materiālu vākšana un apkopošana par pagastā dzīvojošiem cilvēkiem un notikumiem, materiālus, kas sniedz ziņas par pagastu un pagasta kultūras dzīvi – bibliotēku, skolu, pagasta iedzīvotājiem. Tiek vākti materiāli par ievērojamākajām pagasta vietām, dabas pieminekļiem. Šogad ļoti daudz novadpētniecības materiāli tika kopēti un skenēti Skaidrītei Urbānei, kura bijušajās Bukaišu pamatskolas telpās  ierīko novadpētniecības istabu.</w:t>
      </w:r>
    </w:p>
    <w:p w14:paraId="10F644BB" w14:textId="77777777" w:rsidR="002C1031" w:rsidRPr="00F107D1" w:rsidRDefault="002C1031" w:rsidP="002C1031">
      <w:pPr>
        <w:spacing w:after="0" w:line="240" w:lineRule="auto"/>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t>Digitalizācija</w:t>
      </w:r>
      <w:proofErr w:type="spellEnd"/>
      <w:r w:rsidRPr="00F107D1">
        <w:rPr>
          <w:rFonts w:ascii="Times New Roman" w:eastAsia="Times New Roman" w:hAnsi="Times New Roman"/>
          <w:b/>
          <w:sz w:val="24"/>
          <w:szCs w:val="24"/>
        </w:rPr>
        <w:t>, digitālie resursi un to veidošana</w:t>
      </w:r>
    </w:p>
    <w:p w14:paraId="52B77952" w14:textId="49A59D97"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2018. gadā ir </w:t>
      </w:r>
      <w:proofErr w:type="spellStart"/>
      <w:r w:rsidR="002C1031" w:rsidRPr="00F107D1">
        <w:rPr>
          <w:rFonts w:ascii="Times New Roman" w:eastAsia="Times New Roman" w:hAnsi="Times New Roman"/>
          <w:sz w:val="24"/>
          <w:szCs w:val="24"/>
        </w:rPr>
        <w:t>digitalizētas</w:t>
      </w:r>
      <w:proofErr w:type="spellEnd"/>
      <w:r w:rsidR="002C1031" w:rsidRPr="00F107D1">
        <w:rPr>
          <w:rFonts w:ascii="Times New Roman" w:eastAsia="Times New Roman" w:hAnsi="Times New Roman"/>
          <w:sz w:val="24"/>
          <w:szCs w:val="24"/>
        </w:rPr>
        <w:t xml:space="preserve"> 159 publikācijas, kas attiecīgi pievienotas lokālā anotācijas veidā pie ieraksta. </w:t>
      </w:r>
      <w:proofErr w:type="spellStart"/>
      <w:r w:rsidR="002C1031" w:rsidRPr="00F107D1">
        <w:rPr>
          <w:rFonts w:ascii="Times New Roman" w:eastAsia="Times New Roman" w:hAnsi="Times New Roman"/>
          <w:sz w:val="24"/>
          <w:szCs w:val="24"/>
        </w:rPr>
        <w:t>Digitalizētas</w:t>
      </w:r>
      <w:proofErr w:type="spellEnd"/>
      <w:r w:rsidR="002C1031" w:rsidRPr="00F107D1">
        <w:rPr>
          <w:rFonts w:ascii="Times New Roman" w:eastAsia="Times New Roman" w:hAnsi="Times New Roman"/>
          <w:sz w:val="24"/>
          <w:szCs w:val="24"/>
        </w:rPr>
        <w:t xml:space="preserve"> ir 63 fotogrāfijas, kuras ir iedzīvotāju iesniegtas bibliotēkas novadpētniecības fonda papildināšanai, piedaloties </w:t>
      </w:r>
      <w:proofErr w:type="spellStart"/>
      <w:r w:rsidR="002C1031" w:rsidRPr="00F107D1">
        <w:rPr>
          <w:rFonts w:ascii="Times New Roman" w:eastAsia="Times New Roman" w:hAnsi="Times New Roman"/>
          <w:sz w:val="24"/>
          <w:szCs w:val="24"/>
        </w:rPr>
        <w:t>fotoakcijā</w:t>
      </w:r>
      <w:proofErr w:type="spellEnd"/>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Digitalizētās</w:t>
      </w:r>
      <w:proofErr w:type="spellEnd"/>
      <w:r w:rsidR="002C1031" w:rsidRPr="00F107D1">
        <w:rPr>
          <w:rFonts w:ascii="Times New Roman" w:eastAsia="Times New Roman" w:hAnsi="Times New Roman"/>
          <w:sz w:val="24"/>
          <w:szCs w:val="24"/>
        </w:rPr>
        <w:t xml:space="preserve"> Dobeles NCB vēstures liecības ir apkopotas 50 slaidos, kas pārvērsti video formātā. </w:t>
      </w:r>
      <w:proofErr w:type="spellStart"/>
      <w:r w:rsidR="002C1031" w:rsidRPr="00F107D1">
        <w:rPr>
          <w:rFonts w:ascii="Times New Roman" w:eastAsia="Times New Roman" w:hAnsi="Times New Roman"/>
          <w:sz w:val="24"/>
          <w:szCs w:val="24"/>
        </w:rPr>
        <w:t>Digitalizētie</w:t>
      </w:r>
      <w:proofErr w:type="spellEnd"/>
      <w:r w:rsidR="002C1031" w:rsidRPr="00F107D1">
        <w:rPr>
          <w:rFonts w:ascii="Times New Roman" w:eastAsia="Times New Roman" w:hAnsi="Times New Roman"/>
          <w:sz w:val="24"/>
          <w:szCs w:val="24"/>
        </w:rPr>
        <w:t xml:space="preserve"> materiāli tiek glabāti ārējā diskā.</w:t>
      </w:r>
    </w:p>
    <w:p w14:paraId="63B63240" w14:textId="0B74E977"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Bēnes bibliotēkas</w:t>
      </w:r>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bibliotēkas</w:t>
      </w:r>
      <w:proofErr w:type="spellEnd"/>
      <w:r w:rsidR="002C1031" w:rsidRPr="00F107D1">
        <w:rPr>
          <w:rFonts w:ascii="Times New Roman" w:eastAsia="Times New Roman" w:hAnsi="Times New Roman"/>
          <w:sz w:val="24"/>
          <w:szCs w:val="24"/>
        </w:rPr>
        <w:t xml:space="preserve"> novadpētniecības krājums 2018. gadā papildināts ar 220 </w:t>
      </w:r>
      <w:proofErr w:type="spellStart"/>
      <w:r w:rsidR="002C1031" w:rsidRPr="00F107D1">
        <w:rPr>
          <w:rFonts w:ascii="Times New Roman" w:eastAsia="Times New Roman" w:hAnsi="Times New Roman"/>
          <w:sz w:val="24"/>
          <w:szCs w:val="24"/>
        </w:rPr>
        <w:t>digitalizētiem</w:t>
      </w:r>
      <w:proofErr w:type="spellEnd"/>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attēlizdevumiem</w:t>
      </w:r>
      <w:proofErr w:type="spellEnd"/>
      <w:r w:rsidR="002C1031" w:rsidRPr="00F107D1">
        <w:rPr>
          <w:rFonts w:ascii="Times New Roman" w:eastAsia="Times New Roman" w:hAnsi="Times New Roman"/>
          <w:sz w:val="24"/>
          <w:szCs w:val="24"/>
        </w:rPr>
        <w:t xml:space="preserve"> - vēsturiskiem fotoattēliem, rakstiem (4 kolekcija), kas pieejama lokāli uz bibliotēkas datora.</w:t>
      </w:r>
    </w:p>
    <w:p w14:paraId="672D36E4" w14:textId="77777777" w:rsidR="002C1031" w:rsidRPr="00F107D1" w:rsidRDefault="002C1031" w:rsidP="002C1031">
      <w:pPr>
        <w:spacing w:after="0" w:line="240" w:lineRule="auto"/>
        <w:jc w:val="both"/>
        <w:rPr>
          <w:rFonts w:ascii="Times New Roman" w:eastAsia="Times New Roman" w:hAnsi="Times New Roman"/>
          <w:sz w:val="24"/>
          <w:szCs w:val="24"/>
        </w:rPr>
      </w:pPr>
    </w:p>
    <w:p w14:paraId="4C9FA417"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Krājuma kvalitātes, aktualitātes, attīstības novērtējums</w:t>
      </w:r>
    </w:p>
    <w:p w14:paraId="3E12600F" w14:textId="00FF97EF" w:rsidR="002C103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Novadpētniecības krājuma attīstība vērtējama kā laba. Krājums tiek papildināts ar izdevumiem, kuru autori ir novadnieki vai arī kuros ir atrodama informācija par Dobeles reģiona objektiem, vietām, cilvēkiem. Tiek kārtotas un pārsistematizētas tematiskās mapes. Daļa no mapēs esošās informācijas ir nevērtīgas. Kopētiem materiāliem no periodikas </w:t>
      </w:r>
      <w:proofErr w:type="spellStart"/>
      <w:r w:rsidR="002C1031" w:rsidRPr="00F107D1">
        <w:rPr>
          <w:rFonts w:ascii="Times New Roman" w:eastAsia="Times New Roman" w:hAnsi="Times New Roman"/>
          <w:sz w:val="24"/>
          <w:szCs w:val="24"/>
        </w:rPr>
        <w:t>trūksts</w:t>
      </w:r>
      <w:proofErr w:type="spellEnd"/>
      <w:r w:rsidR="002C1031" w:rsidRPr="00F107D1">
        <w:rPr>
          <w:rFonts w:ascii="Times New Roman" w:eastAsia="Times New Roman" w:hAnsi="Times New Roman"/>
          <w:sz w:val="24"/>
          <w:szCs w:val="24"/>
        </w:rPr>
        <w:t xml:space="preserve"> atsauces, ko nākas meklēt caur BIS Alise Z39.50.</w:t>
      </w:r>
    </w:p>
    <w:p w14:paraId="296357C7" w14:textId="77777777" w:rsidR="003A23CB" w:rsidRPr="00F107D1" w:rsidRDefault="003A23CB" w:rsidP="002C1031">
      <w:pPr>
        <w:spacing w:after="0" w:line="240" w:lineRule="auto"/>
        <w:jc w:val="both"/>
        <w:rPr>
          <w:rFonts w:ascii="Times New Roman" w:eastAsia="Times New Roman" w:hAnsi="Times New Roman"/>
          <w:sz w:val="24"/>
          <w:szCs w:val="24"/>
        </w:rPr>
      </w:pPr>
    </w:p>
    <w:p w14:paraId="61FBF4CA"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 xml:space="preserve">Izmantojums </w:t>
      </w:r>
    </w:p>
    <w:p w14:paraId="19EAE551" w14:textId="0C170271"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novadpētniecības krājumu izmanto skolēni un studenti, kā arī pieaugušie. Pārskata periodā lielāka interese bija no skolēniem, kuriem skolās gan literatūras, gan vēstures skolotājas kā uzdevumu mājās liek sagatavot aprakstu un stāstījumu par kādu kultūrvēsturisku vietu vai objektu, piemiņas vietām, ievērojamiem cilvēkiem. Uzziņas tiek sniegtas arī skolēniem izstrādājot Zinātniski pētnieciskos darbus. Arī vietējie </w:t>
      </w:r>
      <w:proofErr w:type="spellStart"/>
      <w:r w:rsidR="002C1031" w:rsidRPr="00F107D1">
        <w:rPr>
          <w:rFonts w:ascii="Times New Roman" w:eastAsia="Times New Roman" w:hAnsi="Times New Roman"/>
          <w:sz w:val="24"/>
          <w:szCs w:val="24"/>
        </w:rPr>
        <w:t>novapētnieki</w:t>
      </w:r>
      <w:proofErr w:type="spellEnd"/>
      <w:r w:rsidR="002C1031" w:rsidRPr="00F107D1">
        <w:rPr>
          <w:rFonts w:ascii="Times New Roman" w:eastAsia="Times New Roman" w:hAnsi="Times New Roman"/>
          <w:sz w:val="24"/>
          <w:szCs w:val="24"/>
        </w:rPr>
        <w:t xml:space="preserve"> gūst nepieciešamo informāciju no novadpētniecības fonda krājuma.</w:t>
      </w:r>
    </w:p>
    <w:p w14:paraId="636C1889" w14:textId="77777777" w:rsidR="002C1031" w:rsidRPr="00F107D1" w:rsidRDefault="002C1031" w:rsidP="002C1031">
      <w:pPr>
        <w:spacing w:after="0" w:line="240" w:lineRule="auto"/>
        <w:jc w:val="both"/>
        <w:rPr>
          <w:rFonts w:ascii="Times New Roman" w:eastAsia="Times New Roman" w:hAnsi="Times New Roman"/>
          <w:sz w:val="24"/>
          <w:szCs w:val="24"/>
        </w:rPr>
      </w:pPr>
    </w:p>
    <w:p w14:paraId="44F61DE1"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Novadpētniecības darba popularizēšana</w:t>
      </w:r>
    </w:p>
    <w:p w14:paraId="30E51FF9" w14:textId="482A32BE"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lai popularizētu mūsu novadniekus, regulāri tiek izvietotas izstādes, kur tiek apmeklētājiem parādītas novada mākslinieku gleznas, rokdarbi, fotogrāfijas.</w:t>
      </w:r>
    </w:p>
    <w:p w14:paraId="6108682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Populārākās  izstādes pārskata periodā bija:</w:t>
      </w:r>
    </w:p>
    <w:p w14:paraId="1A8F7735" w14:textId="77777777" w:rsidR="002C1031" w:rsidRPr="00F107D1" w:rsidRDefault="002C1031" w:rsidP="002C1031">
      <w:pPr>
        <w:numPr>
          <w:ilvl w:val="0"/>
          <w:numId w:val="4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Mākslinieces </w:t>
      </w:r>
      <w:proofErr w:type="spellStart"/>
      <w:r w:rsidRPr="00F107D1">
        <w:rPr>
          <w:rFonts w:ascii="Times New Roman" w:eastAsia="Times New Roman" w:hAnsi="Times New Roman"/>
          <w:sz w:val="24"/>
          <w:szCs w:val="24"/>
        </w:rPr>
        <w:t>AijasPrinces-Glazones</w:t>
      </w:r>
      <w:proofErr w:type="spellEnd"/>
      <w:r w:rsidRPr="00F107D1">
        <w:rPr>
          <w:rFonts w:ascii="Times New Roman" w:eastAsia="Times New Roman" w:hAnsi="Times New Roman"/>
          <w:sz w:val="24"/>
          <w:szCs w:val="24"/>
        </w:rPr>
        <w:t xml:space="preserve"> gleznu izstāde;</w:t>
      </w:r>
    </w:p>
    <w:p w14:paraId="0CDCEF18" w14:textId="77777777" w:rsidR="002C1031" w:rsidRPr="00F107D1" w:rsidRDefault="002C1031" w:rsidP="002C1031">
      <w:pPr>
        <w:numPr>
          <w:ilvl w:val="0"/>
          <w:numId w:val="4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Mākslas studijas “Aija” gleznojumu izstāde;</w:t>
      </w:r>
    </w:p>
    <w:p w14:paraId="12CD2019" w14:textId="77777777" w:rsidR="002C1031" w:rsidRPr="00F107D1" w:rsidRDefault="002C1031" w:rsidP="002C1031">
      <w:pPr>
        <w:numPr>
          <w:ilvl w:val="0"/>
          <w:numId w:val="4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Jāņa </w:t>
      </w:r>
      <w:proofErr w:type="spellStart"/>
      <w:r w:rsidRPr="00F107D1">
        <w:rPr>
          <w:rFonts w:ascii="Times New Roman" w:eastAsia="Times New Roman" w:hAnsi="Times New Roman"/>
          <w:sz w:val="24"/>
          <w:szCs w:val="24"/>
        </w:rPr>
        <w:t>Albāta</w:t>
      </w:r>
      <w:proofErr w:type="spellEnd"/>
      <w:r w:rsidRPr="00F107D1">
        <w:rPr>
          <w:rFonts w:ascii="Times New Roman" w:eastAsia="Times New Roman" w:hAnsi="Times New Roman"/>
          <w:sz w:val="24"/>
          <w:szCs w:val="24"/>
        </w:rPr>
        <w:t xml:space="preserve"> fotogrāfiju izstāde;</w:t>
      </w:r>
    </w:p>
    <w:p w14:paraId="62551148" w14:textId="77777777" w:rsidR="002C1031" w:rsidRPr="00F107D1" w:rsidRDefault="002C1031" w:rsidP="002C1031">
      <w:pPr>
        <w:numPr>
          <w:ilvl w:val="0"/>
          <w:numId w:val="4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Andra </w:t>
      </w:r>
      <w:proofErr w:type="spellStart"/>
      <w:r w:rsidRPr="00F107D1">
        <w:rPr>
          <w:rFonts w:ascii="Times New Roman" w:eastAsia="Times New Roman" w:hAnsi="Times New Roman"/>
          <w:sz w:val="24"/>
          <w:szCs w:val="24"/>
        </w:rPr>
        <w:t>Grudauska</w:t>
      </w:r>
      <w:proofErr w:type="spellEnd"/>
      <w:r w:rsidRPr="00F107D1">
        <w:rPr>
          <w:rFonts w:ascii="Times New Roman" w:eastAsia="Times New Roman" w:hAnsi="Times New Roman"/>
          <w:sz w:val="24"/>
          <w:szCs w:val="24"/>
        </w:rPr>
        <w:t xml:space="preserve"> gleznu izstāde;</w:t>
      </w:r>
    </w:p>
    <w:p w14:paraId="7484EBD1" w14:textId="77777777" w:rsidR="002C1031" w:rsidRPr="00F107D1" w:rsidRDefault="002C1031" w:rsidP="002C1031">
      <w:pPr>
        <w:numPr>
          <w:ilvl w:val="0"/>
          <w:numId w:val="4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Zentas Puriņas gleznu izstāde.</w:t>
      </w:r>
    </w:p>
    <w:p w14:paraId="2A57AA0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2017.gada jaunieguvums bija 3 izstāžu vitrīnas, kurās tiek izvietotas izstādes - novadnieku hobiji, kolekcijas. 2018.gadā apmeklētājus pārsteidza izstādīto kolekciju dažādība:</w:t>
      </w:r>
    </w:p>
    <w:p w14:paraId="0021FCF3" w14:textId="77777777" w:rsidR="002C1031" w:rsidRPr="00F107D1" w:rsidRDefault="002C1031" w:rsidP="002C1031">
      <w:pPr>
        <w:numPr>
          <w:ilvl w:val="0"/>
          <w:numId w:val="3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Sniega bumbas;</w:t>
      </w:r>
    </w:p>
    <w:p w14:paraId="32F1B12C" w14:textId="77777777" w:rsidR="002C1031" w:rsidRPr="00F107D1" w:rsidRDefault="002C1031" w:rsidP="002C1031">
      <w:pPr>
        <w:numPr>
          <w:ilvl w:val="0"/>
          <w:numId w:val="3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Pūces;</w:t>
      </w:r>
    </w:p>
    <w:p w14:paraId="7D26B5FB" w14:textId="77777777" w:rsidR="002C1031" w:rsidRPr="00F107D1" w:rsidRDefault="002C1031" w:rsidP="002C1031">
      <w:pPr>
        <w:numPr>
          <w:ilvl w:val="0"/>
          <w:numId w:val="3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Rūpnīcā “Dobele” ražotās gumijas rotaļlietas;</w:t>
      </w:r>
    </w:p>
    <w:p w14:paraId="512053F8" w14:textId="77777777" w:rsidR="002C1031" w:rsidRPr="00F107D1" w:rsidRDefault="002C1031" w:rsidP="002C1031">
      <w:pPr>
        <w:numPr>
          <w:ilvl w:val="0"/>
          <w:numId w:val="3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Aleksandra </w:t>
      </w:r>
      <w:proofErr w:type="spellStart"/>
      <w:r w:rsidRPr="00F107D1">
        <w:rPr>
          <w:rFonts w:ascii="Times New Roman" w:eastAsia="Times New Roman" w:hAnsi="Times New Roman"/>
          <w:sz w:val="24"/>
          <w:szCs w:val="24"/>
        </w:rPr>
        <w:t>Radzeviča</w:t>
      </w:r>
      <w:proofErr w:type="spellEnd"/>
      <w:r w:rsidRPr="00F107D1">
        <w:rPr>
          <w:rFonts w:ascii="Times New Roman" w:eastAsia="Times New Roman" w:hAnsi="Times New Roman"/>
          <w:sz w:val="24"/>
          <w:szCs w:val="24"/>
        </w:rPr>
        <w:t xml:space="preserve"> sasniegumi un apbalvojumi sportā;</w:t>
      </w:r>
    </w:p>
    <w:p w14:paraId="60423F9D" w14:textId="77777777" w:rsidR="002C1031" w:rsidRPr="00F107D1" w:rsidRDefault="002C1031" w:rsidP="002C1031">
      <w:pPr>
        <w:numPr>
          <w:ilvl w:val="0"/>
          <w:numId w:val="36"/>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nozīmīšu kolekcija “Dziesmu svētki un dziesmu dienas nozīmītēs”.</w:t>
      </w:r>
    </w:p>
    <w:p w14:paraId="688F40CD" w14:textId="14D0F2A4"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Tiek veidotas grāmatu novadpētniecības materiālu izstādes par novadniekiem viņu apaļajās jubilejās. Lai popularizētu un papildinātu novadpētniecības fondu ar fotogrāfijām, Dobeles NCB rīkoja foto akciju “Pāršķirstot fotoalbumu”. Iedzīvotāji tika aicināti pārskatīt personīgos foto attēlus un dot iespēju </w:t>
      </w:r>
      <w:proofErr w:type="spellStart"/>
      <w:r w:rsidR="002C1031" w:rsidRPr="00F107D1">
        <w:rPr>
          <w:rFonts w:ascii="Times New Roman" w:eastAsia="Times New Roman" w:hAnsi="Times New Roman"/>
          <w:sz w:val="24"/>
          <w:szCs w:val="24"/>
        </w:rPr>
        <w:t>digitalizēt</w:t>
      </w:r>
      <w:proofErr w:type="spellEnd"/>
      <w:r w:rsidR="002C1031" w:rsidRPr="00F107D1">
        <w:rPr>
          <w:rFonts w:ascii="Times New Roman" w:eastAsia="Times New Roman" w:hAnsi="Times New Roman"/>
          <w:sz w:val="24"/>
          <w:szCs w:val="24"/>
        </w:rPr>
        <w:t xml:space="preserve"> tos. Noteikums bija, ka fotogrāfijā jābūt redzamai Dobelei vai Dobeles novadam un uzņemtai līdz 2000. gadam.</w:t>
      </w:r>
    </w:p>
    <w:p w14:paraId="5AB5DF59" w14:textId="28BC192F"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Bites bibliotēkā</w:t>
      </w:r>
      <w:r w:rsidR="002C1031" w:rsidRPr="00F107D1">
        <w:rPr>
          <w:rFonts w:ascii="Times New Roman" w:eastAsia="Times New Roman" w:hAnsi="Times New Roman"/>
          <w:sz w:val="24"/>
          <w:szCs w:val="24"/>
        </w:rPr>
        <w:t xml:space="preserve"> novadnieces dzejnieces Solveigas Puķītes grāmatas “Pārnākšana” prezentācija. Tikšanās bibliotēkā ar vietējo mākslinieci Mudīti Cimmermani viņas gleznu izstādē “Suņi”, novadnieka Normunda  </w:t>
      </w:r>
      <w:proofErr w:type="spellStart"/>
      <w:r w:rsidR="002C1031" w:rsidRPr="00F107D1">
        <w:rPr>
          <w:rFonts w:ascii="Times New Roman" w:eastAsia="Times New Roman" w:hAnsi="Times New Roman"/>
          <w:sz w:val="24"/>
          <w:szCs w:val="24"/>
        </w:rPr>
        <w:t>Narvaiša</w:t>
      </w:r>
      <w:proofErr w:type="spellEnd"/>
      <w:r w:rsidR="002C1031" w:rsidRPr="00F107D1">
        <w:rPr>
          <w:rFonts w:ascii="Times New Roman" w:eastAsia="Times New Roman" w:hAnsi="Times New Roman"/>
          <w:sz w:val="24"/>
          <w:szCs w:val="24"/>
        </w:rPr>
        <w:t xml:space="preserve"> fotogrāfiju izstāde bibliotēkā “Gadalaiki </w:t>
      </w:r>
      <w:proofErr w:type="spellStart"/>
      <w:r w:rsidR="002C1031" w:rsidRPr="00F107D1">
        <w:rPr>
          <w:rFonts w:ascii="Times New Roman" w:eastAsia="Times New Roman" w:hAnsi="Times New Roman"/>
          <w:sz w:val="24"/>
          <w:szCs w:val="24"/>
        </w:rPr>
        <w:t>Pakrastos</w:t>
      </w:r>
      <w:proofErr w:type="spellEnd"/>
      <w:r w:rsidR="002C1031" w:rsidRPr="00F107D1">
        <w:rPr>
          <w:rFonts w:ascii="Times New Roman" w:eastAsia="Times New Roman" w:hAnsi="Times New Roman"/>
          <w:sz w:val="24"/>
          <w:szCs w:val="24"/>
        </w:rPr>
        <w:t>”.</w:t>
      </w:r>
    </w:p>
    <w:p w14:paraId="0E46423C" w14:textId="6C58BC11"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 xml:space="preserve">Aizstrautnieku bibliotēkai </w:t>
      </w:r>
      <w:r w:rsidR="002C1031" w:rsidRPr="00F107D1">
        <w:rPr>
          <w:rFonts w:ascii="Times New Roman" w:eastAsia="Times New Roman" w:hAnsi="Times New Roman"/>
          <w:sz w:val="24"/>
          <w:szCs w:val="24"/>
        </w:rPr>
        <w:t xml:space="preserve">šis ir bijis īpašs, Latvijas simtās jubilejas gads. Gads, kad bibliotēkā ļoti liela uzmanība tika pievērsta novadpētniecībai. Bibliotēkas koncepcija bija svinēt šo apaļo Latvijas Republikas jubileju, akcentējot to caur savu novadu un pagastu. Liels darbs tika ieguldīts sagatavojot bibliotēkas novadpētniecības materiālu izstādi “Skolas mūsu pagastā”  , kura radīja lielu interesi vietējā kopienā. Dobeles Novadpētniecības muzeja ceļojošā izstāde “Dobeles novads”, stends par Dobeles pagastu tapa sadarbībā ar Dobeles pagasta bibliotēkām un Dobeles pagasta pārvaldi. Apkopoja bibliotēkas vēsturi konkursā “Mana bibliotēka gadsimta griežos”, par ko saņēma Atzinības rakstu. </w:t>
      </w:r>
    </w:p>
    <w:p w14:paraId="3867B6A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Ļoti cieši savijas “Stāstu bibliotēkas” pasākumi ar novadpētniecību. 2018 bibliotēkā viesojās novadnieks un novadpētnieks K. </w:t>
      </w:r>
      <w:proofErr w:type="spellStart"/>
      <w:r w:rsidRPr="00F107D1">
        <w:rPr>
          <w:rFonts w:ascii="Times New Roman" w:eastAsia="Times New Roman" w:hAnsi="Times New Roman"/>
          <w:sz w:val="24"/>
          <w:szCs w:val="24"/>
        </w:rPr>
        <w:t>Žvīgulis</w:t>
      </w:r>
      <w:proofErr w:type="spellEnd"/>
      <w:r w:rsidRPr="00F107D1">
        <w:rPr>
          <w:rFonts w:ascii="Times New Roman" w:eastAsia="Times New Roman" w:hAnsi="Times New Roman"/>
          <w:sz w:val="24"/>
          <w:szCs w:val="24"/>
        </w:rPr>
        <w:t xml:space="preserve"> un ar savu senču atmiņu stāstiem bagātināja stāstu pēcpusdienu “</w:t>
      </w:r>
      <w:proofErr w:type="spellStart"/>
      <w:r w:rsidRPr="00F107D1">
        <w:rPr>
          <w:rFonts w:ascii="Times New Roman" w:eastAsia="Times New Roman" w:hAnsi="Times New Roman"/>
          <w:sz w:val="24"/>
          <w:szCs w:val="24"/>
        </w:rPr>
        <w:t>Bērzbeķes</w:t>
      </w:r>
      <w:proofErr w:type="spellEnd"/>
      <w:r w:rsidRPr="00F107D1">
        <w:rPr>
          <w:rFonts w:ascii="Times New Roman" w:eastAsia="Times New Roman" w:hAnsi="Times New Roman"/>
          <w:sz w:val="24"/>
          <w:szCs w:val="24"/>
        </w:rPr>
        <w:t xml:space="preserve"> muižas un Dobeles Zilā kalna stāsti” (K. </w:t>
      </w:r>
      <w:proofErr w:type="spellStart"/>
      <w:r w:rsidRPr="00F107D1">
        <w:rPr>
          <w:rFonts w:ascii="Times New Roman" w:eastAsia="Times New Roman" w:hAnsi="Times New Roman"/>
          <w:sz w:val="24"/>
          <w:szCs w:val="24"/>
        </w:rPr>
        <w:t>Žvīguļa</w:t>
      </w:r>
      <w:proofErr w:type="spellEnd"/>
      <w:r w:rsidRPr="00F107D1">
        <w:rPr>
          <w:rFonts w:ascii="Times New Roman" w:eastAsia="Times New Roman" w:hAnsi="Times New Roman"/>
          <w:sz w:val="24"/>
          <w:szCs w:val="24"/>
        </w:rPr>
        <w:t xml:space="preserve"> stāsti ir izlasāmi bibliotēkas novadpētniecības krājumā, drukātā versijā). Novembrī notika Latvijas Republikas dzimšanas dienai veltīts stāstu pasākums “Dzimto māju un vietu stāsti”, kurā viesojās Vidzemes stāstniece un dziesminiece Agrita Gruzdiņa.</w:t>
      </w:r>
    </w:p>
    <w:p w14:paraId="7DD75A71"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Ne visus stāstus iespējams ierakstīt (pasākumos ir fona trokšņi), bet daļu izdodas.  Arī dzirdēts stāsts ir vērtība, kas paliek vietējās kopienas atmiņā.</w:t>
      </w:r>
    </w:p>
    <w:p w14:paraId="49B5943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Iedvesma un idejas turpmākam darbam iegūtas apmeklējot Novadpētniecības konferenci Kuldīgā. Iedvesmojošs bija pieredzes apmaiņas brauciens uz Alsungu un Jūrkalnes bibliotēku.</w:t>
      </w:r>
    </w:p>
    <w:p w14:paraId="5603E2D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Annenieku bibliotēkā</w:t>
      </w:r>
      <w:r w:rsidRPr="00F107D1">
        <w:rPr>
          <w:rFonts w:ascii="Times New Roman" w:eastAsia="Times New Roman" w:hAnsi="Times New Roman"/>
          <w:sz w:val="24"/>
          <w:szCs w:val="24"/>
        </w:rPr>
        <w:t xml:space="preserve"> novadpētniecības materiāli tiek popularizēti ar izstāžu palīdzību bibliotēkā un vietējas nozīmes pasākumos. Barikāžu dalībnieku piemiņas pasākums “Pie atmiņu ugunskura” – pasākums kopā ar Kultūras namu. Janvāra barikāžu dalībnieki, pie ugunskura Kaķenieku parkā, dalījās atmiņās par tā laika notikumiem Rīgā un pagastā. Atmiņu pēcpusdiena “Reiz Anneniekos un Kaķeniekos”. Atbraukušie viesi dalījās atmiņās par savām gaitām mūsu pusē. Iepazīstināja ar </w:t>
      </w:r>
      <w:proofErr w:type="spellStart"/>
      <w:r w:rsidRPr="00F107D1">
        <w:rPr>
          <w:rFonts w:ascii="Times New Roman" w:eastAsia="Times New Roman" w:hAnsi="Times New Roman"/>
          <w:sz w:val="24"/>
          <w:szCs w:val="24"/>
        </w:rPr>
        <w:t>līdzpaņemtajām</w:t>
      </w:r>
      <w:proofErr w:type="spellEnd"/>
      <w:r w:rsidRPr="00F107D1">
        <w:rPr>
          <w:rFonts w:ascii="Times New Roman" w:eastAsia="Times New Roman" w:hAnsi="Times New Roman"/>
          <w:sz w:val="24"/>
          <w:szCs w:val="24"/>
        </w:rPr>
        <w:t xml:space="preserve"> fotogrāfijām. Noskatījās prezentāciju “Annenieku pagasta vēsture fotogrāfijās”. Pasākumam tika izveidota plaša bibliotēkas novadpētniecības materiālu izstāde.</w:t>
      </w:r>
    </w:p>
    <w:p w14:paraId="6E230CCD" w14:textId="62AAE56B" w:rsidR="002C1031" w:rsidRPr="003A23CB" w:rsidRDefault="002C1031" w:rsidP="002C1031">
      <w:pPr>
        <w:spacing w:after="0" w:line="240" w:lineRule="auto"/>
        <w:jc w:val="both"/>
        <w:rPr>
          <w:rFonts w:ascii="Times New Roman" w:eastAsia="Times New Roman" w:hAnsi="Times New Roman"/>
          <w:sz w:val="24"/>
          <w:szCs w:val="24"/>
        </w:rPr>
      </w:pPr>
      <w:r w:rsidRPr="003A23CB">
        <w:rPr>
          <w:rFonts w:ascii="Times New Roman" w:eastAsia="Times New Roman" w:hAnsi="Times New Roman"/>
          <w:sz w:val="24"/>
          <w:szCs w:val="24"/>
        </w:rPr>
        <w:t>Novadpētniecības izstādes</w:t>
      </w:r>
      <w:r w:rsidR="003A23CB">
        <w:rPr>
          <w:rFonts w:ascii="Times New Roman" w:eastAsia="Times New Roman" w:hAnsi="Times New Roman"/>
          <w:sz w:val="24"/>
          <w:szCs w:val="24"/>
        </w:rPr>
        <w:t>:</w:t>
      </w:r>
    </w:p>
    <w:p w14:paraId="51AF107A" w14:textId="77777777" w:rsidR="002C1031" w:rsidRPr="00F107D1" w:rsidRDefault="002C1031" w:rsidP="002C1031">
      <w:pPr>
        <w:numPr>
          <w:ilvl w:val="0"/>
          <w:numId w:val="2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Fotoizstāde “</w:t>
      </w:r>
      <w:proofErr w:type="spellStart"/>
      <w:r w:rsidRPr="00F107D1">
        <w:rPr>
          <w:rFonts w:ascii="Times New Roman" w:eastAsia="Times New Roman" w:hAnsi="Times New Roman"/>
          <w:sz w:val="24"/>
          <w:szCs w:val="24"/>
        </w:rPr>
        <w:t>Ūdentiņis</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akmentiņis</w:t>
      </w:r>
      <w:proofErr w:type="spellEnd"/>
      <w:r w:rsidRPr="00F107D1">
        <w:rPr>
          <w:rFonts w:ascii="Times New Roman" w:eastAsia="Times New Roman" w:hAnsi="Times New Roman"/>
          <w:sz w:val="24"/>
          <w:szCs w:val="24"/>
        </w:rPr>
        <w:t xml:space="preserve"> mūsu pagastā” – Bērze un citas ūdenskrātuves pagastā, nozīmīgākie dižakmeņi pagasta teritorijā;</w:t>
      </w:r>
    </w:p>
    <w:p w14:paraId="441809D6" w14:textId="77777777" w:rsidR="002C1031" w:rsidRPr="00F107D1" w:rsidRDefault="002C1031" w:rsidP="002C1031">
      <w:pPr>
        <w:numPr>
          <w:ilvl w:val="0"/>
          <w:numId w:val="2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Izstāde par Annenieku bibliotēkas vēsturi;</w:t>
      </w:r>
    </w:p>
    <w:p w14:paraId="693E37B2" w14:textId="77777777" w:rsidR="002C1031" w:rsidRPr="00F107D1" w:rsidRDefault="002C1031" w:rsidP="002C1031">
      <w:pPr>
        <w:numPr>
          <w:ilvl w:val="0"/>
          <w:numId w:val="2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Novadpētniecības muzeja ceļojošā izstāde “Dobeles novads” – par Dobeles novada pagastiem un to vēsturi;</w:t>
      </w:r>
    </w:p>
    <w:p w14:paraId="12EBA985" w14:textId="7CFF8FC9" w:rsidR="002C1031" w:rsidRPr="003A23CB"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i/>
          <w:sz w:val="24"/>
          <w:szCs w:val="24"/>
        </w:rPr>
        <w:t xml:space="preserve"> </w:t>
      </w:r>
      <w:r w:rsidRPr="003A23CB">
        <w:rPr>
          <w:rFonts w:ascii="Times New Roman" w:eastAsia="Times New Roman" w:hAnsi="Times New Roman"/>
          <w:sz w:val="24"/>
          <w:szCs w:val="24"/>
        </w:rPr>
        <w:t>Novadpētniecības uzziņas</w:t>
      </w:r>
      <w:r w:rsidR="003A23CB">
        <w:rPr>
          <w:rFonts w:ascii="Times New Roman" w:eastAsia="Times New Roman" w:hAnsi="Times New Roman"/>
          <w:sz w:val="24"/>
          <w:szCs w:val="24"/>
        </w:rPr>
        <w:t>:</w:t>
      </w:r>
    </w:p>
    <w:p w14:paraId="75D2FE79" w14:textId="77777777" w:rsidR="002C1031" w:rsidRPr="00F107D1" w:rsidRDefault="002C1031" w:rsidP="002C1031">
      <w:pPr>
        <w:numPr>
          <w:ilvl w:val="0"/>
          <w:numId w:val="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Ziņas par Annenieku pagastā represētajām personām piemiņas plāksnes izveidošanai Annenieku baznīcā;</w:t>
      </w:r>
    </w:p>
    <w:p w14:paraId="3A7959C6" w14:textId="77777777" w:rsidR="002C1031" w:rsidRPr="00F107D1" w:rsidRDefault="002C1031" w:rsidP="002C1031">
      <w:pPr>
        <w:numPr>
          <w:ilvl w:val="0"/>
          <w:numId w:val="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Materiāli par cūkkopi Antonu Bārtuli – Līgas </w:t>
      </w:r>
      <w:proofErr w:type="spellStart"/>
      <w:r w:rsidRPr="00F107D1">
        <w:rPr>
          <w:rFonts w:ascii="Times New Roman" w:eastAsia="Times New Roman" w:hAnsi="Times New Roman"/>
          <w:sz w:val="24"/>
          <w:szCs w:val="24"/>
        </w:rPr>
        <w:t>Blauas</w:t>
      </w:r>
      <w:proofErr w:type="spellEnd"/>
      <w:r w:rsidRPr="00F107D1">
        <w:rPr>
          <w:rFonts w:ascii="Times New Roman" w:eastAsia="Times New Roman" w:hAnsi="Times New Roman"/>
          <w:sz w:val="24"/>
          <w:szCs w:val="24"/>
        </w:rPr>
        <w:t xml:space="preserve"> rakstam “Cūkas atnesa slavu” izdevumam “Ievas stāsti”;</w:t>
      </w:r>
    </w:p>
    <w:p w14:paraId="5C75D778" w14:textId="77777777" w:rsidR="002C1031" w:rsidRPr="00F107D1" w:rsidRDefault="002C1031" w:rsidP="002C1031">
      <w:pPr>
        <w:numPr>
          <w:ilvl w:val="0"/>
          <w:numId w:val="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Ziņas par Krūziņu Andri, grupas “Līvi” bundzinieku – topošajai grāmatai par Līviem;</w:t>
      </w:r>
    </w:p>
    <w:p w14:paraId="2FD80EEE" w14:textId="77777777" w:rsidR="002C1031" w:rsidRPr="00F107D1" w:rsidRDefault="002C1031" w:rsidP="002C1031">
      <w:pPr>
        <w:numPr>
          <w:ilvl w:val="0"/>
          <w:numId w:val="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Materiāli par p/s “Kaķenieki” pirmsākumiem un paplašināšanos – uzziņa Bikstu pagasta vēstures pētniecei;</w:t>
      </w:r>
    </w:p>
    <w:p w14:paraId="0EC18F5D" w14:textId="77777777" w:rsidR="002C1031" w:rsidRPr="00F107D1" w:rsidRDefault="002C1031" w:rsidP="002C1031">
      <w:pPr>
        <w:numPr>
          <w:ilvl w:val="0"/>
          <w:numId w:val="4"/>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Tika sagatavoti 5 jautājumi par Annenieku pagasta vēsturi Zebrenes pagasta organizētajam konkursam par Dobeles novada vēsturi.</w:t>
      </w:r>
    </w:p>
    <w:p w14:paraId="32A5A087" w14:textId="25DAF746"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Katru otro mēnesi bibliotēkā tiek nomainītas </w:t>
      </w:r>
      <w:proofErr w:type="spellStart"/>
      <w:r w:rsidR="002C1031" w:rsidRPr="00F107D1">
        <w:rPr>
          <w:rFonts w:ascii="Times New Roman" w:eastAsia="Times New Roman" w:hAnsi="Times New Roman"/>
          <w:sz w:val="24"/>
          <w:szCs w:val="24"/>
        </w:rPr>
        <w:t>I.Balčūnas</w:t>
      </w:r>
      <w:proofErr w:type="spellEnd"/>
      <w:r w:rsidR="002C1031" w:rsidRPr="00F107D1">
        <w:rPr>
          <w:rFonts w:ascii="Times New Roman" w:eastAsia="Times New Roman" w:hAnsi="Times New Roman"/>
          <w:sz w:val="24"/>
          <w:szCs w:val="24"/>
        </w:rPr>
        <w:t xml:space="preserve"> uzņemtās fotogrāfijas </w:t>
      </w:r>
      <w:proofErr w:type="spellStart"/>
      <w:r w:rsidR="002C1031" w:rsidRPr="00F107D1">
        <w:rPr>
          <w:rFonts w:ascii="Times New Roman" w:eastAsia="Times New Roman" w:hAnsi="Times New Roman"/>
          <w:sz w:val="24"/>
          <w:szCs w:val="24"/>
        </w:rPr>
        <w:t>fotostendā</w:t>
      </w:r>
      <w:proofErr w:type="spellEnd"/>
      <w:r w:rsidR="002C1031" w:rsidRPr="00F107D1">
        <w:rPr>
          <w:rFonts w:ascii="Times New Roman" w:eastAsia="Times New Roman" w:hAnsi="Times New Roman"/>
          <w:sz w:val="24"/>
          <w:szCs w:val="24"/>
        </w:rPr>
        <w:t xml:space="preserve"> “Tā dzīvojam...” par notikumiem Annenieku pagastā. Gada beigās fotogrāfijas tiek apkopotas  gadagrāmatā, kura nonāk bibliotēkas īpašumā.</w:t>
      </w:r>
    </w:p>
    <w:p w14:paraId="170C284C" w14:textId="2424B7E2" w:rsidR="002C103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Krimūnu bibliotēka</w:t>
      </w:r>
      <w:r w:rsidR="002C1031" w:rsidRPr="00F107D1">
        <w:rPr>
          <w:rFonts w:ascii="Times New Roman" w:eastAsia="Times New Roman" w:hAnsi="Times New Roman"/>
          <w:sz w:val="24"/>
          <w:szCs w:val="24"/>
        </w:rPr>
        <w:t xml:space="preserve"> 2018.gadā sadarbībā ar tautas namu tika organizēts Ģimeņu autobrauciens «Apceļo, iepazīsti, izbaudi!», kurā daudzas pieturvietas bija nozīmīgi Krimūnu pagasta kultūrvēsturiski un dabas  objekti, ievērojamas vietas. Pirms brauciena tikai veikta vietu apzināšana, fotografēšana. Gatavojoties Latvijas 100-gadei, kopīgi ar tautas namu tika veikta otra ekspedīcija pa ievērojamām Krimūnu pagasta vietām, objektiem, lai tos fotografētu un dokumentētu. Tika apzinātas muižu vietas, vienīgā baznīca, dižkoki, tilti, ievērojamas vietas, 5 pagasta kapsētas, uzņēmumi, iestādes utt. Iegūtie </w:t>
      </w:r>
      <w:proofErr w:type="spellStart"/>
      <w:r w:rsidR="002C1031" w:rsidRPr="00F107D1">
        <w:rPr>
          <w:rFonts w:ascii="Times New Roman" w:eastAsia="Times New Roman" w:hAnsi="Times New Roman"/>
          <w:sz w:val="24"/>
          <w:szCs w:val="24"/>
        </w:rPr>
        <w:t>fotomateriāli</w:t>
      </w:r>
      <w:proofErr w:type="spellEnd"/>
      <w:r w:rsidR="002C1031" w:rsidRPr="00F107D1">
        <w:rPr>
          <w:rFonts w:ascii="Times New Roman" w:eastAsia="Times New Roman" w:hAnsi="Times New Roman"/>
          <w:sz w:val="24"/>
          <w:szCs w:val="24"/>
        </w:rPr>
        <w:t xml:space="preserve"> ar vēsturisko un cita veida informāciju tika apkopoti novadpētniecības fotoizstādē “Laika tilts Krimūnu pagastā”, fotoizstāde piesaistīja lielu Krimūnu pagasta iedzīvotāju un ciemiņu interesi. Latvijas 100-gades svinīgajam pasākumam tika veidota prezentācija ar Krimūnu pagasta ievērojamākajām vietām un objektiem, parādīts pagasta skaistums. </w:t>
      </w:r>
      <w:r w:rsidR="002C1031" w:rsidRPr="00F107D1">
        <w:rPr>
          <w:rFonts w:ascii="Times New Roman" w:eastAsia="Times New Roman" w:hAnsi="Times New Roman"/>
          <w:b/>
          <w:sz w:val="24"/>
          <w:szCs w:val="24"/>
        </w:rPr>
        <w:t>Šķibes bibliotēka</w:t>
      </w:r>
      <w:r w:rsidR="002C1031" w:rsidRPr="00F107D1">
        <w:rPr>
          <w:rFonts w:ascii="Times New Roman" w:eastAsia="Times New Roman" w:hAnsi="Times New Roman"/>
          <w:sz w:val="24"/>
          <w:szCs w:val="24"/>
        </w:rPr>
        <w:t xml:space="preserve"> arī 2018. gadā </w:t>
      </w:r>
      <w:proofErr w:type="spellStart"/>
      <w:r w:rsidR="002C1031" w:rsidRPr="00F107D1">
        <w:rPr>
          <w:rFonts w:ascii="Times New Roman" w:eastAsia="Times New Roman" w:hAnsi="Times New Roman"/>
          <w:sz w:val="24"/>
          <w:szCs w:val="24"/>
        </w:rPr>
        <w:t>organozēja</w:t>
      </w:r>
      <w:proofErr w:type="spellEnd"/>
      <w:r w:rsidR="002C1031" w:rsidRPr="00F107D1">
        <w:rPr>
          <w:rFonts w:ascii="Times New Roman" w:eastAsia="Times New Roman" w:hAnsi="Times New Roman"/>
          <w:b/>
          <w:sz w:val="24"/>
          <w:szCs w:val="24"/>
        </w:rPr>
        <w:t xml:space="preserve"> </w:t>
      </w:r>
      <w:r w:rsidR="002C1031" w:rsidRPr="00F107D1">
        <w:rPr>
          <w:rFonts w:ascii="Times New Roman" w:eastAsia="Times New Roman" w:hAnsi="Times New Roman"/>
          <w:sz w:val="24"/>
          <w:szCs w:val="24"/>
        </w:rPr>
        <w:t xml:space="preserve">velobraucienu ”Meklējot Latvijas sākumu ”, kura ievaros tika apmeklētas Kārļa Ulmaņa K. Ulmaņa pirmā skola, kā arī Bērzes dzirnavas. </w:t>
      </w:r>
      <w:r w:rsidR="002C1031" w:rsidRPr="00F107D1">
        <w:rPr>
          <w:rFonts w:ascii="Times New Roman" w:eastAsia="Times New Roman" w:hAnsi="Times New Roman"/>
          <w:b/>
          <w:sz w:val="24"/>
          <w:szCs w:val="24"/>
        </w:rPr>
        <w:t xml:space="preserve">Augstkalnes bibliotēkā </w:t>
      </w:r>
      <w:r w:rsidR="002C1031" w:rsidRPr="00F107D1">
        <w:rPr>
          <w:rFonts w:ascii="Times New Roman" w:eastAsia="Times New Roman" w:hAnsi="Times New Roman"/>
          <w:sz w:val="24"/>
          <w:szCs w:val="24"/>
        </w:rPr>
        <w:t>pārskata periodā tika izliktas vairākas izstādes no bibliotēkas krājumā esošajiem novadpētniecības materiāliem. Pārsvarā tās ir fotogrāfijas par dzīvi un darbu Augstkalnes pagastā 20.gadsimta 50-tajos, 60-tajos, 70-tajos gados.</w:t>
      </w:r>
    </w:p>
    <w:p w14:paraId="3E3CEA19" w14:textId="77777777" w:rsidR="003A23CB" w:rsidRPr="00F107D1" w:rsidRDefault="003A23CB" w:rsidP="002C1031">
      <w:pPr>
        <w:spacing w:after="0" w:line="240" w:lineRule="auto"/>
        <w:jc w:val="both"/>
        <w:rPr>
          <w:rFonts w:ascii="Times New Roman" w:eastAsia="Times New Roman" w:hAnsi="Times New Roman"/>
          <w:sz w:val="24"/>
          <w:szCs w:val="24"/>
        </w:rPr>
      </w:pPr>
    </w:p>
    <w:p w14:paraId="4872A980"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Sadarbība novadpētniecības jomā</w:t>
      </w:r>
    </w:p>
    <w:p w14:paraId="71DD6EAF" w14:textId="7FD01D40"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sadarbība ir ar reģiona </w:t>
      </w:r>
      <w:proofErr w:type="spellStart"/>
      <w:r w:rsidR="002C1031" w:rsidRPr="00F107D1">
        <w:rPr>
          <w:rFonts w:ascii="Times New Roman" w:eastAsia="Times New Roman" w:hAnsi="Times New Roman"/>
          <w:sz w:val="24"/>
          <w:szCs w:val="24"/>
        </w:rPr>
        <w:t>filiālbibliotēkām</w:t>
      </w:r>
      <w:proofErr w:type="spellEnd"/>
      <w:r w:rsidR="002C1031" w:rsidRPr="00F107D1">
        <w:rPr>
          <w:rFonts w:ascii="Times New Roman" w:eastAsia="Times New Roman" w:hAnsi="Times New Roman"/>
          <w:sz w:val="24"/>
          <w:szCs w:val="24"/>
        </w:rPr>
        <w:t xml:space="preserve">, Dobeles novada Domi un Dobeles un novada mācību iestādēm, Dobeles pensionāru biedrību “Stariņš”, kā arī ar Dobeles Novadpētniecības muzeju. </w:t>
      </w:r>
      <w:r w:rsidR="002C1031" w:rsidRPr="00F107D1">
        <w:rPr>
          <w:rFonts w:ascii="Times New Roman" w:eastAsia="Times New Roman" w:hAnsi="Times New Roman"/>
          <w:b/>
          <w:sz w:val="24"/>
          <w:szCs w:val="24"/>
        </w:rPr>
        <w:t xml:space="preserve">Annenieku bibliotēkai </w:t>
      </w:r>
      <w:r w:rsidR="002C1031" w:rsidRPr="00F107D1">
        <w:rPr>
          <w:rFonts w:ascii="Times New Roman" w:eastAsia="Times New Roman" w:hAnsi="Times New Roman"/>
          <w:sz w:val="24"/>
          <w:szCs w:val="24"/>
        </w:rPr>
        <w:t xml:space="preserve">materiālu vākšana un popularizēšana notiek sadarbībā ar “Annenieku attīstības biedrības”  un Dāmu kluba “Sākums” biedriem. </w:t>
      </w:r>
      <w:r w:rsidR="002C1031" w:rsidRPr="00F107D1">
        <w:rPr>
          <w:rFonts w:ascii="Times New Roman" w:eastAsia="Times New Roman" w:hAnsi="Times New Roman"/>
          <w:b/>
          <w:sz w:val="24"/>
          <w:szCs w:val="24"/>
        </w:rPr>
        <w:t>Krimūnu bibliotēkai s</w:t>
      </w:r>
      <w:r w:rsidR="002C1031" w:rsidRPr="00F107D1">
        <w:rPr>
          <w:rFonts w:ascii="Times New Roman" w:eastAsia="Times New Roman" w:hAnsi="Times New Roman"/>
          <w:sz w:val="24"/>
          <w:szCs w:val="24"/>
        </w:rPr>
        <w:t>adarbība novadpētniecības jomā ir ar Krimūnu pagasta pārvaldi un Krimūnu tautas namu.</w:t>
      </w:r>
    </w:p>
    <w:p w14:paraId="56EC31F3" w14:textId="77777777" w:rsidR="002C1031" w:rsidRPr="00F107D1" w:rsidRDefault="002C1031" w:rsidP="002C1031">
      <w:pPr>
        <w:spacing w:after="0" w:line="240" w:lineRule="auto"/>
        <w:jc w:val="both"/>
        <w:rPr>
          <w:rFonts w:ascii="Times New Roman" w:eastAsia="Times New Roman" w:hAnsi="Times New Roman"/>
          <w:sz w:val="24"/>
          <w:szCs w:val="24"/>
        </w:rPr>
      </w:pPr>
    </w:p>
    <w:p w14:paraId="3E451337"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Jauninājumi novadpētniecības darbā</w:t>
      </w:r>
    </w:p>
    <w:p w14:paraId="7AFEF9F2" w14:textId="495EC3B7"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2017. gadā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iesaistījās LNB Atbalsta biedrības projektā “Bibliotēkas, kas palīdzēja izaugt Latvijai”. Dalība šajā projektā deva papildus stimulu izpētīt mūsu bibliotēkas vēsturi. 2018. gadā visi materiāli tika apkopoti tematiskajā mapē “DNCB vēsture”. Gada nogalē ceļošā izstāde tika izvietota Dobeles bibliotēkā uz kuras atklāšanu tika izveidota video prezentācija. Darbs pie vēstures izpētes nav beidzies.</w:t>
      </w:r>
    </w:p>
    <w:p w14:paraId="22C7B85F"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62F8C6F0"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Novadpētniecības darba problēmas un to risinājumi</w:t>
      </w:r>
    </w:p>
    <w:p w14:paraId="7CF4C864" w14:textId="648C7002"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b/>
          <w:sz w:val="24"/>
          <w:szCs w:val="24"/>
        </w:rPr>
        <w:t xml:space="preserve">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kārtojot novadpētniecības tematiskās mapes, nākas secināt, ka tajās ir daudz publikāciju, kas neattiecas uz Dobeles reģionu vai arī atrodas neatbilstošajā mapē. Trūkst atsauces, kas iespēju robežās tiek meklētas gan BIS Alise Z39.50 datu bāzē, gan reģionālajos laikrakstos meklējot oriģinālo publikāciju.</w:t>
      </w:r>
    </w:p>
    <w:p w14:paraId="55B8910C" w14:textId="77777777" w:rsidR="002C1031" w:rsidRPr="00F107D1" w:rsidRDefault="002C1031" w:rsidP="002C1031">
      <w:pPr>
        <w:spacing w:after="0" w:line="240" w:lineRule="auto"/>
        <w:jc w:val="both"/>
        <w:rPr>
          <w:rFonts w:ascii="Times New Roman" w:eastAsia="Times New Roman" w:hAnsi="Times New Roman"/>
          <w:sz w:val="24"/>
          <w:szCs w:val="24"/>
        </w:rPr>
      </w:pPr>
    </w:p>
    <w:p w14:paraId="24A168C8" w14:textId="77777777"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Galvenie secinājumi pārskata periodā, nākotnes prognozes, vajadzības</w:t>
      </w:r>
    </w:p>
    <w:p w14:paraId="5F3D77F4" w14:textId="5AE60FE3"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Pēc iespējas vairāk spēt tvert no cilvēkiem mums līdzās, kas vēl var pastāstīt, parādīt un dalīties savās atmiņās un fotogrāfijās par novada vēsturi. </w:t>
      </w:r>
      <w:r w:rsidR="002C1031" w:rsidRPr="00F107D1">
        <w:rPr>
          <w:rFonts w:ascii="Times New Roman" w:eastAsia="Times New Roman" w:hAnsi="Times New Roman"/>
          <w:b/>
          <w:sz w:val="24"/>
          <w:szCs w:val="24"/>
        </w:rPr>
        <w:t>Dobeles NCB</w:t>
      </w:r>
      <w:r w:rsidR="002C1031" w:rsidRPr="00F107D1">
        <w:rPr>
          <w:rFonts w:ascii="Times New Roman" w:eastAsia="Times New Roman" w:hAnsi="Times New Roman"/>
          <w:sz w:val="24"/>
          <w:szCs w:val="24"/>
        </w:rPr>
        <w:t xml:space="preserve"> veidot analītiskos aprakstus no grāmatām, kas papildina Novadpētniecības datu bāzi. Pozitīvs ieguldījums novadpētniecības darba pilnveidošanai 2018. gadā  bija konkurss par bibliotēku vēsturi –</w:t>
      </w:r>
    </w:p>
    <w:p w14:paraId="542FA76D"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visām bibliotēkām.</w:t>
      </w:r>
    </w:p>
    <w:p w14:paraId="4336EDFE" w14:textId="77777777" w:rsidR="002C1031" w:rsidRPr="00F107D1" w:rsidRDefault="002C1031" w:rsidP="002C1031">
      <w:pPr>
        <w:spacing w:after="0" w:line="240" w:lineRule="auto"/>
        <w:jc w:val="both"/>
        <w:rPr>
          <w:rFonts w:ascii="Times New Roman" w:eastAsia="Times New Roman" w:hAnsi="Times New Roman"/>
          <w:sz w:val="24"/>
          <w:szCs w:val="24"/>
        </w:rPr>
      </w:pPr>
    </w:p>
    <w:p w14:paraId="2D550A9B" w14:textId="77777777" w:rsidR="002C1031" w:rsidRPr="00F107D1" w:rsidRDefault="002C1031" w:rsidP="002C1031">
      <w:pPr>
        <w:spacing w:after="0" w:line="240" w:lineRule="auto"/>
        <w:jc w:val="both"/>
        <w:rPr>
          <w:rFonts w:ascii="Times New Roman" w:eastAsia="Times New Roman" w:hAnsi="Times New Roman"/>
          <w:sz w:val="24"/>
          <w:szCs w:val="24"/>
        </w:rPr>
      </w:pPr>
    </w:p>
    <w:p w14:paraId="59FB4771" w14:textId="7DB97EFC" w:rsidR="002C1031" w:rsidRPr="003A23CB" w:rsidRDefault="002C1031" w:rsidP="003A23CB">
      <w:pPr>
        <w:spacing w:after="0" w:line="240" w:lineRule="auto"/>
        <w:jc w:val="center"/>
        <w:rPr>
          <w:rFonts w:ascii="Times New Roman" w:eastAsia="Times New Roman" w:hAnsi="Times New Roman"/>
          <w:b/>
          <w:sz w:val="28"/>
          <w:szCs w:val="28"/>
        </w:rPr>
      </w:pPr>
      <w:r w:rsidRPr="003A23CB">
        <w:rPr>
          <w:rFonts w:ascii="Times New Roman" w:eastAsia="Times New Roman" w:hAnsi="Times New Roman"/>
          <w:b/>
          <w:sz w:val="28"/>
          <w:szCs w:val="28"/>
        </w:rPr>
        <w:t>9. Projekt</w:t>
      </w:r>
      <w:r w:rsidR="003A23CB">
        <w:rPr>
          <w:rFonts w:ascii="Times New Roman" w:eastAsia="Times New Roman" w:hAnsi="Times New Roman"/>
          <w:b/>
          <w:sz w:val="28"/>
          <w:szCs w:val="28"/>
        </w:rPr>
        <w:t>i</w:t>
      </w:r>
    </w:p>
    <w:p w14:paraId="06014580" w14:textId="5049942A" w:rsidR="002C1031" w:rsidRDefault="002C1031" w:rsidP="002C1031">
      <w:pPr>
        <w:spacing w:after="0" w:line="240" w:lineRule="auto"/>
        <w:jc w:val="both"/>
        <w:rPr>
          <w:rFonts w:ascii="Times New Roman" w:eastAsia="Times New Roman" w:hAnsi="Times New Roman"/>
          <w:sz w:val="24"/>
          <w:szCs w:val="24"/>
        </w:rPr>
      </w:pPr>
    </w:p>
    <w:p w14:paraId="31C60186" w14:textId="14354B99" w:rsidR="003A23CB" w:rsidRDefault="003A23CB" w:rsidP="002C1031">
      <w:pPr>
        <w:spacing w:after="0" w:line="240" w:lineRule="auto"/>
        <w:jc w:val="both"/>
        <w:rPr>
          <w:rFonts w:ascii="Times New Roman" w:eastAsia="Times New Roman" w:hAnsi="Times New Roman"/>
          <w:sz w:val="24"/>
          <w:szCs w:val="24"/>
        </w:rPr>
      </w:pPr>
    </w:p>
    <w:p w14:paraId="5BA1DEDC" w14:textId="77777777" w:rsidR="003A23CB" w:rsidRPr="00F107D1" w:rsidRDefault="003A23CB" w:rsidP="002C1031">
      <w:pPr>
        <w:spacing w:after="0" w:line="240" w:lineRule="auto"/>
        <w:jc w:val="both"/>
        <w:rPr>
          <w:rFonts w:ascii="Times New Roman" w:eastAsia="Times New Roman" w:hAnsi="Times New Roman"/>
          <w:sz w:val="24"/>
          <w:szCs w:val="24"/>
        </w:rPr>
      </w:pPr>
    </w:p>
    <w:p w14:paraId="79D3F585" w14:textId="1A38C378" w:rsidR="002C1031" w:rsidRPr="003A23CB" w:rsidRDefault="002C1031" w:rsidP="003A23CB">
      <w:pPr>
        <w:spacing w:after="0" w:line="240" w:lineRule="auto"/>
        <w:ind w:firstLine="280"/>
        <w:jc w:val="center"/>
        <w:rPr>
          <w:rFonts w:ascii="Times New Roman" w:eastAsia="Times New Roman" w:hAnsi="Times New Roman"/>
          <w:b/>
          <w:sz w:val="24"/>
          <w:szCs w:val="24"/>
        </w:rPr>
      </w:pPr>
      <w:r w:rsidRPr="003A23CB">
        <w:rPr>
          <w:rFonts w:ascii="Times New Roman" w:eastAsia="Times New Roman" w:hAnsi="Times New Roman"/>
          <w:b/>
          <w:sz w:val="24"/>
          <w:szCs w:val="24"/>
        </w:rPr>
        <w:t>Projektu apkopojums</w:t>
      </w:r>
    </w:p>
    <w:tbl>
      <w:tblPr>
        <w:tblStyle w:val="GridTable1Light-Accent6"/>
        <w:tblW w:w="8865" w:type="dxa"/>
        <w:tblLayout w:type="fixed"/>
        <w:tblLook w:val="0600" w:firstRow="0" w:lastRow="0" w:firstColumn="0" w:lastColumn="0" w:noHBand="1" w:noVBand="1"/>
      </w:tblPr>
      <w:tblGrid>
        <w:gridCol w:w="1635"/>
        <w:gridCol w:w="1695"/>
        <w:gridCol w:w="1260"/>
        <w:gridCol w:w="2790"/>
        <w:gridCol w:w="1485"/>
      </w:tblGrid>
      <w:tr w:rsidR="002C1031" w:rsidRPr="00F107D1" w14:paraId="3F63394D" w14:textId="77777777" w:rsidTr="003A23CB">
        <w:trPr>
          <w:trHeight w:val="1020"/>
        </w:trPr>
        <w:tc>
          <w:tcPr>
            <w:tcW w:w="1635" w:type="dxa"/>
          </w:tcPr>
          <w:p w14:paraId="537EEE18"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Projekta nosaukums</w:t>
            </w:r>
          </w:p>
        </w:tc>
        <w:tc>
          <w:tcPr>
            <w:tcW w:w="1695" w:type="dxa"/>
          </w:tcPr>
          <w:p w14:paraId="4780F572"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Finansētājs</w:t>
            </w:r>
          </w:p>
        </w:tc>
        <w:tc>
          <w:tcPr>
            <w:tcW w:w="1260" w:type="dxa"/>
          </w:tcPr>
          <w:p w14:paraId="3954F161"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Finansējuma apjoms</w:t>
            </w:r>
          </w:p>
        </w:tc>
        <w:tc>
          <w:tcPr>
            <w:tcW w:w="2790" w:type="dxa"/>
          </w:tcPr>
          <w:p w14:paraId="0ABCDD59"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Projekta apraksts (īss kopsavilkums)</w:t>
            </w:r>
          </w:p>
        </w:tc>
        <w:tc>
          <w:tcPr>
            <w:tcW w:w="1485" w:type="dxa"/>
          </w:tcPr>
          <w:p w14:paraId="0A846146"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Atbalstīts/</w:t>
            </w:r>
          </w:p>
          <w:p w14:paraId="139467EA"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neatbalstīts</w:t>
            </w:r>
          </w:p>
        </w:tc>
      </w:tr>
      <w:tr w:rsidR="002C1031" w:rsidRPr="00F107D1" w14:paraId="1C4F90EA" w14:textId="77777777" w:rsidTr="003A23CB">
        <w:trPr>
          <w:trHeight w:val="480"/>
        </w:trPr>
        <w:tc>
          <w:tcPr>
            <w:tcW w:w="8865" w:type="dxa"/>
            <w:gridSpan w:val="5"/>
          </w:tcPr>
          <w:p w14:paraId="5C9A08C7" w14:textId="77777777" w:rsidR="002C1031" w:rsidRPr="003A23CB" w:rsidRDefault="002C1031" w:rsidP="003A23CB">
            <w:pPr>
              <w:ind w:firstLine="280"/>
              <w:jc w:val="center"/>
              <w:rPr>
                <w:rFonts w:ascii="Times New Roman" w:eastAsia="Times New Roman" w:hAnsi="Times New Roman"/>
                <w:b/>
                <w:sz w:val="24"/>
                <w:szCs w:val="24"/>
              </w:rPr>
            </w:pPr>
            <w:r w:rsidRPr="003A23CB">
              <w:rPr>
                <w:rFonts w:ascii="Times New Roman" w:eastAsia="Times New Roman" w:hAnsi="Times New Roman"/>
                <w:b/>
                <w:sz w:val="24"/>
                <w:szCs w:val="24"/>
              </w:rPr>
              <w:t>Dobeles NCB</w:t>
            </w:r>
          </w:p>
        </w:tc>
      </w:tr>
      <w:tr w:rsidR="002C1031" w:rsidRPr="00F107D1" w14:paraId="676842D0" w14:textId="77777777" w:rsidTr="003A23CB">
        <w:trPr>
          <w:trHeight w:val="3940"/>
        </w:trPr>
        <w:tc>
          <w:tcPr>
            <w:tcW w:w="1635" w:type="dxa"/>
          </w:tcPr>
          <w:p w14:paraId="33771396"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“Smel gara spēku latvju rakstu zīmēs!”</w:t>
            </w:r>
          </w:p>
        </w:tc>
        <w:tc>
          <w:tcPr>
            <w:tcW w:w="1695" w:type="dxa"/>
          </w:tcPr>
          <w:p w14:paraId="7A372C4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novada Kultūras un sporta pārvalde</w:t>
            </w:r>
          </w:p>
        </w:tc>
        <w:tc>
          <w:tcPr>
            <w:tcW w:w="1260" w:type="dxa"/>
          </w:tcPr>
          <w:p w14:paraId="31AA378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600.00</w:t>
            </w:r>
          </w:p>
        </w:tc>
        <w:tc>
          <w:tcPr>
            <w:tcW w:w="2790" w:type="dxa"/>
          </w:tcPr>
          <w:p w14:paraId="6A21BFA9"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Projekta īstenošanas rezultātā Dobeles NCB kāpņu telpa pārtapa mākslas objektā - uz sienas </w:t>
            </w:r>
            <w:proofErr w:type="spellStart"/>
            <w:r w:rsidRPr="00F107D1">
              <w:rPr>
                <w:rFonts w:ascii="Times New Roman" w:eastAsia="Times New Roman" w:hAnsi="Times New Roman"/>
                <w:sz w:val="24"/>
                <w:szCs w:val="24"/>
              </w:rPr>
              <w:t>uzglezotā</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Pērkonkrustā</w:t>
            </w:r>
            <w:proofErr w:type="spellEnd"/>
            <w:r w:rsidRPr="00F107D1">
              <w:rPr>
                <w:rFonts w:ascii="Times New Roman" w:eastAsia="Times New Roman" w:hAnsi="Times New Roman"/>
                <w:sz w:val="24"/>
                <w:szCs w:val="24"/>
              </w:rPr>
              <w:t xml:space="preserve"> - enerģētiski visspēcīgākajā latvju rakstu zīmē. Tika izveidots arī </w:t>
            </w:r>
            <w:proofErr w:type="spellStart"/>
            <w:r w:rsidRPr="00F107D1">
              <w:rPr>
                <w:rFonts w:ascii="Times New Roman" w:eastAsia="Times New Roman" w:hAnsi="Times New Roman"/>
                <w:sz w:val="24"/>
                <w:szCs w:val="24"/>
              </w:rPr>
              <w:t>albūms</w:t>
            </w:r>
            <w:proofErr w:type="spellEnd"/>
            <w:r w:rsidRPr="00F107D1">
              <w:rPr>
                <w:rFonts w:ascii="Times New Roman" w:eastAsia="Times New Roman" w:hAnsi="Times New Roman"/>
                <w:sz w:val="24"/>
                <w:szCs w:val="24"/>
              </w:rPr>
              <w:t xml:space="preserve"> - latvju rakstu zīmju skaidrojošā vārdnīca. Projekta īstenošanā tika iesaistītas novada mākslinieces.</w:t>
            </w:r>
          </w:p>
        </w:tc>
        <w:tc>
          <w:tcPr>
            <w:tcW w:w="1485" w:type="dxa"/>
          </w:tcPr>
          <w:p w14:paraId="2BC2B360"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atbalstīts</w:t>
            </w:r>
          </w:p>
        </w:tc>
      </w:tr>
      <w:tr w:rsidR="002C1031" w:rsidRPr="00F107D1" w14:paraId="39205344" w14:textId="77777777" w:rsidTr="003A23CB">
        <w:trPr>
          <w:trHeight w:val="4000"/>
        </w:trPr>
        <w:tc>
          <w:tcPr>
            <w:tcW w:w="1635" w:type="dxa"/>
          </w:tcPr>
          <w:p w14:paraId="25D816B5"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“Rakstīšanas terapijas nodarbības Dobeles novada Centrālajā bibliotēkā”</w:t>
            </w:r>
          </w:p>
        </w:tc>
        <w:tc>
          <w:tcPr>
            <w:tcW w:w="1695" w:type="dxa"/>
          </w:tcPr>
          <w:p w14:paraId="6DEBDBDE"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novada Sociālais dienests</w:t>
            </w:r>
          </w:p>
        </w:tc>
        <w:tc>
          <w:tcPr>
            <w:tcW w:w="1260" w:type="dxa"/>
          </w:tcPr>
          <w:p w14:paraId="0C5EC3B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600.00</w:t>
            </w:r>
          </w:p>
        </w:tc>
        <w:tc>
          <w:tcPr>
            <w:tcW w:w="2790" w:type="dxa"/>
          </w:tcPr>
          <w:p w14:paraId="2A881FA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Projekta īstenošanas laikā notika 5 nodarbības: “Mosties un radi”, “Mani un radi”, “Smelies un radi”, “Dzirdi un radi”, “Jūti un radi”. Izmantojot daudzveidīgas metodes, nodarbības vadīja novadniece Linda </w:t>
            </w:r>
            <w:proofErr w:type="spellStart"/>
            <w:r w:rsidRPr="00F107D1">
              <w:rPr>
                <w:rFonts w:ascii="Times New Roman" w:eastAsia="Times New Roman" w:hAnsi="Times New Roman"/>
                <w:sz w:val="24"/>
                <w:szCs w:val="24"/>
              </w:rPr>
              <w:t>Ulāne</w:t>
            </w:r>
            <w:proofErr w:type="spellEnd"/>
            <w:r w:rsidRPr="00F107D1">
              <w:rPr>
                <w:rFonts w:ascii="Times New Roman" w:eastAsia="Times New Roman" w:hAnsi="Times New Roman"/>
                <w:sz w:val="24"/>
                <w:szCs w:val="24"/>
              </w:rPr>
              <w:t xml:space="preserve">. Šī projekta </w:t>
            </w:r>
            <w:proofErr w:type="spellStart"/>
            <w:r w:rsidRPr="00F107D1">
              <w:rPr>
                <w:rFonts w:ascii="Times New Roman" w:eastAsia="Times New Roman" w:hAnsi="Times New Roman"/>
                <w:sz w:val="24"/>
                <w:szCs w:val="24"/>
              </w:rPr>
              <w:t>aktiitātes</w:t>
            </w:r>
            <w:proofErr w:type="spellEnd"/>
            <w:r w:rsidRPr="00F107D1">
              <w:rPr>
                <w:rFonts w:ascii="Times New Roman" w:eastAsia="Times New Roman" w:hAnsi="Times New Roman"/>
                <w:sz w:val="24"/>
                <w:szCs w:val="24"/>
              </w:rPr>
              <w:t xml:space="preserve"> bija īsts mākslas terapijas un radošuma attīstīšanas treniņš.</w:t>
            </w:r>
          </w:p>
        </w:tc>
        <w:tc>
          <w:tcPr>
            <w:tcW w:w="1485" w:type="dxa"/>
          </w:tcPr>
          <w:p w14:paraId="4333E68C"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atbalstīts</w:t>
            </w:r>
          </w:p>
        </w:tc>
      </w:tr>
      <w:tr w:rsidR="002C1031" w:rsidRPr="00F107D1" w14:paraId="7F03FCF0" w14:textId="77777777" w:rsidTr="003A23CB">
        <w:trPr>
          <w:trHeight w:val="480"/>
        </w:trPr>
        <w:tc>
          <w:tcPr>
            <w:tcW w:w="8865" w:type="dxa"/>
            <w:gridSpan w:val="5"/>
          </w:tcPr>
          <w:p w14:paraId="28271958" w14:textId="77777777" w:rsidR="002C1031" w:rsidRPr="003A23CB" w:rsidRDefault="002C1031" w:rsidP="003A23CB">
            <w:pPr>
              <w:ind w:firstLine="280"/>
              <w:jc w:val="center"/>
              <w:rPr>
                <w:rFonts w:ascii="Times New Roman" w:eastAsia="Times New Roman" w:hAnsi="Times New Roman"/>
                <w:b/>
                <w:sz w:val="24"/>
                <w:szCs w:val="24"/>
              </w:rPr>
            </w:pPr>
            <w:r w:rsidRPr="003A23CB">
              <w:rPr>
                <w:rFonts w:ascii="Times New Roman" w:eastAsia="Times New Roman" w:hAnsi="Times New Roman"/>
                <w:b/>
                <w:sz w:val="24"/>
                <w:szCs w:val="24"/>
              </w:rPr>
              <w:t>Annenieku bibliotēka</w:t>
            </w:r>
          </w:p>
        </w:tc>
      </w:tr>
      <w:tr w:rsidR="002C1031" w:rsidRPr="00F107D1" w14:paraId="7AF87729" w14:textId="77777777" w:rsidTr="003A23CB">
        <w:trPr>
          <w:trHeight w:val="1560"/>
        </w:trPr>
        <w:tc>
          <w:tcPr>
            <w:tcW w:w="1635" w:type="dxa"/>
          </w:tcPr>
          <w:p w14:paraId="570B7753" w14:textId="77777777" w:rsidR="002C1031" w:rsidRPr="00F107D1" w:rsidRDefault="002C1031" w:rsidP="00A62BBA">
            <w:pPr>
              <w:jc w:val="both"/>
              <w:rPr>
                <w:rFonts w:ascii="Times New Roman" w:eastAsia="Times New Roman" w:hAnsi="Times New Roman"/>
                <w:b/>
                <w:sz w:val="24"/>
                <w:szCs w:val="24"/>
              </w:rPr>
            </w:pPr>
            <w:proofErr w:type="spellStart"/>
            <w:r w:rsidRPr="00F107D1">
              <w:rPr>
                <w:rFonts w:ascii="Times New Roman" w:eastAsia="Times New Roman" w:hAnsi="Times New Roman"/>
                <w:b/>
                <w:sz w:val="24"/>
                <w:szCs w:val="24"/>
              </w:rPr>
              <w:lastRenderedPageBreak/>
              <w:t>Inventāea</w:t>
            </w:r>
            <w:proofErr w:type="spellEnd"/>
            <w:r w:rsidRPr="00F107D1">
              <w:rPr>
                <w:rFonts w:ascii="Times New Roman" w:eastAsia="Times New Roman" w:hAnsi="Times New Roman"/>
                <w:b/>
                <w:sz w:val="24"/>
                <w:szCs w:val="24"/>
              </w:rPr>
              <w:t xml:space="preserve"> papildinājums Kaķenieku “Kaķu namam”</w:t>
            </w:r>
          </w:p>
        </w:tc>
        <w:tc>
          <w:tcPr>
            <w:tcW w:w="1695" w:type="dxa"/>
          </w:tcPr>
          <w:p w14:paraId="6DED99F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novada Kultūras un sporta pārvalde</w:t>
            </w:r>
          </w:p>
        </w:tc>
        <w:tc>
          <w:tcPr>
            <w:tcW w:w="1260" w:type="dxa"/>
          </w:tcPr>
          <w:p w14:paraId="4F38B1BC"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212.00</w:t>
            </w:r>
          </w:p>
        </w:tc>
        <w:tc>
          <w:tcPr>
            <w:tcW w:w="2790" w:type="dxa"/>
          </w:tcPr>
          <w:p w14:paraId="4D074FD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Iegādātas žalūzijas telpai, kurā izvietota pastāvīga ekspozīcija-izstāde par kaķiem.</w:t>
            </w:r>
          </w:p>
        </w:tc>
        <w:tc>
          <w:tcPr>
            <w:tcW w:w="1485" w:type="dxa"/>
          </w:tcPr>
          <w:p w14:paraId="2C8EBD14"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atbalstīts</w:t>
            </w:r>
          </w:p>
        </w:tc>
      </w:tr>
      <w:tr w:rsidR="002C1031" w:rsidRPr="00F107D1" w14:paraId="0FFD3F0A" w14:textId="77777777" w:rsidTr="003A23CB">
        <w:trPr>
          <w:trHeight w:val="480"/>
        </w:trPr>
        <w:tc>
          <w:tcPr>
            <w:tcW w:w="8865" w:type="dxa"/>
            <w:gridSpan w:val="5"/>
          </w:tcPr>
          <w:p w14:paraId="29006A5D" w14:textId="77777777" w:rsidR="002C1031" w:rsidRPr="003A23CB" w:rsidRDefault="002C1031" w:rsidP="003A23CB">
            <w:pPr>
              <w:ind w:firstLine="280"/>
              <w:jc w:val="center"/>
              <w:rPr>
                <w:rFonts w:ascii="Times New Roman" w:eastAsia="Times New Roman" w:hAnsi="Times New Roman"/>
                <w:b/>
                <w:sz w:val="24"/>
                <w:szCs w:val="24"/>
              </w:rPr>
            </w:pPr>
            <w:r w:rsidRPr="003A23CB">
              <w:rPr>
                <w:rFonts w:ascii="Times New Roman" w:eastAsia="Times New Roman" w:hAnsi="Times New Roman"/>
                <w:b/>
                <w:sz w:val="24"/>
                <w:szCs w:val="24"/>
              </w:rPr>
              <w:t>Penkules bibliotēka</w:t>
            </w:r>
          </w:p>
        </w:tc>
      </w:tr>
      <w:tr w:rsidR="002C1031" w:rsidRPr="00F107D1" w14:paraId="2CBBCF24" w14:textId="77777777" w:rsidTr="003A23CB">
        <w:trPr>
          <w:trHeight w:val="1440"/>
        </w:trPr>
        <w:tc>
          <w:tcPr>
            <w:tcW w:w="1635" w:type="dxa"/>
          </w:tcPr>
          <w:p w14:paraId="01682087"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“Mūsu pagasts Latvijai”</w:t>
            </w:r>
          </w:p>
        </w:tc>
        <w:tc>
          <w:tcPr>
            <w:tcW w:w="1695" w:type="dxa"/>
          </w:tcPr>
          <w:p w14:paraId="12B48FDF"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novada Kultūras un sporta pārvalde</w:t>
            </w:r>
          </w:p>
        </w:tc>
        <w:tc>
          <w:tcPr>
            <w:tcW w:w="1260" w:type="dxa"/>
          </w:tcPr>
          <w:p w14:paraId="340013A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100.00</w:t>
            </w:r>
          </w:p>
        </w:tc>
        <w:tc>
          <w:tcPr>
            <w:tcW w:w="2790" w:type="dxa"/>
          </w:tcPr>
          <w:p w14:paraId="01FF21D6"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Par iegūto finansējumu iegādāts foto papīrs, A3 A4 papīrs.</w:t>
            </w:r>
          </w:p>
        </w:tc>
        <w:tc>
          <w:tcPr>
            <w:tcW w:w="1485" w:type="dxa"/>
          </w:tcPr>
          <w:p w14:paraId="33C1CBF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atbalstīts</w:t>
            </w:r>
          </w:p>
        </w:tc>
      </w:tr>
      <w:tr w:rsidR="002C1031" w:rsidRPr="00F107D1" w14:paraId="0C3E1EA5" w14:textId="77777777" w:rsidTr="003A23CB">
        <w:trPr>
          <w:trHeight w:val="1560"/>
        </w:trPr>
        <w:tc>
          <w:tcPr>
            <w:tcW w:w="1635" w:type="dxa"/>
          </w:tcPr>
          <w:p w14:paraId="3C067494" w14:textId="77777777" w:rsidR="002C1031" w:rsidRPr="00F107D1" w:rsidRDefault="002C1031" w:rsidP="00A62BBA">
            <w:pPr>
              <w:jc w:val="both"/>
              <w:rPr>
                <w:rFonts w:ascii="Times New Roman" w:eastAsia="Times New Roman" w:hAnsi="Times New Roman"/>
                <w:b/>
                <w:sz w:val="24"/>
                <w:szCs w:val="24"/>
              </w:rPr>
            </w:pPr>
            <w:r w:rsidRPr="00F107D1">
              <w:rPr>
                <w:rFonts w:ascii="Times New Roman" w:eastAsia="Times New Roman" w:hAnsi="Times New Roman"/>
                <w:b/>
                <w:sz w:val="24"/>
                <w:szCs w:val="24"/>
              </w:rPr>
              <w:t>“Māksla dziedē ”</w:t>
            </w:r>
          </w:p>
        </w:tc>
        <w:tc>
          <w:tcPr>
            <w:tcW w:w="1695" w:type="dxa"/>
          </w:tcPr>
          <w:p w14:paraId="5EB32173"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novada Sociālais dienests</w:t>
            </w:r>
          </w:p>
        </w:tc>
        <w:tc>
          <w:tcPr>
            <w:tcW w:w="1260" w:type="dxa"/>
          </w:tcPr>
          <w:p w14:paraId="19172C7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440.00</w:t>
            </w:r>
          </w:p>
        </w:tc>
        <w:tc>
          <w:tcPr>
            <w:tcW w:w="2790" w:type="dxa"/>
          </w:tcPr>
          <w:p w14:paraId="2911BC74"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Iegādāti septiņi molberti</w:t>
            </w:r>
          </w:p>
        </w:tc>
        <w:tc>
          <w:tcPr>
            <w:tcW w:w="1485" w:type="dxa"/>
          </w:tcPr>
          <w:p w14:paraId="2877853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atbalstīts</w:t>
            </w:r>
          </w:p>
        </w:tc>
      </w:tr>
    </w:tbl>
    <w:p w14:paraId="462A51FE" w14:textId="77777777" w:rsidR="002C1031" w:rsidRPr="00F107D1" w:rsidRDefault="002C1031" w:rsidP="002C1031">
      <w:pPr>
        <w:spacing w:after="0" w:line="240" w:lineRule="auto"/>
        <w:jc w:val="both"/>
        <w:rPr>
          <w:rFonts w:ascii="Times New Roman" w:eastAsia="Times New Roman" w:hAnsi="Times New Roman"/>
          <w:sz w:val="24"/>
          <w:szCs w:val="24"/>
        </w:rPr>
      </w:pPr>
    </w:p>
    <w:p w14:paraId="6098640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Projektā </w:t>
      </w:r>
      <w:r w:rsidRPr="00F107D1">
        <w:rPr>
          <w:rFonts w:ascii="Times New Roman" w:eastAsia="Times New Roman" w:hAnsi="Times New Roman"/>
          <w:b/>
          <w:sz w:val="24"/>
          <w:szCs w:val="24"/>
        </w:rPr>
        <w:t xml:space="preserve">“Bērnu, jauniešu un vecāku žūrija” </w:t>
      </w:r>
      <w:r w:rsidRPr="00F107D1">
        <w:rPr>
          <w:rFonts w:ascii="Times New Roman" w:eastAsia="Times New Roman" w:hAnsi="Times New Roman"/>
          <w:sz w:val="24"/>
          <w:szCs w:val="24"/>
        </w:rPr>
        <w:t>no Dobeles reģiona 2018. gadā iesaistījās</w:t>
      </w:r>
      <w:r w:rsidRPr="00F107D1">
        <w:rPr>
          <w:rFonts w:ascii="Times New Roman" w:eastAsia="Times New Roman" w:hAnsi="Times New Roman"/>
          <w:b/>
          <w:sz w:val="24"/>
          <w:szCs w:val="24"/>
        </w:rPr>
        <w:t xml:space="preserve"> 9  bibliotēkas </w:t>
      </w:r>
      <w:r w:rsidRPr="00F107D1">
        <w:rPr>
          <w:rFonts w:ascii="Times New Roman" w:eastAsia="Times New Roman" w:hAnsi="Times New Roman"/>
          <w:sz w:val="24"/>
          <w:szCs w:val="24"/>
        </w:rPr>
        <w:t>no tām 4 skolu bibliotēkas. Projekta ietvaros saņemtas  84 grāmatas par summu 644 EUR .</w:t>
      </w:r>
    </w:p>
    <w:p w14:paraId="51412EF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Izdevniecības “Liels un mazs” </w:t>
      </w:r>
      <w:proofErr w:type="spellStart"/>
      <w:r w:rsidRPr="00F107D1">
        <w:rPr>
          <w:rFonts w:ascii="Times New Roman" w:eastAsia="Times New Roman" w:hAnsi="Times New Roman"/>
          <w:sz w:val="24"/>
          <w:szCs w:val="24"/>
        </w:rPr>
        <w:t>lasītveicināšanas</w:t>
      </w:r>
      <w:proofErr w:type="spellEnd"/>
      <w:r w:rsidRPr="00F107D1">
        <w:rPr>
          <w:rFonts w:ascii="Times New Roman" w:eastAsia="Times New Roman" w:hAnsi="Times New Roman"/>
          <w:sz w:val="24"/>
          <w:szCs w:val="24"/>
        </w:rPr>
        <w:t xml:space="preserve"> programmas projektā 4-8 gadīgiem bērniem, </w:t>
      </w:r>
      <w:r w:rsidRPr="00F107D1">
        <w:rPr>
          <w:rFonts w:ascii="Times New Roman" w:eastAsia="Times New Roman" w:hAnsi="Times New Roman"/>
          <w:b/>
          <w:sz w:val="24"/>
          <w:szCs w:val="24"/>
        </w:rPr>
        <w:t xml:space="preserve">“Mūsu mazā bibliotēka”, </w:t>
      </w:r>
      <w:r w:rsidRPr="00F107D1">
        <w:rPr>
          <w:rFonts w:ascii="Times New Roman" w:eastAsia="Times New Roman" w:hAnsi="Times New Roman"/>
          <w:sz w:val="24"/>
          <w:szCs w:val="24"/>
        </w:rPr>
        <w:t xml:space="preserve"> kuru atbalsta Eiropas Savienības programma „Radošā Eiropa” un Latvijas Republikas Kultūras ministrija. No Dobeles reģiona 2018. gadā iesaistījās </w:t>
      </w:r>
      <w:r w:rsidRPr="00F107D1">
        <w:rPr>
          <w:rFonts w:ascii="Times New Roman" w:eastAsia="Times New Roman" w:hAnsi="Times New Roman"/>
          <w:b/>
          <w:sz w:val="24"/>
          <w:szCs w:val="24"/>
        </w:rPr>
        <w:t>3 bibliotēkas</w:t>
      </w:r>
      <w:r w:rsidRPr="00F107D1">
        <w:rPr>
          <w:rFonts w:ascii="Times New Roman" w:eastAsia="Times New Roman" w:hAnsi="Times New Roman"/>
          <w:sz w:val="24"/>
          <w:szCs w:val="24"/>
        </w:rPr>
        <w:t>. Projekta ietvaros saņemtas  6 grāmatas par summu 138,81 EUR .</w:t>
      </w:r>
    </w:p>
    <w:p w14:paraId="4CB380D6"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Projekts - lasīšanas sacensība “Skaļā lasīšana” no Dobeles reģiona </w:t>
      </w:r>
      <w:proofErr w:type="spellStart"/>
      <w:r w:rsidRPr="00F107D1">
        <w:rPr>
          <w:rFonts w:ascii="Times New Roman" w:eastAsia="Times New Roman" w:hAnsi="Times New Roman"/>
          <w:sz w:val="24"/>
          <w:szCs w:val="24"/>
        </w:rPr>
        <w:t>iesaistijās</w:t>
      </w:r>
      <w:proofErr w:type="spellEnd"/>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7 bibliotēkas</w:t>
      </w:r>
      <w:r w:rsidRPr="00F107D1">
        <w:rPr>
          <w:rFonts w:ascii="Times New Roman" w:eastAsia="Times New Roman" w:hAnsi="Times New Roman"/>
          <w:sz w:val="24"/>
          <w:szCs w:val="24"/>
        </w:rPr>
        <w:t xml:space="preserve"> no tām 3 skolu </w:t>
      </w:r>
      <w:proofErr w:type="spellStart"/>
      <w:r w:rsidRPr="00F107D1">
        <w:rPr>
          <w:rFonts w:ascii="Times New Roman" w:eastAsia="Times New Roman" w:hAnsi="Times New Roman"/>
          <w:sz w:val="24"/>
          <w:szCs w:val="24"/>
        </w:rPr>
        <w:t>bibiotēkas</w:t>
      </w:r>
      <w:proofErr w:type="spellEnd"/>
      <w:r w:rsidRPr="00F107D1">
        <w:rPr>
          <w:rFonts w:ascii="Times New Roman" w:eastAsia="Times New Roman" w:hAnsi="Times New Roman"/>
          <w:sz w:val="24"/>
          <w:szCs w:val="24"/>
        </w:rPr>
        <w:t xml:space="preserve"> ar 14 dalībniekiem. </w:t>
      </w:r>
    </w:p>
    <w:p w14:paraId="1D627A0B"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Aizstrautnieku bibliotēka</w:t>
      </w:r>
      <w:r w:rsidRPr="00F107D1">
        <w:rPr>
          <w:rFonts w:ascii="Times New Roman" w:eastAsia="Times New Roman" w:hAnsi="Times New Roman"/>
          <w:sz w:val="24"/>
          <w:szCs w:val="24"/>
        </w:rPr>
        <w:t xml:space="preserve"> turpina darbu UNESCO Nacionālās komitejas projektā „Stāstu laiks bibliotēkā”.</w:t>
      </w:r>
    </w:p>
    <w:p w14:paraId="65F0CBD7"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Lejasstrazdu bibliotēka </w:t>
      </w:r>
      <w:r w:rsidRPr="00F107D1">
        <w:rPr>
          <w:rFonts w:ascii="Times New Roman" w:eastAsia="Times New Roman" w:hAnsi="Times New Roman"/>
          <w:sz w:val="24"/>
          <w:szCs w:val="24"/>
        </w:rPr>
        <w:t xml:space="preserve"> piedalījos kā sadarbības partneris projektā ”Mēs varam kopā!” </w:t>
      </w:r>
    </w:p>
    <w:p w14:paraId="61C8DAC2"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w:t>
      </w:r>
      <w:proofErr w:type="spellStart"/>
      <w:r w:rsidRPr="00F107D1">
        <w:rPr>
          <w:rFonts w:ascii="Times New Roman" w:eastAsia="Times New Roman" w:hAnsi="Times New Roman"/>
          <w:sz w:val="24"/>
          <w:szCs w:val="24"/>
        </w:rPr>
        <w:t>datorapmācība</w:t>
      </w:r>
      <w:proofErr w:type="spellEnd"/>
      <w:r w:rsidRPr="00F107D1">
        <w:rPr>
          <w:rFonts w:ascii="Times New Roman" w:eastAsia="Times New Roman" w:hAnsi="Times New Roman"/>
          <w:sz w:val="24"/>
          <w:szCs w:val="24"/>
        </w:rPr>
        <w:t xml:space="preserve"> senioriem).</w:t>
      </w:r>
    </w:p>
    <w:p w14:paraId="717D34A4"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Ar projektu palīdzību piesaistītie līdzekļi palīdz īstenot bibliotēku mērķi - būt </w:t>
      </w:r>
      <w:proofErr w:type="spellStart"/>
      <w:r w:rsidRPr="00F107D1">
        <w:rPr>
          <w:rFonts w:ascii="Times New Roman" w:eastAsia="Times New Roman" w:hAnsi="Times New Roman"/>
          <w:sz w:val="24"/>
          <w:szCs w:val="24"/>
        </w:rPr>
        <w:t>klientorientētai</w:t>
      </w:r>
      <w:proofErr w:type="spellEnd"/>
      <w:r w:rsidRPr="00F107D1">
        <w:rPr>
          <w:rFonts w:ascii="Times New Roman" w:eastAsia="Times New Roman" w:hAnsi="Times New Roman"/>
          <w:sz w:val="24"/>
          <w:szCs w:val="24"/>
        </w:rPr>
        <w:t>, demokrātiskai bibliotēkai, kā arī būt atvērtai jauniem izaicinājumiem un dod iespēju daudzveidīgu aktivitāšu organizēšanai bibliotēkā.</w:t>
      </w:r>
    </w:p>
    <w:p w14:paraId="6B59748E" w14:textId="77777777" w:rsidR="002C1031" w:rsidRPr="00F107D1" w:rsidRDefault="002C1031" w:rsidP="002C1031">
      <w:pPr>
        <w:spacing w:after="0" w:line="240" w:lineRule="auto"/>
        <w:jc w:val="both"/>
        <w:rPr>
          <w:rFonts w:ascii="Times New Roman" w:eastAsia="Times New Roman" w:hAnsi="Times New Roman"/>
          <w:sz w:val="24"/>
          <w:szCs w:val="24"/>
        </w:rPr>
      </w:pPr>
    </w:p>
    <w:p w14:paraId="61D96AE3" w14:textId="77777777" w:rsidR="002C1031" w:rsidRPr="00F107D1" w:rsidRDefault="002C1031" w:rsidP="002C1031">
      <w:pPr>
        <w:spacing w:after="0" w:line="240" w:lineRule="auto"/>
        <w:jc w:val="both"/>
        <w:rPr>
          <w:rFonts w:ascii="Times New Roman" w:eastAsia="Times New Roman" w:hAnsi="Times New Roman"/>
          <w:sz w:val="24"/>
          <w:szCs w:val="24"/>
        </w:rPr>
      </w:pPr>
    </w:p>
    <w:p w14:paraId="6CE677AE" w14:textId="77777777" w:rsidR="002C1031" w:rsidRPr="00F107D1" w:rsidRDefault="002C1031" w:rsidP="002C1031">
      <w:pPr>
        <w:spacing w:after="0" w:line="240" w:lineRule="auto"/>
        <w:jc w:val="both"/>
        <w:rPr>
          <w:rFonts w:ascii="Times New Roman" w:eastAsia="Times New Roman" w:hAnsi="Times New Roman"/>
          <w:sz w:val="24"/>
          <w:szCs w:val="24"/>
        </w:rPr>
      </w:pPr>
    </w:p>
    <w:p w14:paraId="608A39A8" w14:textId="77777777" w:rsidR="002C1031" w:rsidRPr="003A23CB" w:rsidRDefault="002C1031" w:rsidP="003A23CB">
      <w:pPr>
        <w:spacing w:after="0" w:line="240" w:lineRule="auto"/>
        <w:jc w:val="center"/>
        <w:rPr>
          <w:rFonts w:ascii="Times New Roman" w:eastAsia="Times New Roman" w:hAnsi="Times New Roman"/>
          <w:sz w:val="28"/>
          <w:szCs w:val="28"/>
        </w:rPr>
      </w:pPr>
      <w:r w:rsidRPr="003A23CB">
        <w:rPr>
          <w:rFonts w:ascii="Times New Roman" w:eastAsia="Times New Roman" w:hAnsi="Times New Roman"/>
          <w:b/>
          <w:sz w:val="28"/>
          <w:szCs w:val="28"/>
        </w:rPr>
        <w:t>10. Publicitāte</w:t>
      </w:r>
    </w:p>
    <w:p w14:paraId="31D2CE27" w14:textId="77777777" w:rsidR="002C1031" w:rsidRPr="00F107D1" w:rsidRDefault="002C1031" w:rsidP="002C1031">
      <w:pPr>
        <w:spacing w:after="0" w:line="240" w:lineRule="auto"/>
        <w:jc w:val="both"/>
        <w:rPr>
          <w:rFonts w:ascii="Times New Roman" w:eastAsia="Times New Roman" w:hAnsi="Times New Roman"/>
          <w:sz w:val="24"/>
          <w:szCs w:val="24"/>
        </w:rPr>
      </w:pPr>
    </w:p>
    <w:p w14:paraId="7F3B8C20" w14:textId="77777777" w:rsidR="002C1031" w:rsidRPr="00F107D1" w:rsidRDefault="002C1031" w:rsidP="003A23CB">
      <w:pPr>
        <w:spacing w:after="0" w:line="240" w:lineRule="auto"/>
        <w:jc w:val="both"/>
        <w:rPr>
          <w:rFonts w:ascii="Times New Roman" w:eastAsia="Times New Roman" w:hAnsi="Times New Roman"/>
          <w:b/>
          <w:sz w:val="24"/>
          <w:szCs w:val="24"/>
        </w:rPr>
      </w:pPr>
    </w:p>
    <w:p w14:paraId="2A7B9F4A"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Dobeles NCB</w:t>
      </w:r>
      <w:r w:rsidRPr="00F107D1">
        <w:rPr>
          <w:rFonts w:ascii="Times New Roman" w:eastAsia="Times New Roman" w:hAnsi="Times New Roman"/>
          <w:sz w:val="24"/>
          <w:szCs w:val="24"/>
        </w:rPr>
        <w:t xml:space="preserve"> 2018.gadā aktīvi turpina savu profesionālo darbību un nopietni strādā pie bibliotēkas tēla veidošanas un publicitātes. </w:t>
      </w:r>
    </w:p>
    <w:p w14:paraId="639A9081" w14:textId="3862D50A"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Latvijas simtgades gadu aizsākot, Dobeles novadā patriotiskās noskaņās apvīts notika pasākumu cikls </w:t>
      </w:r>
      <w:r w:rsidR="002C1031" w:rsidRPr="00F107D1">
        <w:rPr>
          <w:rFonts w:ascii="Times New Roman" w:eastAsia="Times New Roman" w:hAnsi="Times New Roman"/>
          <w:b/>
          <w:sz w:val="24"/>
          <w:szCs w:val="24"/>
        </w:rPr>
        <w:t>‘’Latvijas goda aplis’’</w:t>
      </w:r>
      <w:r w:rsidR="002C1031" w:rsidRPr="00F107D1">
        <w:rPr>
          <w:rFonts w:ascii="Times New Roman" w:eastAsia="Times New Roman" w:hAnsi="Times New Roman"/>
          <w:sz w:val="24"/>
          <w:szCs w:val="24"/>
        </w:rPr>
        <w:t>, kura rīkošanā, laipni atvēlot savas telpas, iesaistījās Dobeles novada Centrālā bibliotēka. ‘’Dobeles brīvības aplis’’</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tāds bija dots nosaukums pasākumam, kas noritēja Dobelē. Bibliotēkas telpās tika iekārtota Māras istaba, kurā varēja aplūkot un iepazīties ar amatnieku, mājražotāju, mākslinieku un invalīdu biedrības</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’’Laimiņa’’ biedru darbiem. </w:t>
      </w:r>
      <w:proofErr w:type="spellStart"/>
      <w:r w:rsidR="002C1031" w:rsidRPr="00F107D1">
        <w:rPr>
          <w:rFonts w:ascii="Times New Roman" w:eastAsia="Times New Roman" w:hAnsi="Times New Roman"/>
          <w:sz w:val="24"/>
          <w:szCs w:val="24"/>
        </w:rPr>
        <w:t>Daudzie</w:t>
      </w:r>
      <w:proofErr w:type="spellEnd"/>
      <w:r w:rsidR="002C1031" w:rsidRPr="00F107D1">
        <w:rPr>
          <w:rFonts w:ascii="Times New Roman" w:eastAsia="Times New Roman" w:hAnsi="Times New Roman"/>
          <w:sz w:val="24"/>
          <w:szCs w:val="24"/>
        </w:rPr>
        <w:t xml:space="preserve"> pasākuma apmeklētāji, viesi, ciemiņi iepazinās arī ar  bibliotēku kopumā. Apmeklētāju vidū bija arī goda viesis LA ministrs Raimonds Bergmanis, kas atzinīgi </w:t>
      </w:r>
      <w:r w:rsidR="002C1031" w:rsidRPr="00F107D1">
        <w:rPr>
          <w:rFonts w:ascii="Times New Roman" w:eastAsia="Times New Roman" w:hAnsi="Times New Roman"/>
          <w:sz w:val="24"/>
          <w:szCs w:val="24"/>
        </w:rPr>
        <w:lastRenderedPageBreak/>
        <w:t>izteicās par bibliotēku un tās darbību. Goda saimnieces loma tika atvēlēta novadniecei dzejniecei Inesei Zandere, kurai ir nozīmīga vieta  bibliotēkas popularizēšanā.</w:t>
      </w:r>
    </w:p>
    <w:p w14:paraId="3BA68EAA" w14:textId="51437970"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Viens no pasākumiem, kurā piedalījāmies kopā ar Dobeles pilsētas sabiedriskajām organizācijām, bija  </w:t>
      </w:r>
      <w:r w:rsidR="002C1031" w:rsidRPr="00F107D1">
        <w:rPr>
          <w:rFonts w:ascii="Times New Roman" w:eastAsia="Times New Roman" w:hAnsi="Times New Roman"/>
          <w:b/>
          <w:sz w:val="24"/>
          <w:szCs w:val="24"/>
        </w:rPr>
        <w:t>Dobeles Valsts Ģimnāzijas</w:t>
      </w:r>
      <w:r w:rsidR="002C1031" w:rsidRPr="00F107D1">
        <w:rPr>
          <w:rFonts w:ascii="Times New Roman" w:eastAsia="Times New Roman" w:hAnsi="Times New Roman"/>
          <w:sz w:val="24"/>
          <w:szCs w:val="24"/>
        </w:rPr>
        <w:t xml:space="preserve"> maija mēnesī rīkotā aktivitāte</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’’Esi, zini, mini!’’. Vairāk kā 200 jauniešu iesaistījās bibliotēkas piedāvātajos konkursos, izzinošajās viktorīnās. Bija patīkami uzzināt , ka jauniešu zināšanas un informētība, par bibliotēkā notiekošo,</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ir dziļa un nopietna. Arī aptaujas rezultāti, kuri sevī ietvēra atbildes uz jautājumiem par bibliotēkā  pieejamiem pakalpojumiem, datu bāzēm, izstādēm, pasākumiem, bija izsmeļoši, daudzpusīgi. Erudīti,</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aktīvi, asprātīgi un gudri ir jaunieši, kuri izmanto bibliotēkas datu bāzes, novadpētniecības materiālus, bagātīgo grāmatu krājumu  izglītības  iegūšanai.</w:t>
      </w:r>
    </w:p>
    <w:p w14:paraId="7FBBD583" w14:textId="7C56C4A2" w:rsidR="002C1031" w:rsidRPr="00F107D1" w:rsidRDefault="002C1031" w:rsidP="002C1031">
      <w:pPr>
        <w:spacing w:after="0" w:line="240" w:lineRule="auto"/>
        <w:ind w:hanging="72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F2089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2018. gada 17.-18. aprīlī Latvijas Nacionālajā bibliotēkā notika Latvijas Bibliotēku festivāls. Sadarbībā ar Latvijas Nacionālo bibliotēku, pasākumu organizēja Latvijas Bibliotekāru biedrība (LBB).Festivālā piedalījās arī Dobeles novada bibliotekāri. Pirmajā dienā notika Latvijas bibliotekāru 19. konference </w:t>
      </w:r>
      <w:r w:rsidRPr="00F107D1">
        <w:rPr>
          <w:rFonts w:ascii="Times New Roman" w:eastAsia="Times New Roman" w:hAnsi="Times New Roman"/>
          <w:b/>
          <w:sz w:val="24"/>
          <w:szCs w:val="24"/>
        </w:rPr>
        <w:t>"Mainās bibliotēka, mainās sabiedrība"</w:t>
      </w:r>
      <w:r w:rsidRPr="00F107D1">
        <w:rPr>
          <w:rFonts w:ascii="Times New Roman" w:eastAsia="Times New Roman" w:hAnsi="Times New Roman"/>
          <w:sz w:val="24"/>
          <w:szCs w:val="24"/>
        </w:rPr>
        <w:t xml:space="preserve">. Konferences programma šogad bija koncentrēta uz tuvāko kaimiņvalstu bibliotēku pieredzi - ar referātiem uzstājās nozares kolēģi no Norvēģijas, Somijas, Lietuvas, Igaunijas un Ukrainas.   Pasākuma otrajā dienā - 18. aprīlī - jau trešo reizi notika </w:t>
      </w:r>
      <w:r w:rsidRPr="00F107D1">
        <w:rPr>
          <w:rFonts w:ascii="Times New Roman" w:eastAsia="Times New Roman" w:hAnsi="Times New Roman"/>
          <w:b/>
          <w:sz w:val="24"/>
          <w:szCs w:val="24"/>
        </w:rPr>
        <w:t>Bibliotēku ideju tirgus</w:t>
      </w:r>
      <w:r w:rsidRPr="00F107D1">
        <w:rPr>
          <w:rFonts w:ascii="Times New Roman" w:eastAsia="Times New Roman" w:hAnsi="Times New Roman"/>
          <w:sz w:val="24"/>
          <w:szCs w:val="24"/>
        </w:rPr>
        <w:t>, kā atraktīvs un interaktīvs pieredzes apmaiņas pasākums, kura laikā bibliotēkas prezentēja savu labāko pieredzi, sasniegumus un idejas.</w:t>
      </w:r>
    </w:p>
    <w:p w14:paraId="63FB06E9" w14:textId="37972686" w:rsidR="002C1031" w:rsidRPr="00F107D1" w:rsidRDefault="002C1031" w:rsidP="002C1031">
      <w:pPr>
        <w:spacing w:after="0" w:line="240" w:lineRule="auto"/>
        <w:ind w:hanging="705"/>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F2089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Ar stendu  </w:t>
      </w:r>
      <w:r w:rsidRPr="00F107D1">
        <w:rPr>
          <w:rFonts w:ascii="Times New Roman" w:eastAsia="Times New Roman" w:hAnsi="Times New Roman"/>
          <w:b/>
          <w:sz w:val="24"/>
          <w:szCs w:val="24"/>
        </w:rPr>
        <w:t>“Esi moderns – izvēlies bibliotēku!“</w:t>
      </w:r>
      <w:r w:rsidRPr="00F107D1">
        <w:rPr>
          <w:rFonts w:ascii="Times New Roman" w:eastAsia="Times New Roman" w:hAnsi="Times New Roman"/>
          <w:sz w:val="24"/>
          <w:szCs w:val="24"/>
        </w:rPr>
        <w:t xml:space="preserve"> Dobeles novada bibliotēka kolēģiem piedāvāja iespēju  ar nozīmīšu izgatavošanas iekārtu izveidot ,paša radītu, dizaina </w:t>
      </w:r>
      <w:r w:rsidR="003A23CB" w:rsidRPr="00F107D1">
        <w:rPr>
          <w:rFonts w:ascii="Times New Roman" w:eastAsia="Times New Roman" w:hAnsi="Times New Roman"/>
          <w:sz w:val="24"/>
          <w:szCs w:val="24"/>
        </w:rPr>
        <w:t>nozīmīti</w:t>
      </w:r>
      <w:r w:rsidRPr="00F107D1">
        <w:rPr>
          <w:rFonts w:ascii="Times New Roman" w:eastAsia="Times New Roman" w:hAnsi="Times New Roman"/>
          <w:sz w:val="24"/>
          <w:szCs w:val="24"/>
        </w:rPr>
        <w:t xml:space="preserve">, kā arī radošo darbnīcu </w:t>
      </w:r>
      <w:proofErr w:type="spellStart"/>
      <w:r w:rsidRPr="00F107D1">
        <w:rPr>
          <w:rFonts w:ascii="Times New Roman" w:eastAsia="Times New Roman" w:hAnsi="Times New Roman"/>
          <w:sz w:val="24"/>
          <w:szCs w:val="24"/>
        </w:rPr>
        <w:t>kvīlinga</w:t>
      </w:r>
      <w:proofErr w:type="spellEnd"/>
      <w:r w:rsidRPr="00F107D1">
        <w:rPr>
          <w:rFonts w:ascii="Times New Roman" w:eastAsia="Times New Roman" w:hAnsi="Times New Roman"/>
          <w:sz w:val="24"/>
          <w:szCs w:val="24"/>
        </w:rPr>
        <w:t xml:space="preserve"> tehnikā, kuru vadīja Lejasstrazdu bibliotēkas vadītāja. Atsaucība un interese bija negaidīti liela. Festivāla laikā norisinājās balsošana par radošākajām idejām bibliotēkās. Esam priecīgas un lepnas, ka balsojumā mūsu stends </w:t>
      </w:r>
      <w:r w:rsidRPr="00F107D1">
        <w:rPr>
          <w:rFonts w:ascii="Times New Roman" w:eastAsia="Times New Roman" w:hAnsi="Times New Roman"/>
          <w:b/>
          <w:sz w:val="24"/>
          <w:szCs w:val="24"/>
        </w:rPr>
        <w:t xml:space="preserve"> “Esi moderns – izvēlies bibliotēku!“</w:t>
      </w:r>
      <w:r w:rsidRPr="00F107D1">
        <w:rPr>
          <w:rFonts w:ascii="Times New Roman" w:eastAsia="Times New Roman" w:hAnsi="Times New Roman"/>
          <w:sz w:val="24"/>
          <w:szCs w:val="24"/>
        </w:rPr>
        <w:t xml:space="preserve"> ieguva 1. vietu.</w:t>
      </w:r>
    </w:p>
    <w:p w14:paraId="30451075" w14:textId="7AD8FA2B"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00F20896">
        <w:rPr>
          <w:rFonts w:ascii="Times New Roman" w:eastAsia="Times New Roman" w:hAnsi="Times New Roman"/>
          <w:sz w:val="24"/>
          <w:szCs w:val="24"/>
        </w:rPr>
        <w:t xml:space="preserve">   </w:t>
      </w:r>
      <w:r w:rsidRPr="00F107D1">
        <w:rPr>
          <w:rFonts w:ascii="Times New Roman" w:eastAsia="Times New Roman" w:hAnsi="Times New Roman"/>
          <w:sz w:val="24"/>
          <w:szCs w:val="24"/>
        </w:rPr>
        <w:t xml:space="preserve">Oktobrī Dobeles novada Centrālā bibliotēka ar nozīmīšu izgatavošanas iekārtu piedalījās populārajās </w:t>
      </w:r>
      <w:r w:rsidRPr="00F107D1">
        <w:rPr>
          <w:rFonts w:ascii="Times New Roman" w:eastAsia="Times New Roman" w:hAnsi="Times New Roman"/>
          <w:b/>
          <w:sz w:val="24"/>
          <w:szCs w:val="24"/>
        </w:rPr>
        <w:t xml:space="preserve"> Dobeles Ābolu dienās.</w:t>
      </w:r>
      <w:r w:rsidRPr="00F107D1">
        <w:rPr>
          <w:rFonts w:ascii="Times New Roman" w:eastAsia="Times New Roman" w:hAnsi="Times New Roman"/>
          <w:sz w:val="24"/>
          <w:szCs w:val="24"/>
        </w:rPr>
        <w:t xml:space="preserve"> Liel</w:t>
      </w:r>
      <w:r w:rsidRPr="00F107D1">
        <w:rPr>
          <w:rFonts w:ascii="Times New Roman" w:eastAsia="Times New Roman" w:hAnsi="Times New Roman"/>
          <w:b/>
          <w:sz w:val="24"/>
          <w:szCs w:val="24"/>
        </w:rPr>
        <w:t xml:space="preserve">s </w:t>
      </w:r>
      <w:r w:rsidRPr="00F107D1">
        <w:rPr>
          <w:rFonts w:ascii="Times New Roman" w:eastAsia="Times New Roman" w:hAnsi="Times New Roman"/>
          <w:sz w:val="24"/>
          <w:szCs w:val="24"/>
        </w:rPr>
        <w:t>bija apmeklētāju skaits, kuri vēlējās izgatavot savu piemiņas nozīmīti no svētkiem. Tā bija lieliska iespēja pasākuma apmeklētājiem un viesiem atklāt , cik daudz un dažādu iespēju piedāvā  bibliotēka.</w:t>
      </w:r>
    </w:p>
    <w:p w14:paraId="64951CFD" w14:textId="1991A0B5"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2017.gadā aizsākts projekts</w:t>
      </w:r>
      <w:r w:rsidR="002C1031" w:rsidRPr="00F107D1">
        <w:rPr>
          <w:rFonts w:ascii="Times New Roman" w:eastAsia="Times New Roman" w:hAnsi="Times New Roman"/>
          <w:b/>
          <w:sz w:val="24"/>
          <w:szCs w:val="24"/>
        </w:rPr>
        <w:t xml:space="preserve"> “100 pastkartītes no 100 pasaules bibliotēkām”</w:t>
      </w:r>
      <w:r w:rsidR="002C1031" w:rsidRPr="00F107D1">
        <w:rPr>
          <w:rFonts w:ascii="Times New Roman" w:eastAsia="Times New Roman" w:hAnsi="Times New Roman"/>
          <w:sz w:val="24"/>
          <w:szCs w:val="24"/>
        </w:rPr>
        <w:t>, kura mērķis ir saņemt atgriezenisko saiti no Dobeles NCB izsūtītajām kartītēm – apsveikumu Latvijas 100.jubilejā. Projektu atbalstīja Dobeles novada pašvaldība. Tas tika atzinīgi novērtēts, kā rezultātā tika saņemtas apsveikuma kartītes no daudzām valstīm, kā,</w:t>
      </w:r>
      <w:r w:rsidR="003A23CB">
        <w:rPr>
          <w:rFonts w:ascii="Times New Roman" w:eastAsia="Times New Roman" w:hAnsi="Times New Roman"/>
          <w:sz w:val="24"/>
          <w:szCs w:val="24"/>
        </w:rPr>
        <w:t xml:space="preserve"> </w:t>
      </w:r>
      <w:r w:rsidR="003A23CB" w:rsidRPr="00F107D1">
        <w:rPr>
          <w:rFonts w:ascii="Times New Roman" w:eastAsia="Times New Roman" w:hAnsi="Times New Roman"/>
          <w:sz w:val="24"/>
          <w:szCs w:val="24"/>
        </w:rPr>
        <w:t>piemēram</w:t>
      </w:r>
      <w:r w:rsidR="002C1031" w:rsidRPr="00F107D1">
        <w:rPr>
          <w:rFonts w:ascii="Times New Roman" w:eastAsia="Times New Roman" w:hAnsi="Times New Roman"/>
          <w:sz w:val="24"/>
          <w:szCs w:val="24"/>
        </w:rPr>
        <w:t>,</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Igaunijas, Zviedrijas, Lietuvas, Itālijas un vēl daudzām citām.</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Prieks bija par apsveikumu no tālās Brazīlijas.</w:t>
      </w:r>
    </w:p>
    <w:p w14:paraId="4785F080" w14:textId="1E82D03E" w:rsidR="002C1031" w:rsidRPr="00F107D1" w:rsidRDefault="002C1031" w:rsidP="003A23CB">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Baltijas valstu Nacionālo bibliotēku pārstāvji viesojās DNCB</w:t>
      </w:r>
    </w:p>
    <w:p w14:paraId="78682920" w14:textId="3A14BEFF" w:rsidR="002C103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Pirms 50 gadiem Lielupē notika pirmais Baltijas valstu Nacionālo bibliotēku vasaras seminārs </w:t>
      </w:r>
      <w:proofErr w:type="spellStart"/>
      <w:r w:rsidR="002C1031" w:rsidRPr="00F107D1">
        <w:rPr>
          <w:rFonts w:ascii="Times New Roman" w:eastAsia="Times New Roman" w:hAnsi="Times New Roman"/>
          <w:sz w:val="24"/>
          <w:szCs w:val="24"/>
        </w:rPr>
        <w:t>LILaEST</w:t>
      </w:r>
      <w:proofErr w:type="spellEnd"/>
      <w:r w:rsidR="002C1031" w:rsidRPr="00F107D1">
        <w:rPr>
          <w:rFonts w:ascii="Times New Roman" w:eastAsia="Times New Roman" w:hAnsi="Times New Roman"/>
          <w:sz w:val="24"/>
          <w:szCs w:val="24"/>
        </w:rPr>
        <w:t>.</w:t>
      </w:r>
      <w:r w:rsidR="003A23CB">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Sākotnēji Lietuvas, Latvijas un Igaunijas valsts darbinieki pulcējās ik gadu pārmaiņus katrā valstī, kopš 1989.gada — katru otro gadu. Parasti semināros piedalās ap 60 bibliotēku speciālistu, pa 20 no katras valsts. Šogad </w:t>
      </w:r>
      <w:proofErr w:type="spellStart"/>
      <w:r w:rsidR="002C1031" w:rsidRPr="00F107D1">
        <w:rPr>
          <w:rFonts w:ascii="Times New Roman" w:eastAsia="Times New Roman" w:hAnsi="Times New Roman"/>
          <w:sz w:val="24"/>
          <w:szCs w:val="24"/>
        </w:rPr>
        <w:t>LiLaEst</w:t>
      </w:r>
      <w:proofErr w:type="spellEnd"/>
      <w:r w:rsidR="002C1031" w:rsidRPr="00F107D1">
        <w:rPr>
          <w:rFonts w:ascii="Times New Roman" w:eastAsia="Times New Roman" w:hAnsi="Times New Roman"/>
          <w:sz w:val="24"/>
          <w:szCs w:val="24"/>
        </w:rPr>
        <w:t xml:space="preserve"> semināra norises vieta ir Latvija, organizētāji pirmo reizi izvēlējās Zemgali, tādēļ no 10. -13. jūlijam Dobeles novada atpūtas kompleksā “Niedras” Zebrus ezera krastā pulcējās vairāk kā 60 semināra dalībnieki no Latvijas, Lietuvas, Igaunijas, kā arī no Čehijas Republikas. Šī ir īpaša tikšanās, jo seminārs notiek laikā, kad visas Baltijas valstis svin savu simtgadi. Semināra dienu laikā dalībnieki aktīvi diskutēja par Baltijas valstu bibliotēku pašreizējām aktualitātēm un bibliotēku lomu katrā valstī. Semināra atklāšanā apsveikuma runu teica Latvijas Nacionālās bibliotēkas direktors Andris Vilks, Igaunijas un Lietuvas Nacionālo bibliotēku direktori, kā arī Dobeles novada domes priekšsēdētājs Andrejs Spridzāns, novēlot semināra darbiniekiem aktīvu un radošu darbīgumu, kā arī gūt baudījumu no Dobeles novada skaistuma un unikalitātes. Skaistu apsveikumu dalībniekiem sniedza </w:t>
      </w:r>
      <w:proofErr w:type="spellStart"/>
      <w:r w:rsidR="002C1031" w:rsidRPr="00F107D1">
        <w:rPr>
          <w:rFonts w:ascii="Times New Roman" w:eastAsia="Times New Roman" w:hAnsi="Times New Roman"/>
          <w:sz w:val="24"/>
          <w:szCs w:val="24"/>
        </w:rPr>
        <w:t>kapella</w:t>
      </w:r>
      <w:proofErr w:type="spellEnd"/>
      <w:r w:rsidR="002C1031" w:rsidRPr="00F107D1">
        <w:rPr>
          <w:rFonts w:ascii="Times New Roman" w:eastAsia="Times New Roman" w:hAnsi="Times New Roman"/>
          <w:sz w:val="24"/>
          <w:szCs w:val="24"/>
        </w:rPr>
        <w:t xml:space="preserve"> Luste, kura bija sagatavojusi pārsteigumu lietuviešiem un igauņiem, nodziedot dziesmas viņu valodā. 12.jūlijā dalībnieki apmeklēja Dobeles </w:t>
      </w:r>
      <w:r w:rsidR="003A23CB">
        <w:rPr>
          <w:rFonts w:ascii="Times New Roman" w:eastAsia="Times New Roman" w:hAnsi="Times New Roman"/>
          <w:sz w:val="24"/>
          <w:szCs w:val="24"/>
        </w:rPr>
        <w:t>NCB</w:t>
      </w:r>
      <w:r w:rsidR="002C1031" w:rsidRPr="00F107D1">
        <w:rPr>
          <w:rFonts w:ascii="Times New Roman" w:eastAsia="Times New Roman" w:hAnsi="Times New Roman"/>
          <w:sz w:val="24"/>
          <w:szCs w:val="24"/>
        </w:rPr>
        <w:t xml:space="preserve">, kur ar </w:t>
      </w:r>
      <w:r w:rsidR="002C1031" w:rsidRPr="00F107D1">
        <w:rPr>
          <w:rFonts w:ascii="Times New Roman" w:eastAsia="Times New Roman" w:hAnsi="Times New Roman"/>
          <w:sz w:val="24"/>
          <w:szCs w:val="24"/>
        </w:rPr>
        <w:lastRenderedPageBreak/>
        <w:t xml:space="preserve">interesi noklausījās Dobeles domes priekšsēdētāja vietnieka Gunta </w:t>
      </w:r>
      <w:proofErr w:type="spellStart"/>
      <w:r w:rsidR="002C1031" w:rsidRPr="00F107D1">
        <w:rPr>
          <w:rFonts w:ascii="Times New Roman" w:eastAsia="Times New Roman" w:hAnsi="Times New Roman"/>
          <w:sz w:val="24"/>
          <w:szCs w:val="24"/>
        </w:rPr>
        <w:t>Safranoviča</w:t>
      </w:r>
      <w:proofErr w:type="spellEnd"/>
      <w:r w:rsidR="002C1031" w:rsidRPr="00F107D1">
        <w:rPr>
          <w:rFonts w:ascii="Times New Roman" w:eastAsia="Times New Roman" w:hAnsi="Times New Roman"/>
          <w:sz w:val="24"/>
          <w:szCs w:val="24"/>
        </w:rPr>
        <w:t xml:space="preserve"> un bibliotēkas direktores Lanas Augules prezentāciju par Dobeles novadu un Centrālo bibliotēku. Viesi apskatīja bibliotēku, dalījās pieredzē ar kolēģiem. Dienas turpinājumā semināra dalībnieki apmekl</w:t>
      </w:r>
      <w:r w:rsidR="003A23CB">
        <w:rPr>
          <w:rFonts w:ascii="Times New Roman" w:eastAsia="Times New Roman" w:hAnsi="Times New Roman"/>
          <w:sz w:val="24"/>
          <w:szCs w:val="24"/>
        </w:rPr>
        <w:t>ē</w:t>
      </w:r>
      <w:r w:rsidR="002C1031" w:rsidRPr="00F107D1">
        <w:rPr>
          <w:rFonts w:ascii="Times New Roman" w:eastAsia="Times New Roman" w:hAnsi="Times New Roman"/>
          <w:sz w:val="24"/>
          <w:szCs w:val="24"/>
        </w:rPr>
        <w:t>ja Ceriņu dārzu un Dobeles Novadpētniecības muzeju, iepazinās ar Dobeles pilsētas burvību, īpašajiem apskates objektiem un pilsētas vēsturi.</w:t>
      </w:r>
    </w:p>
    <w:p w14:paraId="4803356D" w14:textId="77777777" w:rsidR="003A23CB" w:rsidRPr="00F107D1" w:rsidRDefault="003A23CB" w:rsidP="002C1031">
      <w:pPr>
        <w:spacing w:after="0" w:line="240" w:lineRule="auto"/>
        <w:jc w:val="both"/>
        <w:rPr>
          <w:rFonts w:ascii="Times New Roman" w:eastAsia="Times New Roman" w:hAnsi="Times New Roman"/>
          <w:b/>
          <w:sz w:val="24"/>
          <w:szCs w:val="24"/>
        </w:rPr>
      </w:pPr>
    </w:p>
    <w:p w14:paraId="4EFEAD88" w14:textId="3107DFBE" w:rsidR="002C1031" w:rsidRPr="00F107D1" w:rsidRDefault="002C1031" w:rsidP="002C1031">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Bibliotēkas informācija tīmeklī</w:t>
      </w:r>
    </w:p>
    <w:p w14:paraId="026E9403" w14:textId="274E54F3" w:rsidR="002C1031" w:rsidRPr="00F107D1" w:rsidRDefault="00F20896" w:rsidP="003A23CB">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2018.gadā turpinājām aktīvi strādāt ar informācijas ievietošanu Dobeles NCB mājas lapā un portālos www.draugiem.lv,</w:t>
      </w:r>
      <w:hyperlink r:id="rId37">
        <w:r w:rsidR="002C1031" w:rsidRPr="00F107D1">
          <w:rPr>
            <w:rFonts w:ascii="Times New Roman" w:eastAsia="Times New Roman" w:hAnsi="Times New Roman"/>
            <w:sz w:val="24"/>
            <w:szCs w:val="24"/>
          </w:rPr>
          <w:t xml:space="preserve"> </w:t>
        </w:r>
      </w:hyperlink>
      <w:hyperlink r:id="rId38">
        <w:r w:rsidR="002C1031" w:rsidRPr="00F107D1">
          <w:rPr>
            <w:rFonts w:ascii="Times New Roman" w:eastAsia="Times New Roman" w:hAnsi="Times New Roman"/>
            <w:color w:val="1155CC"/>
            <w:sz w:val="24"/>
            <w:szCs w:val="24"/>
            <w:u w:val="single"/>
          </w:rPr>
          <w:t>https://www.facebook.com</w:t>
        </w:r>
      </w:hyperlink>
      <w:r w:rsidR="002C1031" w:rsidRPr="00F107D1">
        <w:rPr>
          <w:rFonts w:ascii="Times New Roman" w:eastAsia="Times New Roman" w:hAnsi="Times New Roman"/>
          <w:sz w:val="24"/>
          <w:szCs w:val="24"/>
        </w:rPr>
        <w:t>. Piemēram  2018. gadā interneta vietnē  facebook.com ir ievietotas 400 ziņas (jaunumi, pasākumu afišas, informācija par bibliotēkā piedāvātajiem pakalpojumiem, informācija par aktuālajiem konkursiem, izstādēm, tematiskajām pēcpusdienām, fotogrāfijas ar aprakstiem par DNCB un filiālēs notikušajiem pasākumiem u.c.). Portālā</w:t>
      </w:r>
      <w:hyperlink r:id="rId39">
        <w:r w:rsidR="002C1031" w:rsidRPr="00F107D1">
          <w:rPr>
            <w:rFonts w:ascii="Times New Roman" w:eastAsia="Times New Roman" w:hAnsi="Times New Roman"/>
            <w:sz w:val="24"/>
            <w:szCs w:val="24"/>
          </w:rPr>
          <w:t xml:space="preserve"> </w:t>
        </w:r>
      </w:hyperlink>
      <w:hyperlink r:id="rId40">
        <w:r w:rsidR="002C1031" w:rsidRPr="00F107D1">
          <w:rPr>
            <w:rFonts w:ascii="Times New Roman" w:eastAsia="Times New Roman" w:hAnsi="Times New Roman"/>
            <w:color w:val="1155CC"/>
            <w:sz w:val="24"/>
            <w:szCs w:val="24"/>
            <w:u w:val="single"/>
          </w:rPr>
          <w:t>www.facebook.com</w:t>
        </w:r>
      </w:hyperlink>
      <w:r w:rsidR="002C1031" w:rsidRPr="00F107D1">
        <w:rPr>
          <w:rFonts w:ascii="Times New Roman" w:eastAsia="Times New Roman" w:hAnsi="Times New Roman"/>
          <w:sz w:val="24"/>
          <w:szCs w:val="24"/>
        </w:rPr>
        <w:t xml:space="preserve"> 2018.gadā vispopulārākās ziņa –  reklāma Dobeles NCB pakalpojumam “Grāmatu ievākošana” (apskatīta 4764 reizes). Lai gan šis pakalpojums bija pieejams jau 2017.gadā, tomēr pēc aktīvām reklāmām, lielāku šī pakalpojuma izmantošanu izjutām 2018.gada rudenī, sākoties jaunajam mācību gadam. Aptaujājot apmeklētājus, secinājām, ka viņi par šādu iespēju ir uzzinājuši tieši no ievietotās informācijas sociālajos tīklos. Citas populārākās ziņas: albums “Tikšanās ar pūču kolekcionāri Ainu Leitāni” (apskatīta 3666 reizes), rakstīšanas terapijas nodarbības afiša “Mosties un radi” (apskatīta 3488 reizes), albums “Tikšanās ar vīnogu audzētāju Vilni </w:t>
      </w:r>
      <w:proofErr w:type="spellStart"/>
      <w:r w:rsidR="002C1031" w:rsidRPr="00F107D1">
        <w:rPr>
          <w:rFonts w:ascii="Times New Roman" w:eastAsia="Times New Roman" w:hAnsi="Times New Roman"/>
          <w:sz w:val="24"/>
          <w:szCs w:val="24"/>
        </w:rPr>
        <w:t>Bēvaldu</w:t>
      </w:r>
      <w:proofErr w:type="spellEnd"/>
      <w:r w:rsidR="002C1031" w:rsidRPr="00F107D1">
        <w:rPr>
          <w:rFonts w:ascii="Times New Roman" w:eastAsia="Times New Roman" w:hAnsi="Times New Roman"/>
          <w:sz w:val="24"/>
          <w:szCs w:val="24"/>
        </w:rPr>
        <w:t>” (apskatīts 3428 reizes). Savukārt portālā draugiem.lv vispopulārākās ziņas 2018.gadā bija galerija “Dobele Brīvības aplis” (apskatīta 1475 reizes), “Dobeles novada svētki” (apskatīta 1414 reizes), galerija “Studijas Aija izstādes atklāšana” (apskatīta 1172 reizes). Abus portālus salīdzinot, secinām, aizvien mazāk cilvēki izmanto portālu</w:t>
      </w:r>
      <w:hyperlink r:id="rId41">
        <w:r w:rsidR="002C1031" w:rsidRPr="00F107D1">
          <w:rPr>
            <w:rFonts w:ascii="Times New Roman" w:eastAsia="Times New Roman" w:hAnsi="Times New Roman"/>
            <w:sz w:val="24"/>
            <w:szCs w:val="24"/>
          </w:rPr>
          <w:t xml:space="preserve"> </w:t>
        </w:r>
      </w:hyperlink>
      <w:hyperlink r:id="rId42">
        <w:r w:rsidR="002C1031" w:rsidRPr="00F107D1">
          <w:rPr>
            <w:rFonts w:ascii="Times New Roman" w:eastAsia="Times New Roman" w:hAnsi="Times New Roman"/>
            <w:color w:val="1155CC"/>
            <w:sz w:val="24"/>
            <w:szCs w:val="24"/>
            <w:u w:val="single"/>
          </w:rPr>
          <w:t>www.draugiem.lv</w:t>
        </w:r>
      </w:hyperlink>
      <w:r w:rsidR="002C1031" w:rsidRPr="00F107D1">
        <w:rPr>
          <w:rFonts w:ascii="Times New Roman" w:eastAsia="Times New Roman" w:hAnsi="Times New Roman"/>
          <w:sz w:val="24"/>
          <w:szCs w:val="24"/>
        </w:rPr>
        <w:t xml:space="preserve"> un aizvien vairāk izmanto</w:t>
      </w:r>
      <w:hyperlink r:id="rId43">
        <w:r w:rsidR="002C1031" w:rsidRPr="00F107D1">
          <w:rPr>
            <w:rFonts w:ascii="Times New Roman" w:eastAsia="Times New Roman" w:hAnsi="Times New Roman"/>
            <w:sz w:val="24"/>
            <w:szCs w:val="24"/>
          </w:rPr>
          <w:t xml:space="preserve"> </w:t>
        </w:r>
      </w:hyperlink>
      <w:hyperlink r:id="rId44">
        <w:r w:rsidR="002C1031" w:rsidRPr="00F107D1">
          <w:rPr>
            <w:rFonts w:ascii="Times New Roman" w:eastAsia="Times New Roman" w:hAnsi="Times New Roman"/>
            <w:color w:val="1155CC"/>
            <w:sz w:val="24"/>
            <w:szCs w:val="24"/>
            <w:u w:val="single"/>
          </w:rPr>
          <w:t>www.facebook.com</w:t>
        </w:r>
      </w:hyperlink>
      <w:r w:rsidR="002C1031" w:rsidRPr="00F107D1">
        <w:rPr>
          <w:rFonts w:ascii="Times New Roman" w:eastAsia="Times New Roman" w:hAnsi="Times New Roman"/>
          <w:sz w:val="24"/>
          <w:szCs w:val="24"/>
        </w:rPr>
        <w:t xml:space="preserve"> . Pēc visiem šiem skaitļiem varam secināt, ka interneta lietotāji seko līdz jaunumiem un aktivitātēm Dobeles NCB lapās sociālajos tīklos (</w:t>
      </w:r>
      <w:hyperlink r:id="rId45">
        <w:r w:rsidR="002C1031" w:rsidRPr="00F107D1">
          <w:rPr>
            <w:rFonts w:ascii="Times New Roman" w:eastAsia="Times New Roman" w:hAnsi="Times New Roman"/>
            <w:color w:val="1155CC"/>
            <w:sz w:val="24"/>
            <w:szCs w:val="24"/>
            <w:u w:val="single"/>
          </w:rPr>
          <w:t>www.draugiem.lv</w:t>
        </w:r>
      </w:hyperlink>
      <w:r w:rsidR="002C1031" w:rsidRPr="00F107D1">
        <w:rPr>
          <w:rFonts w:ascii="Times New Roman" w:eastAsia="Times New Roman" w:hAnsi="Times New Roman"/>
          <w:sz w:val="24"/>
          <w:szCs w:val="24"/>
        </w:rPr>
        <w:t xml:space="preserve"> – 194 sekotāji,</w:t>
      </w:r>
      <w:hyperlink r:id="rId46">
        <w:r w:rsidR="002C1031" w:rsidRPr="00F107D1">
          <w:rPr>
            <w:rFonts w:ascii="Times New Roman" w:eastAsia="Times New Roman" w:hAnsi="Times New Roman"/>
            <w:sz w:val="24"/>
            <w:szCs w:val="24"/>
          </w:rPr>
          <w:t xml:space="preserve"> </w:t>
        </w:r>
      </w:hyperlink>
      <w:hyperlink r:id="rId47">
        <w:r w:rsidR="002C1031" w:rsidRPr="00F107D1">
          <w:rPr>
            <w:rFonts w:ascii="Times New Roman" w:eastAsia="Times New Roman" w:hAnsi="Times New Roman"/>
            <w:color w:val="1155CC"/>
            <w:sz w:val="24"/>
            <w:szCs w:val="24"/>
            <w:u w:val="single"/>
          </w:rPr>
          <w:t>www.facebook.com</w:t>
        </w:r>
      </w:hyperlink>
      <w:r w:rsidR="002C1031" w:rsidRPr="00F107D1">
        <w:rPr>
          <w:rFonts w:ascii="Times New Roman" w:eastAsia="Times New Roman" w:hAnsi="Times New Roman"/>
          <w:sz w:val="24"/>
          <w:szCs w:val="24"/>
        </w:rPr>
        <w:t xml:space="preserve"> – 636 sekotāji). Līdz ar to visa jaunākā informācija sasniedz mērķauditoriju tiklīdz informācija tiek publicēta internetā.</w:t>
      </w:r>
    </w:p>
    <w:p w14:paraId="6730F0B5" w14:textId="77777777" w:rsidR="002C1031" w:rsidRPr="00F107D1" w:rsidRDefault="002C1031" w:rsidP="002C1031">
      <w:pPr>
        <w:spacing w:after="0" w:line="240" w:lineRule="auto"/>
        <w:ind w:left="720" w:firstLine="697"/>
        <w:jc w:val="both"/>
        <w:rPr>
          <w:rFonts w:ascii="Times New Roman" w:eastAsia="Times New Roman" w:hAnsi="Times New Roman"/>
          <w:sz w:val="24"/>
          <w:szCs w:val="24"/>
        </w:rPr>
      </w:pPr>
      <w:r w:rsidRPr="00F107D1">
        <w:rPr>
          <w:rFonts w:ascii="Times New Roman" w:eastAsia="Times New Roman" w:hAnsi="Times New Roman"/>
          <w:noProof/>
          <w:sz w:val="24"/>
          <w:szCs w:val="24"/>
        </w:rPr>
        <w:drawing>
          <wp:inline distT="114300" distB="114300" distL="114300" distR="114300" wp14:anchorId="430D73E7" wp14:editId="7624329E">
            <wp:extent cx="4687252" cy="2631568"/>
            <wp:effectExtent l="0" t="0" r="0" b="0"/>
            <wp:docPr id="3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4687252" cy="2631568"/>
                    </a:xfrm>
                    <a:prstGeom prst="rect">
                      <a:avLst/>
                    </a:prstGeom>
                    <a:ln/>
                  </pic:spPr>
                </pic:pic>
              </a:graphicData>
            </a:graphic>
          </wp:inline>
        </w:drawing>
      </w:r>
    </w:p>
    <w:p w14:paraId="5B8F43BE"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2226C7C3" w14:textId="12A33EC6" w:rsidR="002C1031" w:rsidRPr="00F107D1" w:rsidRDefault="00F20896" w:rsidP="00A42DBE">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Mājas lapā</w:t>
      </w:r>
      <w:hyperlink r:id="rId49">
        <w:r w:rsidR="002C1031" w:rsidRPr="00F107D1">
          <w:rPr>
            <w:rFonts w:ascii="Times New Roman" w:eastAsia="Times New Roman" w:hAnsi="Times New Roman"/>
            <w:sz w:val="24"/>
            <w:szCs w:val="24"/>
          </w:rPr>
          <w:t xml:space="preserve"> </w:t>
        </w:r>
      </w:hyperlink>
      <w:hyperlink r:id="rId50">
        <w:r w:rsidR="002C1031" w:rsidRPr="00F107D1">
          <w:rPr>
            <w:rFonts w:ascii="Times New Roman" w:eastAsia="Times New Roman" w:hAnsi="Times New Roman"/>
            <w:color w:val="1155CC"/>
            <w:sz w:val="24"/>
            <w:szCs w:val="24"/>
            <w:u w:val="single"/>
          </w:rPr>
          <w:t>www.dobelesbiblioteka.lv</w:t>
        </w:r>
      </w:hyperlink>
      <w:r w:rsidR="002C1031" w:rsidRPr="00F107D1">
        <w:rPr>
          <w:rFonts w:ascii="Times New Roman" w:eastAsia="Times New Roman" w:hAnsi="Times New Roman"/>
          <w:sz w:val="24"/>
          <w:szCs w:val="24"/>
        </w:rPr>
        <w:t xml:space="preserve"> tiek ievietoti informatīva rakstura materiāli,  jaunumi, pasākumu atspoguļojums, apraksti un foto galerijas. Regulāri tiek likta informācija par jaunākajām grāmatām, žurnāliem, abonētajām datubāzēm. Nemitīgi tiek strādāts pie tā, lai mājas lapa izskatītos pievilcīgāka un informācija būtu vizuāli un saturiski uztveramāka.</w:t>
      </w:r>
    </w:p>
    <w:p w14:paraId="44CA415B" w14:textId="77777777" w:rsidR="002C1031" w:rsidRPr="00F107D1" w:rsidRDefault="002C1031" w:rsidP="002C1031">
      <w:pPr>
        <w:spacing w:after="0" w:line="240" w:lineRule="auto"/>
        <w:ind w:left="720" w:firstLine="272"/>
        <w:jc w:val="both"/>
        <w:rPr>
          <w:rFonts w:ascii="Times New Roman" w:eastAsia="Times New Roman" w:hAnsi="Times New Roman"/>
          <w:sz w:val="24"/>
          <w:szCs w:val="24"/>
        </w:rPr>
      </w:pPr>
    </w:p>
    <w:p w14:paraId="1E3A1EC5" w14:textId="77777777" w:rsidR="002C1031" w:rsidRPr="00F107D1" w:rsidRDefault="002C1031" w:rsidP="002C1031">
      <w:pPr>
        <w:spacing w:after="0" w:line="240" w:lineRule="auto"/>
        <w:ind w:left="720" w:firstLine="839"/>
        <w:jc w:val="both"/>
        <w:rPr>
          <w:rFonts w:ascii="Times New Roman" w:eastAsia="Times New Roman" w:hAnsi="Times New Roman"/>
          <w:sz w:val="24"/>
          <w:szCs w:val="24"/>
        </w:rPr>
      </w:pPr>
      <w:r w:rsidRPr="00F107D1">
        <w:rPr>
          <w:rFonts w:ascii="Times New Roman" w:eastAsia="Times New Roman" w:hAnsi="Times New Roman"/>
          <w:noProof/>
          <w:sz w:val="24"/>
          <w:szCs w:val="24"/>
        </w:rPr>
        <w:lastRenderedPageBreak/>
        <w:drawing>
          <wp:inline distT="114300" distB="114300" distL="114300" distR="114300" wp14:anchorId="65B6BF19" wp14:editId="2ECE0AE8">
            <wp:extent cx="3780473" cy="2124856"/>
            <wp:effectExtent l="0" t="0" r="0" b="0"/>
            <wp:docPr id="36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3780473" cy="2124856"/>
                    </a:xfrm>
                    <a:prstGeom prst="rect">
                      <a:avLst/>
                    </a:prstGeom>
                    <a:ln/>
                  </pic:spPr>
                </pic:pic>
              </a:graphicData>
            </a:graphic>
          </wp:inline>
        </w:drawing>
      </w:r>
    </w:p>
    <w:p w14:paraId="36BB35D2" w14:textId="77777777" w:rsidR="002C1031" w:rsidRPr="00F107D1" w:rsidRDefault="002C1031" w:rsidP="002C1031">
      <w:pPr>
        <w:spacing w:after="0" w:line="240" w:lineRule="auto"/>
        <w:ind w:left="720" w:firstLine="272"/>
        <w:jc w:val="both"/>
        <w:rPr>
          <w:rFonts w:ascii="Times New Roman" w:eastAsia="Times New Roman" w:hAnsi="Times New Roman"/>
          <w:sz w:val="24"/>
          <w:szCs w:val="24"/>
        </w:rPr>
      </w:pPr>
    </w:p>
    <w:p w14:paraId="470C935A" w14:textId="77777777" w:rsidR="002C1031" w:rsidRPr="00F107D1" w:rsidRDefault="002C1031" w:rsidP="002C1031">
      <w:pPr>
        <w:spacing w:after="0" w:line="240" w:lineRule="auto"/>
        <w:ind w:left="720"/>
        <w:jc w:val="both"/>
        <w:rPr>
          <w:rFonts w:ascii="Times New Roman" w:eastAsia="Times New Roman" w:hAnsi="Times New Roman"/>
          <w:sz w:val="24"/>
          <w:szCs w:val="24"/>
        </w:rPr>
      </w:pPr>
    </w:p>
    <w:p w14:paraId="487DCA46" w14:textId="713158B5" w:rsidR="002C1031" w:rsidRPr="00F107D1" w:rsidRDefault="00F20896" w:rsidP="00A42DBE">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Mājaslapas un portālu  apmeklētāji ir dažāda vecuma,  esam novērojuši, ka  Dobeles NCB sekotājiem visvairāk patīk (par to liecina ieteikumu skaits) dažādu pasākumu atspoguļojums, sevišķi ja viņi paši tur piedalījušies vai arī bibliotēkā ir viesojies kāds Latvijā populārs cilvēks, piemēram, </w:t>
      </w:r>
      <w:proofErr w:type="spellStart"/>
      <w:r w:rsidR="002C1031" w:rsidRPr="00F107D1">
        <w:rPr>
          <w:rFonts w:ascii="Times New Roman" w:eastAsia="Times New Roman" w:hAnsi="Times New Roman"/>
          <w:sz w:val="24"/>
          <w:szCs w:val="24"/>
        </w:rPr>
        <w:t>Hosams</w:t>
      </w:r>
      <w:proofErr w:type="spellEnd"/>
      <w:r w:rsidR="002C1031" w:rsidRPr="00F107D1">
        <w:rPr>
          <w:rFonts w:ascii="Times New Roman" w:eastAsia="Times New Roman" w:hAnsi="Times New Roman"/>
          <w:sz w:val="24"/>
          <w:szCs w:val="24"/>
        </w:rPr>
        <w:t xml:space="preserve"> Abu </w:t>
      </w:r>
      <w:proofErr w:type="spellStart"/>
      <w:r w:rsidR="002C1031" w:rsidRPr="00F107D1">
        <w:rPr>
          <w:rFonts w:ascii="Times New Roman" w:eastAsia="Times New Roman" w:hAnsi="Times New Roman"/>
          <w:sz w:val="24"/>
          <w:szCs w:val="24"/>
        </w:rPr>
        <w:t>Meri</w:t>
      </w:r>
      <w:proofErr w:type="spellEnd"/>
      <w:r w:rsidR="002C1031" w:rsidRPr="00F107D1">
        <w:rPr>
          <w:rFonts w:ascii="Times New Roman" w:eastAsia="Times New Roman" w:hAnsi="Times New Roman"/>
          <w:sz w:val="24"/>
          <w:szCs w:val="24"/>
        </w:rPr>
        <w:t xml:space="preserve">, </w:t>
      </w:r>
      <w:proofErr w:type="spellStart"/>
      <w:r w:rsidR="002C1031" w:rsidRPr="00F107D1">
        <w:rPr>
          <w:rFonts w:ascii="Times New Roman" w:eastAsia="Times New Roman" w:hAnsi="Times New Roman"/>
          <w:sz w:val="24"/>
          <w:szCs w:val="24"/>
        </w:rPr>
        <w:t>Sandijs</w:t>
      </w:r>
      <w:proofErr w:type="spellEnd"/>
      <w:r w:rsidR="002C1031" w:rsidRPr="00F107D1">
        <w:rPr>
          <w:rFonts w:ascii="Times New Roman" w:eastAsia="Times New Roman" w:hAnsi="Times New Roman"/>
          <w:sz w:val="24"/>
          <w:szCs w:val="24"/>
        </w:rPr>
        <w:t xml:space="preserve"> Semjonovs un citi.</w:t>
      </w:r>
    </w:p>
    <w:p w14:paraId="1CC5AC75" w14:textId="2AB5BC5B" w:rsidR="002C1031" w:rsidRPr="00F107D1" w:rsidRDefault="00F20896" w:rsidP="002C103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 xml:space="preserve">Dobeles NCB ir izveidojusies laba sadarbība ar laikrakstu “Zemgale”. Žurnālisti apmeklē bibliotēkas pasākumus, uzņem fotogrāfijas, sagatavo reportāžu un atspoguļo informāciju laikrakstā, ne tikai par pasākumiem un izstādēm, bet arī par bibliotēkas jauninājumiem un piedāvātajiem pakalpojumiem. No 2018.gada Dobeles Tūrisma informācijas centrs apkopo informāciju par Dobeles novadā rīkotajiem pasākumiem arī Dobeles NCB un </w:t>
      </w:r>
      <w:proofErr w:type="spellStart"/>
      <w:r w:rsidR="002C1031" w:rsidRPr="00F107D1">
        <w:rPr>
          <w:rFonts w:ascii="Times New Roman" w:eastAsia="Times New Roman" w:hAnsi="Times New Roman"/>
          <w:sz w:val="24"/>
          <w:szCs w:val="24"/>
        </w:rPr>
        <w:t>fifliālbibliotēkās</w:t>
      </w:r>
      <w:proofErr w:type="spellEnd"/>
      <w:r w:rsidR="002C1031" w:rsidRPr="00F107D1">
        <w:rPr>
          <w:rFonts w:ascii="Times New Roman" w:eastAsia="Times New Roman" w:hAnsi="Times New Roman"/>
          <w:sz w:val="24"/>
          <w:szCs w:val="24"/>
        </w:rPr>
        <w:t xml:space="preserve"> un izdod ikmēneša bukletu, kurš  bez maksas pieejams  valsts iestādēs Dobelē un pagastos arī bibliotēkās. Informācija par Dobeles NCB </w:t>
      </w:r>
      <w:proofErr w:type="spellStart"/>
      <w:r w:rsidR="002C1031" w:rsidRPr="00F107D1">
        <w:rPr>
          <w:rFonts w:ascii="Times New Roman" w:eastAsia="Times New Roman" w:hAnsi="Times New Roman"/>
          <w:sz w:val="24"/>
          <w:szCs w:val="24"/>
        </w:rPr>
        <w:t>filiālbibliotēku</w:t>
      </w:r>
      <w:proofErr w:type="spellEnd"/>
      <w:r w:rsidR="002C1031" w:rsidRPr="00F107D1">
        <w:rPr>
          <w:rFonts w:ascii="Times New Roman" w:eastAsia="Times New Roman" w:hAnsi="Times New Roman"/>
          <w:sz w:val="24"/>
          <w:szCs w:val="24"/>
        </w:rPr>
        <w:t xml:space="preserve"> rīkotajiem pasākumiem un izstādēm tiek ievietota arī Dobeles novada mājas lapā</w:t>
      </w:r>
      <w:hyperlink r:id="rId52">
        <w:r w:rsidR="002C1031" w:rsidRPr="00F107D1">
          <w:rPr>
            <w:rFonts w:ascii="Times New Roman" w:eastAsia="Times New Roman" w:hAnsi="Times New Roman"/>
            <w:sz w:val="24"/>
            <w:szCs w:val="24"/>
          </w:rPr>
          <w:t xml:space="preserve"> </w:t>
        </w:r>
      </w:hyperlink>
      <w:hyperlink r:id="rId53">
        <w:r w:rsidR="002C1031" w:rsidRPr="00F107D1">
          <w:rPr>
            <w:rFonts w:ascii="Times New Roman" w:eastAsia="Times New Roman" w:hAnsi="Times New Roman"/>
            <w:color w:val="1155CC"/>
            <w:sz w:val="24"/>
            <w:szCs w:val="24"/>
            <w:u w:val="single"/>
          </w:rPr>
          <w:t>www.dobele.lv</w:t>
        </w:r>
      </w:hyperlink>
      <w:r w:rsidR="002C1031" w:rsidRPr="00F107D1">
        <w:rPr>
          <w:rFonts w:ascii="Times New Roman" w:eastAsia="Times New Roman" w:hAnsi="Times New Roman"/>
          <w:sz w:val="24"/>
          <w:szCs w:val="24"/>
        </w:rPr>
        <w:t>. Pašvaldība katru mēnesi izdod informatīvu izdevumu “Dobeles novada ziņas”. 2018. gadā tiek turpināta arī ikmēneša prakse mēneša beigās iesniegt pasākumu plānu nākamajam mēnesim laikrakstam “Dobeles novada ziņas” un Dobeles novada pašvaldības sabiedrisko attiecību nodaļai.</w:t>
      </w:r>
    </w:p>
    <w:p w14:paraId="6675D3DA" w14:textId="6707AB48" w:rsidR="002C1031" w:rsidRPr="00F107D1" w:rsidRDefault="002C1031" w:rsidP="002C1031">
      <w:pPr>
        <w:spacing w:after="0" w:line="240" w:lineRule="auto"/>
        <w:ind w:hanging="720"/>
        <w:jc w:val="both"/>
        <w:rPr>
          <w:rFonts w:ascii="Times New Roman" w:eastAsia="Times New Roman" w:hAnsi="Times New Roman"/>
          <w:sz w:val="24"/>
          <w:szCs w:val="24"/>
        </w:rPr>
      </w:pPr>
      <w:r w:rsidRPr="00F107D1">
        <w:rPr>
          <w:rFonts w:ascii="Times New Roman" w:eastAsia="Times New Roman" w:hAnsi="Times New Roman"/>
          <w:color w:val="C00000"/>
          <w:sz w:val="24"/>
          <w:szCs w:val="24"/>
        </w:rPr>
        <w:t xml:space="preserve">   </w:t>
      </w:r>
      <w:r w:rsidRPr="00F107D1">
        <w:rPr>
          <w:rFonts w:ascii="Times New Roman" w:eastAsia="Times New Roman" w:hAnsi="Times New Roman"/>
          <w:color w:val="C00000"/>
          <w:sz w:val="24"/>
          <w:szCs w:val="24"/>
        </w:rPr>
        <w:tab/>
      </w:r>
      <w:r w:rsidR="00F20896">
        <w:rPr>
          <w:rFonts w:ascii="Times New Roman" w:eastAsia="Times New Roman" w:hAnsi="Times New Roman"/>
          <w:color w:val="C00000"/>
          <w:sz w:val="24"/>
          <w:szCs w:val="24"/>
        </w:rPr>
        <w:t xml:space="preserve">   </w:t>
      </w:r>
      <w:r w:rsidRPr="00F107D1">
        <w:rPr>
          <w:rFonts w:ascii="Times New Roman" w:eastAsia="Times New Roman" w:hAnsi="Times New Roman"/>
          <w:sz w:val="24"/>
          <w:szCs w:val="24"/>
        </w:rPr>
        <w:t>Tā kā iepriekšējos gados statistikas par portālu</w:t>
      </w:r>
      <w:hyperlink r:id="rId54">
        <w:r w:rsidRPr="00F107D1">
          <w:rPr>
            <w:rFonts w:ascii="Times New Roman" w:eastAsia="Times New Roman" w:hAnsi="Times New Roman"/>
            <w:sz w:val="24"/>
            <w:szCs w:val="24"/>
          </w:rPr>
          <w:t xml:space="preserve"> </w:t>
        </w:r>
      </w:hyperlink>
      <w:hyperlink r:id="rId55">
        <w:r w:rsidRPr="00F107D1">
          <w:rPr>
            <w:rFonts w:ascii="Times New Roman" w:eastAsia="Times New Roman" w:hAnsi="Times New Roman"/>
            <w:color w:val="1155CC"/>
            <w:sz w:val="24"/>
            <w:szCs w:val="24"/>
            <w:u w:val="single"/>
          </w:rPr>
          <w:t>www.biblioteka.lv</w:t>
        </w:r>
      </w:hyperlink>
      <w:r w:rsidRPr="00F107D1">
        <w:rPr>
          <w:rFonts w:ascii="Times New Roman" w:eastAsia="Times New Roman" w:hAnsi="Times New Roman"/>
          <w:sz w:val="24"/>
          <w:szCs w:val="24"/>
        </w:rPr>
        <w:t xml:space="preserve"> nebija iepriecinoši (2017. gadā apmeklēts tikai</w:t>
      </w:r>
      <w:r w:rsidRPr="00F107D1">
        <w:rPr>
          <w:rFonts w:ascii="Times New Roman" w:eastAsia="Arial" w:hAnsi="Times New Roman"/>
          <w:sz w:val="24"/>
          <w:szCs w:val="24"/>
          <w:highlight w:val="white"/>
        </w:rPr>
        <w:t xml:space="preserve"> 946 </w:t>
      </w:r>
      <w:r w:rsidRPr="00F107D1">
        <w:rPr>
          <w:rFonts w:ascii="Times New Roman" w:eastAsia="Times New Roman" w:hAnsi="Times New Roman"/>
          <w:sz w:val="24"/>
          <w:szCs w:val="24"/>
        </w:rPr>
        <w:t>reizes), tad no 2018.gada šajā portālā informāciju vairs neievietojam.</w:t>
      </w:r>
    </w:p>
    <w:p w14:paraId="514D39BF" w14:textId="77777777" w:rsidR="002C1031" w:rsidRPr="00F107D1" w:rsidRDefault="002C1031" w:rsidP="002C1031">
      <w:pPr>
        <w:spacing w:after="0" w:line="240" w:lineRule="auto"/>
        <w:ind w:hanging="72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w:t>
      </w:r>
      <w:r w:rsidRPr="00F107D1">
        <w:rPr>
          <w:rFonts w:ascii="Times New Roman" w:eastAsia="Times New Roman" w:hAnsi="Times New Roman"/>
          <w:b/>
          <w:sz w:val="24"/>
          <w:szCs w:val="24"/>
        </w:rPr>
        <w:t xml:space="preserve">Aizstrautnieku bibliotēkā </w:t>
      </w:r>
      <w:r w:rsidRPr="00F107D1">
        <w:rPr>
          <w:rFonts w:ascii="Times New Roman" w:eastAsia="Times New Roman" w:hAnsi="Times New Roman"/>
          <w:sz w:val="24"/>
          <w:szCs w:val="24"/>
        </w:rPr>
        <w:t>par bibliotēkas savdabīgu vizītkarti ir kļuvuši Stāstu bibliotēkas pasākumi. 2018. gadā tādi bija seši,  “Amatu stāsti” tikšanās ar Kuldīgas lietišķās mākslas studijas “</w:t>
      </w:r>
      <w:proofErr w:type="spellStart"/>
      <w:r w:rsidRPr="00F107D1">
        <w:rPr>
          <w:rFonts w:ascii="Times New Roman" w:eastAsia="Times New Roman" w:hAnsi="Times New Roman"/>
          <w:sz w:val="24"/>
          <w:szCs w:val="24"/>
        </w:rPr>
        <w:t>Ķocis</w:t>
      </w:r>
      <w:proofErr w:type="spellEnd"/>
      <w:r w:rsidRPr="00F107D1">
        <w:rPr>
          <w:rFonts w:ascii="Times New Roman" w:eastAsia="Times New Roman" w:hAnsi="Times New Roman"/>
          <w:sz w:val="24"/>
          <w:szCs w:val="24"/>
        </w:rPr>
        <w:t xml:space="preserve"> ” skalu grozu pinēju Anitu muižnieci, “Dobeles pagasta stāsti”, “Blēņas un pasakas” (bērniem),  “Oliņ, </w:t>
      </w:r>
      <w:proofErr w:type="spellStart"/>
      <w:r w:rsidRPr="00F107D1">
        <w:rPr>
          <w:rFonts w:ascii="Times New Roman" w:eastAsia="Times New Roman" w:hAnsi="Times New Roman"/>
          <w:sz w:val="24"/>
          <w:szCs w:val="24"/>
        </w:rPr>
        <w:t>Boliņ</w:t>
      </w:r>
      <w:proofErr w:type="spellEnd"/>
      <w:r w:rsidRPr="00F107D1">
        <w:rPr>
          <w:rFonts w:ascii="Times New Roman" w:eastAsia="Times New Roman" w:hAnsi="Times New Roman"/>
          <w:sz w:val="24"/>
          <w:szCs w:val="24"/>
        </w:rPr>
        <w:t>” (bērniem), “</w:t>
      </w:r>
      <w:proofErr w:type="spellStart"/>
      <w:r w:rsidRPr="00F107D1">
        <w:rPr>
          <w:rFonts w:ascii="Times New Roman" w:eastAsia="Times New Roman" w:hAnsi="Times New Roman"/>
          <w:sz w:val="24"/>
          <w:szCs w:val="24"/>
        </w:rPr>
        <w:t>Bērzbeķes</w:t>
      </w:r>
      <w:proofErr w:type="spellEnd"/>
      <w:r w:rsidRPr="00F107D1">
        <w:rPr>
          <w:rFonts w:ascii="Times New Roman" w:eastAsia="Times New Roman" w:hAnsi="Times New Roman"/>
          <w:sz w:val="24"/>
          <w:szCs w:val="24"/>
        </w:rPr>
        <w:t xml:space="preserve"> muižas un Dobeles Zilā kalna stāsti”, “Dzimto māju un vietu stāsti” šis noteikti, pēc daudzu klātesošo atsauksmēm bija gada vissirsnīgākais bibliotēkas rīkotais pasākums, raisīja daudz atmiņu stāstu, kopīgu sadziedāšanos. </w:t>
      </w:r>
      <w:r w:rsidRPr="00F107D1">
        <w:rPr>
          <w:rFonts w:ascii="Times New Roman" w:eastAsia="Times New Roman" w:hAnsi="Times New Roman"/>
          <w:b/>
          <w:sz w:val="24"/>
          <w:szCs w:val="24"/>
        </w:rPr>
        <w:t>Bikstu</w:t>
      </w:r>
      <w:r w:rsidRPr="00F107D1">
        <w:rPr>
          <w:rFonts w:ascii="Times New Roman" w:eastAsia="Times New Roman" w:hAnsi="Times New Roman"/>
          <w:sz w:val="24"/>
          <w:szCs w:val="24"/>
        </w:rPr>
        <w:t xml:space="preserve"> bibliotēkas krājuma popularizēšanai tiek izmantotas izstādes, tradicionālās literatūras izstādes saistībā ar rakstnieku un citu ievērojamu, radošu personību jubilejām, par bibliotēkas jaunieguvumiem, ko iesaka lasītājs un nepelnīti aizmirtajām grāmatām. Kā arī  aktuāliem notikumiem Bikstu pagastā vai Latvijā.  Iedzīvotāju informēšana par bibliotēkas darbības funkcijām, pakalpojumiem pirmkārt tiek izvietota tieši bibliotēkā.  Bibliotēkas pasākumu afišas tiek izvietotas pagasta pārvaldes ziņojuma stendā,  Bikstu pagasta informācijas stendos, Dobeles novada laikrakstā ”Zemgale”, Dobeles novada Centrālās bibliotēkas mājaslapā, portālā biblioteka.lv, un sociālajos tīklos: draugiem.lv un arī facebook.com. Informācija par jaunumiem un aktualitātēm tiek atjaunota reizi mēnesī, tā tiek sagatavota un nosūtīta informācija par bibliotēkas nākošā mēneša pasākumiem. Informācija tiek ievietota novada mājas lapā un vietējā laikrakstā “Zemgale”. </w:t>
      </w:r>
    </w:p>
    <w:p w14:paraId="1AAD2F47" w14:textId="1A514030" w:rsidR="002C1031" w:rsidRPr="00F107D1" w:rsidRDefault="00F20896" w:rsidP="00A42DBE">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2C1031" w:rsidRPr="00F107D1">
        <w:rPr>
          <w:rFonts w:ascii="Times New Roman" w:eastAsia="Times New Roman" w:hAnsi="Times New Roman"/>
          <w:sz w:val="24"/>
          <w:szCs w:val="24"/>
        </w:rPr>
        <w:t>Lai sabiedrībā būtu priekšstats par daudzveidīgo bibliotekāra darbu, bibliotēkai jāspēj sevi publiskot, kā arī informēt par visa veida darbībām un problēmām. J</w:t>
      </w:r>
      <w:r w:rsidR="002C1031" w:rsidRPr="00F107D1">
        <w:rPr>
          <w:rFonts w:ascii="Times New Roman" w:eastAsia="Times New Roman" w:hAnsi="Times New Roman"/>
          <w:b/>
          <w:sz w:val="24"/>
          <w:szCs w:val="24"/>
        </w:rPr>
        <w:t xml:space="preserve">aunbērzes bibliotēka </w:t>
      </w:r>
      <w:r w:rsidR="002C1031" w:rsidRPr="00F107D1">
        <w:rPr>
          <w:rFonts w:ascii="Times New Roman" w:eastAsia="Times New Roman" w:hAnsi="Times New Roman"/>
          <w:sz w:val="24"/>
          <w:szCs w:val="24"/>
        </w:rPr>
        <w:t xml:space="preserve">par jaunumiem un pasākumiem bibliotēkā pagasta iedzīvotājus informē informācijas stendos </w:t>
      </w:r>
      <w:r w:rsidR="002C1031" w:rsidRPr="00F107D1">
        <w:rPr>
          <w:rFonts w:ascii="Times New Roman" w:eastAsia="Times New Roman" w:hAnsi="Times New Roman"/>
          <w:sz w:val="24"/>
          <w:szCs w:val="24"/>
        </w:rPr>
        <w:lastRenderedPageBreak/>
        <w:t xml:space="preserve">bibliotēkā, kultūras namā, skolā, bērnudārzā, jauniešu centrā, pagasta ziņojuma dēļos un Dobeles </w:t>
      </w:r>
      <w:r w:rsidR="00A42DBE">
        <w:rPr>
          <w:rFonts w:ascii="Times New Roman" w:eastAsia="Times New Roman" w:hAnsi="Times New Roman"/>
          <w:sz w:val="24"/>
          <w:szCs w:val="24"/>
        </w:rPr>
        <w:t xml:space="preserve">NCB </w:t>
      </w:r>
      <w:r w:rsidR="002C1031" w:rsidRPr="00F107D1">
        <w:rPr>
          <w:rFonts w:ascii="Times New Roman" w:eastAsia="Times New Roman" w:hAnsi="Times New Roman"/>
          <w:sz w:val="24"/>
          <w:szCs w:val="24"/>
        </w:rPr>
        <w:t xml:space="preserve"> mājas lapā, Latvijas bibliotēku portālā. </w:t>
      </w:r>
      <w:r w:rsidR="002C1031" w:rsidRPr="00F107D1">
        <w:rPr>
          <w:rFonts w:ascii="Times New Roman" w:eastAsia="Times New Roman" w:hAnsi="Times New Roman"/>
          <w:b/>
          <w:sz w:val="24"/>
          <w:szCs w:val="24"/>
        </w:rPr>
        <w:t>Krimūnu bibliotēkā</w:t>
      </w:r>
      <w:r w:rsidR="002C1031" w:rsidRPr="00F107D1">
        <w:rPr>
          <w:rFonts w:ascii="Times New Roman" w:eastAsia="Times New Roman" w:hAnsi="Times New Roman"/>
          <w:sz w:val="24"/>
          <w:szCs w:val="24"/>
        </w:rPr>
        <w:t xml:space="preserve"> tika organizētas 22 literatūras izstādes,  3 ra</w:t>
      </w:r>
      <w:r w:rsidR="00A42DBE">
        <w:rPr>
          <w:rFonts w:ascii="Times New Roman" w:eastAsia="Times New Roman" w:hAnsi="Times New Roman"/>
          <w:sz w:val="24"/>
          <w:szCs w:val="24"/>
        </w:rPr>
        <w:t>do</w:t>
      </w:r>
      <w:r w:rsidR="002C1031" w:rsidRPr="00F107D1">
        <w:rPr>
          <w:rFonts w:ascii="Times New Roman" w:eastAsia="Times New Roman" w:hAnsi="Times New Roman"/>
          <w:sz w:val="24"/>
          <w:szCs w:val="24"/>
        </w:rPr>
        <w:t>šo darbu  izstādes, 11 tematiskie pasākumi un 1 autobrauciens. Veiksmīgākie bibliotēku popularizējošie pasākumi:</w:t>
      </w:r>
    </w:p>
    <w:p w14:paraId="00FB76F0" w14:textId="74CB6F9D" w:rsidR="002C1031" w:rsidRPr="00F107D1" w:rsidRDefault="002C1031" w:rsidP="002C1031">
      <w:pPr>
        <w:numPr>
          <w:ilvl w:val="0"/>
          <w:numId w:val="33"/>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“Kūkošanas meistarklase”, “</w:t>
      </w:r>
      <w:proofErr w:type="spellStart"/>
      <w:r w:rsidRPr="00F107D1">
        <w:rPr>
          <w:rFonts w:ascii="Times New Roman" w:eastAsia="Times New Roman" w:hAnsi="Times New Roman"/>
          <w:sz w:val="24"/>
          <w:szCs w:val="24"/>
        </w:rPr>
        <w:t>Konditorijas</w:t>
      </w:r>
      <w:proofErr w:type="spellEnd"/>
      <w:r w:rsidRPr="00F107D1">
        <w:rPr>
          <w:rFonts w:ascii="Times New Roman" w:eastAsia="Times New Roman" w:hAnsi="Times New Roman"/>
          <w:sz w:val="24"/>
          <w:szCs w:val="24"/>
        </w:rPr>
        <w:t xml:space="preserve"> meistarklase: tortes”, “Meistarklasē - pikniks”</w:t>
      </w:r>
      <w:r w:rsidR="00A42DBE">
        <w:rPr>
          <w:rFonts w:ascii="Times New Roman" w:eastAsia="Times New Roman" w:hAnsi="Times New Roman"/>
          <w:sz w:val="24"/>
          <w:szCs w:val="24"/>
        </w:rPr>
        <w:t>;</w:t>
      </w:r>
    </w:p>
    <w:p w14:paraId="4A0E74E2" w14:textId="15691212"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“Poētiskā kafejnīca” ar rakstnieci Daci Judinu un Mūziķi Arturu Nīmani</w:t>
      </w:r>
      <w:r w:rsidR="00A42DBE">
        <w:rPr>
          <w:rFonts w:ascii="Times New Roman" w:eastAsia="Times New Roman" w:hAnsi="Times New Roman"/>
          <w:sz w:val="24"/>
          <w:szCs w:val="24"/>
        </w:rPr>
        <w:t>;</w:t>
      </w:r>
    </w:p>
    <w:p w14:paraId="27A6D593" w14:textId="09A96E96"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Radošā darbnīca “Rotu darbnīca”, “Porcelāna rozītes”, </w:t>
      </w:r>
      <w:proofErr w:type="spellStart"/>
      <w:r w:rsidRPr="00F107D1">
        <w:rPr>
          <w:rFonts w:ascii="Times New Roman" w:eastAsia="Times New Roman" w:hAnsi="Times New Roman"/>
          <w:sz w:val="24"/>
          <w:szCs w:val="24"/>
        </w:rPr>
        <w:t>dekupāžas</w:t>
      </w:r>
      <w:proofErr w:type="spellEnd"/>
      <w:r w:rsidRPr="00F107D1">
        <w:rPr>
          <w:rFonts w:ascii="Times New Roman" w:eastAsia="Times New Roman" w:hAnsi="Times New Roman"/>
          <w:sz w:val="24"/>
          <w:szCs w:val="24"/>
        </w:rPr>
        <w:t xml:space="preserve"> nodarbības</w:t>
      </w:r>
      <w:r w:rsidR="00A42DBE">
        <w:rPr>
          <w:rFonts w:ascii="Times New Roman" w:eastAsia="Times New Roman" w:hAnsi="Times New Roman"/>
          <w:sz w:val="24"/>
          <w:szCs w:val="24"/>
        </w:rPr>
        <w:t>;</w:t>
      </w:r>
    </w:p>
    <w:p w14:paraId="465C34AE" w14:textId="4404137C"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Novadpētniecības fotoizstāde “Laika tilts Krimūnu pagastā”</w:t>
      </w:r>
      <w:r w:rsidR="00A42DBE">
        <w:rPr>
          <w:rFonts w:ascii="Times New Roman" w:eastAsia="Times New Roman" w:hAnsi="Times New Roman"/>
          <w:sz w:val="24"/>
          <w:szCs w:val="24"/>
        </w:rPr>
        <w:t>;</w:t>
      </w:r>
    </w:p>
    <w:p w14:paraId="5A5DCD9A" w14:textId="6B6C4F37"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Erudīcijas konkurss “Gudrā Pūce”</w:t>
      </w:r>
      <w:r w:rsidR="00A42DBE">
        <w:rPr>
          <w:rFonts w:ascii="Times New Roman" w:eastAsia="Times New Roman" w:hAnsi="Times New Roman"/>
          <w:sz w:val="24"/>
          <w:szCs w:val="24"/>
        </w:rPr>
        <w:t>;</w:t>
      </w:r>
    </w:p>
    <w:p w14:paraId="5BA57758" w14:textId="00904C14"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Krimūnu pagasta Radošo darbu izstāde “Skaistums pašu rokām” “Daigas </w:t>
      </w:r>
      <w:proofErr w:type="spellStart"/>
      <w:r w:rsidRPr="00F107D1">
        <w:rPr>
          <w:rFonts w:ascii="Times New Roman" w:eastAsia="Times New Roman" w:hAnsi="Times New Roman"/>
          <w:sz w:val="24"/>
          <w:szCs w:val="24"/>
        </w:rPr>
        <w:t>Vīmeres</w:t>
      </w:r>
      <w:proofErr w:type="spellEnd"/>
      <w:r w:rsidRPr="00F107D1">
        <w:rPr>
          <w:rFonts w:ascii="Times New Roman" w:eastAsia="Times New Roman" w:hAnsi="Times New Roman"/>
          <w:sz w:val="24"/>
          <w:szCs w:val="24"/>
        </w:rPr>
        <w:t xml:space="preserve"> dekoratīvās pudeles”</w:t>
      </w:r>
      <w:r w:rsidR="00A42DBE">
        <w:rPr>
          <w:rFonts w:ascii="Times New Roman" w:eastAsia="Times New Roman" w:hAnsi="Times New Roman"/>
          <w:sz w:val="24"/>
          <w:szCs w:val="24"/>
        </w:rPr>
        <w:t>;</w:t>
      </w:r>
    </w:p>
    <w:p w14:paraId="75E0421B" w14:textId="5AF83EDB" w:rsidR="002C1031" w:rsidRPr="00F107D1" w:rsidRDefault="002C1031" w:rsidP="002C1031">
      <w:pPr>
        <w:numPr>
          <w:ilvl w:val="0"/>
          <w:numId w:val="8"/>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Tikšanās ar stilisti Anitu Altmani “Iedvesmas rudens”</w:t>
      </w:r>
      <w:r w:rsidR="00A42DBE">
        <w:rPr>
          <w:rFonts w:ascii="Times New Roman" w:eastAsia="Times New Roman" w:hAnsi="Times New Roman"/>
          <w:sz w:val="24"/>
          <w:szCs w:val="24"/>
        </w:rPr>
        <w:t>.</w:t>
      </w:r>
    </w:p>
    <w:p w14:paraId="37550F87" w14:textId="77777777" w:rsidR="002C1031" w:rsidRPr="00F107D1" w:rsidRDefault="002C1031" w:rsidP="002C1031">
      <w:pPr>
        <w:spacing w:after="0" w:line="240" w:lineRule="auto"/>
        <w:ind w:hanging="72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Publicējot informāciju sociālajos tīklos, kas notiek operatīvi. Ne tik raiti sokas ar informācijas sagatavošanu vietējam laikrakstam, jo pietiekoši plašu skatījumu skaitu sasniedz sociālos tīklos.</w:t>
      </w:r>
    </w:p>
    <w:p w14:paraId="5541827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Auces bibliotēkas </w:t>
      </w:r>
      <w:r w:rsidRPr="00F107D1">
        <w:rPr>
          <w:rFonts w:ascii="Times New Roman" w:eastAsia="Times New Roman" w:hAnsi="Times New Roman"/>
          <w:sz w:val="24"/>
          <w:szCs w:val="24"/>
        </w:rPr>
        <w:t>informācija tiek sniegta Auces novada mājas lapā, bibliotēkas blogā, domes izdevumā “Auces Novada Vēstis”.</w:t>
      </w:r>
    </w:p>
    <w:p w14:paraId="588399A3" w14:textId="63EE1BCD" w:rsidR="002C1031" w:rsidRPr="00F107D1" w:rsidRDefault="002C1031" w:rsidP="00A42DBE">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Tērvetes novada bibliotēkas </w:t>
      </w:r>
      <w:r w:rsidRPr="00F107D1">
        <w:rPr>
          <w:rFonts w:ascii="Times New Roman" w:eastAsia="Times New Roman" w:hAnsi="Times New Roman"/>
          <w:sz w:val="24"/>
          <w:szCs w:val="24"/>
        </w:rPr>
        <w:t>publicitātei izmantoti laikrakstu „ Zemgale”, Tērvetes novada izdevumu „ Laikam Līdzi”, kā arī Tērvetes novada domes tīmekļa vietnes</w:t>
      </w:r>
      <w:hyperlink r:id="rId56">
        <w:r w:rsidRPr="00F107D1">
          <w:rPr>
            <w:rFonts w:ascii="Times New Roman" w:eastAsia="Times New Roman" w:hAnsi="Times New Roman"/>
            <w:sz w:val="24"/>
            <w:szCs w:val="24"/>
          </w:rPr>
          <w:t xml:space="preserve"> </w:t>
        </w:r>
      </w:hyperlink>
      <w:hyperlink r:id="rId57">
        <w:r w:rsidRPr="00F107D1">
          <w:rPr>
            <w:rFonts w:ascii="Times New Roman" w:eastAsia="Times New Roman" w:hAnsi="Times New Roman"/>
            <w:color w:val="1155CC"/>
            <w:sz w:val="24"/>
            <w:szCs w:val="24"/>
            <w:u w:val="single"/>
          </w:rPr>
          <w:t>www.tervetesnovads.lv</w:t>
        </w:r>
      </w:hyperlink>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bibliotēkas portālu</w:t>
      </w:r>
      <w:r w:rsidRPr="00F107D1">
        <w:rPr>
          <w:rFonts w:ascii="Times New Roman" w:eastAsia="Times New Roman" w:hAnsi="Times New Roman"/>
          <w:b/>
          <w:sz w:val="24"/>
          <w:szCs w:val="24"/>
        </w:rPr>
        <w:t xml:space="preserve"> </w:t>
      </w:r>
      <w:r w:rsidRPr="00F107D1">
        <w:rPr>
          <w:rFonts w:ascii="Times New Roman" w:eastAsia="Times New Roman" w:hAnsi="Times New Roman"/>
          <w:sz w:val="24"/>
          <w:szCs w:val="24"/>
        </w:rPr>
        <w:t xml:space="preserve"> </w:t>
      </w:r>
      <w:hyperlink r:id="rId58">
        <w:r w:rsidRPr="00F107D1">
          <w:rPr>
            <w:rFonts w:ascii="Times New Roman" w:eastAsia="Times New Roman" w:hAnsi="Times New Roman"/>
            <w:color w:val="1155CC"/>
            <w:sz w:val="24"/>
            <w:szCs w:val="24"/>
            <w:u w:val="single"/>
          </w:rPr>
          <w:t>www.biblioteka.lv</w:t>
        </w:r>
      </w:hyperlink>
      <w:r w:rsidRPr="00F107D1">
        <w:rPr>
          <w:rFonts w:ascii="Times New Roman" w:eastAsia="Times New Roman" w:hAnsi="Times New Roman"/>
          <w:sz w:val="24"/>
          <w:szCs w:val="24"/>
        </w:rPr>
        <w:t xml:space="preserve"> </w:t>
      </w:r>
    </w:p>
    <w:p w14:paraId="7F5E3E2B" w14:textId="608AB51E" w:rsidR="002C1031" w:rsidRPr="00F107D1" w:rsidRDefault="002C1031" w:rsidP="00A42DBE">
      <w:pPr>
        <w:spacing w:after="0" w:line="240" w:lineRule="auto"/>
        <w:jc w:val="both"/>
        <w:rPr>
          <w:rFonts w:ascii="Times New Roman" w:eastAsia="Times New Roman" w:hAnsi="Times New Roman"/>
          <w:sz w:val="24"/>
          <w:szCs w:val="24"/>
        </w:rPr>
      </w:pPr>
    </w:p>
    <w:p w14:paraId="5D83F354" w14:textId="77777777" w:rsidR="002C1031" w:rsidRPr="00F107D1" w:rsidRDefault="002C1031" w:rsidP="002C1031">
      <w:pPr>
        <w:spacing w:after="0" w:line="240" w:lineRule="auto"/>
        <w:jc w:val="both"/>
        <w:rPr>
          <w:rFonts w:ascii="Times New Roman" w:eastAsia="Times New Roman" w:hAnsi="Times New Roman"/>
          <w:sz w:val="24"/>
          <w:szCs w:val="24"/>
        </w:rPr>
      </w:pPr>
    </w:p>
    <w:p w14:paraId="2A1AB329" w14:textId="77777777" w:rsidR="002C1031" w:rsidRPr="00A42DBE" w:rsidRDefault="002C1031" w:rsidP="00A42DBE">
      <w:pPr>
        <w:spacing w:after="0" w:line="240" w:lineRule="auto"/>
        <w:jc w:val="center"/>
        <w:rPr>
          <w:rFonts w:ascii="Times New Roman" w:eastAsia="Times New Roman" w:hAnsi="Times New Roman"/>
          <w:sz w:val="28"/>
          <w:szCs w:val="28"/>
        </w:rPr>
      </w:pPr>
      <w:r w:rsidRPr="00A42DBE">
        <w:rPr>
          <w:rFonts w:ascii="Times New Roman" w:eastAsia="Times New Roman" w:hAnsi="Times New Roman"/>
          <w:b/>
          <w:sz w:val="28"/>
          <w:szCs w:val="28"/>
        </w:rPr>
        <w:t>11. Sadarbības tīkla raksturojums</w:t>
      </w:r>
    </w:p>
    <w:p w14:paraId="5D57F6F9" w14:textId="77777777" w:rsidR="002C1031" w:rsidRPr="00F107D1" w:rsidRDefault="002C1031" w:rsidP="002C1031">
      <w:pPr>
        <w:spacing w:after="0" w:line="240" w:lineRule="auto"/>
        <w:jc w:val="both"/>
        <w:rPr>
          <w:rFonts w:ascii="Times New Roman" w:eastAsia="Times New Roman" w:hAnsi="Times New Roman"/>
          <w:sz w:val="24"/>
          <w:szCs w:val="24"/>
        </w:rPr>
      </w:pPr>
    </w:p>
    <w:p w14:paraId="12AA8873" w14:textId="5E861515"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Bibliotēkas tēls tiek veidots ikdienas darbā ar apmeklētājiem. Pozitīvā tēla veidošana sabiedrībā ir atkarīga no bibliotēkas darbinieku profesionalitātes, saskarsmes spējām un citiem faktoriem. Bibliotēkai ir izveidojusies un turpinās sadarbība ar Dobeles pilsētas un arī novada skolām, pirmsskolas izglītības iestādēm un Bērnu jauniešu centru. 2018.gadā tika izmantota iepriekšējo gadu pieredze - jauno mācību gadu uzsākot, aicināt klases ierasties bibliotēkā, lai iepazītos ar bibliotēkas piedāvātajiem pakalpojumiem un daudzveidīgas informācijas meklēšanas iespējām. Bibliotēkas darbinieki vada Bibliotekārās stundas Dobeles novada Pirmskolas izglītības iestādēs. Tādējādi bērniem rodas interese par grāmatām un viņi vēlas apmeklēt bibliotēku. Pēc tam bērni nāk kopā ar vecākiem un liela daļa no viņiem bibliotēku apmeklē pirmo reizi. Iepazīstoties ar iespējām, kādas piedāvā Dobeles </w:t>
      </w:r>
      <w:r w:rsidR="00A42DBE">
        <w:rPr>
          <w:rFonts w:ascii="Times New Roman" w:eastAsia="Times New Roman" w:hAnsi="Times New Roman"/>
          <w:sz w:val="24"/>
          <w:szCs w:val="24"/>
        </w:rPr>
        <w:t>NCB</w:t>
      </w:r>
      <w:r w:rsidRPr="00F107D1">
        <w:rPr>
          <w:rFonts w:ascii="Times New Roman" w:eastAsia="Times New Roman" w:hAnsi="Times New Roman"/>
          <w:sz w:val="24"/>
          <w:szCs w:val="24"/>
        </w:rPr>
        <w:t>, viņi vēlas kļūt par bibliotēkas patstāvīgiem apmeklētājiem.</w:t>
      </w:r>
    </w:p>
    <w:p w14:paraId="33415D0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2018.gadā bibliotēkas darbinieki piedalījās vairākos pašvaldības rīkotajos pasākumos. Bibliotēka jau septīto gadu piedalījās Dobeles novada svētkos. Arī šogad tika piedāvāts apmeklēt „Brīvdabas lasītavu”, kuras programmā bija – Mazie Grāmatu svētki, kuri tika rīkoti sadarbībā ar grāmatu veikalu “Globuss” un izdevniecību “Latvijas Grāmata”. Latvijas Grāmatas īpašajā pārsteigumā lasītavas apmeklētajiem bija iespēja kopā ar mākslinieci Madlēnu Gulbi daudzveidīgi un radoši izpausties.</w:t>
      </w:r>
    </w:p>
    <w:p w14:paraId="6D9A805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2018.gadā cieša sadarbība bija ar visām Dobeles novada pašvaldības iestādēm: Dobeles pilsētas kultūras namu, Dobeles novada kultūras centriem, Amatu māju, Novadpētniecības muzeju, Tūrisma informācijas centru, Dobeles PIUAC un Sociālo dienestu, Pensionāru biedrību, invalīdu biedrību, Dobeles Jaunatnes iniciatīvu un veselības centru.</w:t>
      </w:r>
    </w:p>
    <w:p w14:paraId="5B39E57D" w14:textId="597D6913"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2018. gadā, turpinājās aizsākās veiksmīga sadarbība ar Dobeles novada uzņēmējiem:  “Dobeles dzirnavnieks”, SIA “</w:t>
      </w:r>
      <w:proofErr w:type="spellStart"/>
      <w:r w:rsidRPr="00F107D1">
        <w:rPr>
          <w:rFonts w:ascii="Times New Roman" w:eastAsia="Times New Roman" w:hAnsi="Times New Roman"/>
          <w:sz w:val="24"/>
          <w:szCs w:val="24"/>
        </w:rPr>
        <w:t>Baltic</w:t>
      </w:r>
      <w:proofErr w:type="spellEnd"/>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Candlles</w:t>
      </w:r>
      <w:proofErr w:type="spellEnd"/>
      <w:r w:rsidRPr="00F107D1">
        <w:rPr>
          <w:rFonts w:ascii="Times New Roman" w:eastAsia="Times New Roman" w:hAnsi="Times New Roman"/>
          <w:sz w:val="24"/>
          <w:szCs w:val="24"/>
        </w:rPr>
        <w:t>”, kā arī muzeju “</w:t>
      </w:r>
      <w:proofErr w:type="spellStart"/>
      <w:r w:rsidRPr="00F107D1">
        <w:rPr>
          <w:rFonts w:ascii="Times New Roman" w:eastAsia="Times New Roman" w:hAnsi="Times New Roman"/>
          <w:sz w:val="24"/>
          <w:szCs w:val="24"/>
        </w:rPr>
        <w:t>Pikšas</w:t>
      </w:r>
      <w:proofErr w:type="spellEnd"/>
      <w:r w:rsidRPr="00F107D1">
        <w:rPr>
          <w:rFonts w:ascii="Times New Roman" w:eastAsia="Times New Roman" w:hAnsi="Times New Roman"/>
          <w:sz w:val="24"/>
          <w:szCs w:val="24"/>
        </w:rPr>
        <w:t>”.  Šīs sadarbības rezultātā bibliot</w:t>
      </w:r>
      <w:r w:rsidR="00A42DBE">
        <w:rPr>
          <w:rFonts w:ascii="Times New Roman" w:eastAsia="Times New Roman" w:hAnsi="Times New Roman"/>
          <w:sz w:val="24"/>
          <w:szCs w:val="24"/>
        </w:rPr>
        <w:t>ē</w:t>
      </w:r>
      <w:r w:rsidRPr="00F107D1">
        <w:rPr>
          <w:rFonts w:ascii="Times New Roman" w:eastAsia="Times New Roman" w:hAnsi="Times New Roman"/>
          <w:sz w:val="24"/>
          <w:szCs w:val="24"/>
        </w:rPr>
        <w:t xml:space="preserve">kas rīkotajos pasākumos tika nodrošināti ar skaistām, atmiņā paliekošām balvām un piemiņas veltēm. Šāda sadarbība ir ļoti pozitīva un nepieciešama, jo šādā veidā tiek </w:t>
      </w:r>
      <w:r w:rsidRPr="00F107D1">
        <w:rPr>
          <w:rFonts w:ascii="Times New Roman" w:eastAsia="Times New Roman" w:hAnsi="Times New Roman"/>
          <w:sz w:val="24"/>
          <w:szCs w:val="24"/>
        </w:rPr>
        <w:lastRenderedPageBreak/>
        <w:t xml:space="preserve">popularizēti uzņēmēji, savukārt bibliotēka ne tikai ietaupa budžeta finanses, bet arī spēj iepriecināt un pārsteigt savus kolēģus. </w:t>
      </w:r>
    </w:p>
    <w:p w14:paraId="5725D7A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Laba sadarbība ar Zemgales reģiona bibliotēkām, daloties un smeļoties pieredzi pavasara, vasaras un rudens semināros. Bibliotēku speciālisti atzinīgi vērtē šo pasākumu, jo tas dod iespēju iepazīt katra reģiona (Jelgava, Dobele, Bauska) galvenos darba virzienus, kā arī uzzināt bibliotēku darba aktualitātes. Profesionālā sadarbība notiek ar LNB Mācību centru, SIA </w:t>
      </w: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 – BIS ALISE, kura nodrošina seminārus un apmācību, Latvijas Kultūras Ministriju un Latvijas Bibliotekāru biedrību. Laba profesionālā sadarbība ir izveidojusies ar Jelgavas Pilsētas bibliotēku, Bauskas Centrālo bibliotēku un Kuldīgas Galveno bibliotēku kopējo sadarbību, daloties idejās par izstādēm un pasākumiem.</w:t>
      </w:r>
    </w:p>
    <w:p w14:paraId="61CE38E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Novadu bibliotēku galvenie sadarbības partneri ir izglītības un pirmskolas iestādes, kultūras centri un kultūras darba organizatori, pagasta bibliotēkas, pensionāru biedrības un  sieviešu klubi un citi dibinājumi.</w:t>
      </w:r>
    </w:p>
    <w:p w14:paraId="3F6A6BC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 xml:space="preserve">Aizstrautnieku bibliotēka </w:t>
      </w:r>
      <w:r w:rsidRPr="00F107D1">
        <w:rPr>
          <w:rFonts w:ascii="Times New Roman" w:eastAsia="Times New Roman" w:hAnsi="Times New Roman"/>
          <w:sz w:val="24"/>
          <w:szCs w:val="24"/>
        </w:rPr>
        <w:t xml:space="preserve">2018. gadā ir sadarbojusies ar: Dobeles NCB un citām Dobeles novada bibliotēkām, Dobeles pagasta pārvaldi, Dobeles Novadpētniecības muzeju, Dobeles PIUAC, Lestenes tautas namu, Dobeles senioru dienas centru “Stariņš”, Dobeles literātu biedrību “Spārni”, Stāstu bibliotēkām - Saldus novada Nīgrandes pagasta Kalnu bibliotēku, Pilsrundāles bibliotēku, </w:t>
      </w:r>
    </w:p>
    <w:p w14:paraId="70B4C9E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Annenieku bibliotēkai</w:t>
      </w:r>
      <w:r w:rsidRPr="00F107D1">
        <w:rPr>
          <w:rFonts w:ascii="Times New Roman" w:eastAsia="Times New Roman" w:hAnsi="Times New Roman"/>
          <w:sz w:val="24"/>
          <w:szCs w:val="24"/>
        </w:rPr>
        <w:t xml:space="preserve"> ir izveidojusies cieša sadarbība ar visām pašvaldības institūcijām un nevalstiskajām organizācijām  pagastā, īpaši ar skolu. Bibliotēkas vadītāja piedalās iknedēļas kopsapulcē pagasta pārvaldē, kur tiek apspriesti aktuālie jautājumi pagasta dzīvē. Šī sadarbība ne tikai popularizē bibliotēku, bet arī nostiprina bibliotēkas kā izglītības, kultūras un informācijas iestādes nozīmi un sabiedriskās saskarsmes vietu vietējā sabiedrībā.  Ļoti laba sadarbība bibliotēkai izveidojusies ar pagasta Kultūras un sporta centru. Tā kā lielākie pasākumi pagastā tiek organizēti Kultūras un sporta centrā, tad bibliotēka cenšas šos notikumus nedublēt, bet iekļauties to organizācijas procesā. 2018.g sadarbībā ar Kaķenieku kultūras un sporta centru veidotie pasākumi:</w:t>
      </w:r>
    </w:p>
    <w:p w14:paraId="62B2168E"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Barikāžu dalībnieku piemiņas pasākums “Pie atmiņu ugunskura” . </w:t>
      </w:r>
    </w:p>
    <w:p w14:paraId="6518209F"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“Pavasara balle” – balle pagasta uzņēmējiem un lauksaimniekiem : bibliotēkā tika sagatavota afiša, galda kartes, pateicības raksti pagasta uzņēmējiem un zemnieku saimniecībām. Dalība pašdarbības koncertā.</w:t>
      </w:r>
    </w:p>
    <w:p w14:paraId="69A86833"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Līgo svētki pagastā–izveidota svētku afiša un noformējums pasākuma uzvedumam.</w:t>
      </w:r>
    </w:p>
    <w:p w14:paraId="7CB250B4"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Annenieku pagasta sporta svētki – Bibliotēkā izveido svētku afišas un medaļas apbalvošanai dažādos sporta veidos. Svētku norises laikā – dalība atsevišķu sporta veidu tiesāšanā.</w:t>
      </w:r>
    </w:p>
    <w:p w14:paraId="5FCF03F9"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Latvijas valsts dzimšanas dienai veltītais pasākums – Bibliotēkā veido svētku afišas un piedalās svētku koncertā.</w:t>
      </w:r>
    </w:p>
    <w:p w14:paraId="23D84798" w14:textId="77777777" w:rsidR="002C1031" w:rsidRPr="00F107D1" w:rsidRDefault="002C1031" w:rsidP="002C1031">
      <w:pPr>
        <w:numPr>
          <w:ilvl w:val="0"/>
          <w:numId w:val="32"/>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Ziemassvētku eglīte pagasta pirmskolas vecuma bērniem. – Afišas un ielūgumu veidošana un izdrukāšana.</w:t>
      </w:r>
    </w:p>
    <w:p w14:paraId="3B3F476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Jau vairākus gadus pēc kārtas 3 pagastu kopdarbībā norit orientēšanās piedzīvojuma brauciens “</w:t>
      </w:r>
      <w:proofErr w:type="spellStart"/>
      <w:r w:rsidRPr="00F107D1">
        <w:rPr>
          <w:rFonts w:ascii="Times New Roman" w:eastAsia="Times New Roman" w:hAnsi="Times New Roman"/>
          <w:sz w:val="24"/>
          <w:szCs w:val="24"/>
        </w:rPr>
        <w:t>AnneBiZe</w:t>
      </w:r>
      <w:proofErr w:type="spellEnd"/>
      <w:r w:rsidRPr="00F107D1">
        <w:rPr>
          <w:rFonts w:ascii="Times New Roman" w:eastAsia="Times New Roman" w:hAnsi="Times New Roman"/>
          <w:sz w:val="24"/>
          <w:szCs w:val="24"/>
        </w:rPr>
        <w:t>” – dalībnieku komandas pēc kartes meklē dažādus objektus Annenieku, Bikstu un Zebrenes pagastu teritorijā. Bibliotēka sagatavoja vietu (kontrolpunktu) aprakstu Annenieku pagasta posmos.</w:t>
      </w:r>
    </w:p>
    <w:p w14:paraId="05A3AC5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Ilgstošu laika periodu bibliotēkai turpinās sadarbība ar “Annenieku attīstības biedrību” un vecākās paaudzes klubiņu “Zelta ābele”. Šīs sadarbības vienojošā saikne ir novadpētniecība darbs – tikšanās ar pagasta cilvēkiem, atmiņu piefiksēšana un fotogrāfiju ieskenēšana.</w:t>
      </w:r>
    </w:p>
    <w:p w14:paraId="7318331D"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Šogad kopā ar “Annenieku attīstības biedrību”, bibliotēkā tika īstenots projekts par Inventāra papildinājumu Kaķenieku “Kaķu namam”, kurš ir atradis mājvietu bibliotēkā.</w:t>
      </w:r>
    </w:p>
    <w:p w14:paraId="026DDCB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Bikstu bibliotēkai s</w:t>
      </w:r>
      <w:r w:rsidRPr="00F107D1">
        <w:rPr>
          <w:rFonts w:ascii="Times New Roman" w:eastAsia="Times New Roman" w:hAnsi="Times New Roman"/>
          <w:sz w:val="24"/>
          <w:szCs w:val="24"/>
        </w:rPr>
        <w:t xml:space="preserve">adarbība ar Dobeles novada </w:t>
      </w:r>
      <w:proofErr w:type="spellStart"/>
      <w:r w:rsidRPr="00F107D1">
        <w:rPr>
          <w:rFonts w:ascii="Times New Roman" w:eastAsia="Times New Roman" w:hAnsi="Times New Roman"/>
          <w:sz w:val="24"/>
          <w:szCs w:val="24"/>
        </w:rPr>
        <w:t>filiālbibliotēkām</w:t>
      </w:r>
      <w:proofErr w:type="spellEnd"/>
      <w:r w:rsidRPr="00F107D1">
        <w:rPr>
          <w:rFonts w:ascii="Times New Roman" w:eastAsia="Times New Roman" w:hAnsi="Times New Roman"/>
          <w:sz w:val="24"/>
          <w:szCs w:val="24"/>
        </w:rPr>
        <w:t xml:space="preserve">, bet vislielākā sadarbība vairāku gadu laikā Bikstu  bibliotēkai izveidojusies ar kaimiņu pagastu – Annenieku un </w:t>
      </w:r>
      <w:r w:rsidRPr="00F107D1">
        <w:rPr>
          <w:rFonts w:ascii="Times New Roman" w:eastAsia="Times New Roman" w:hAnsi="Times New Roman"/>
          <w:sz w:val="24"/>
          <w:szCs w:val="24"/>
        </w:rPr>
        <w:lastRenderedPageBreak/>
        <w:t>Zebrenes bibliotēkām. Sadarbība ir izveidojusies ar Blīdenes pagasta bibliotēku. Bikstu bibliotēka cieši sadarbojas ar Bikstu sporta zāli,  Bikstu  kultūras un atpūtas namu, Bikstu sieviešu biedrību “</w:t>
      </w:r>
      <w:proofErr w:type="spellStart"/>
      <w:r w:rsidRPr="00F107D1">
        <w:rPr>
          <w:rFonts w:ascii="Times New Roman" w:eastAsia="Times New Roman" w:hAnsi="Times New Roman"/>
          <w:sz w:val="24"/>
          <w:szCs w:val="24"/>
        </w:rPr>
        <w:t>Senēcija</w:t>
      </w:r>
      <w:proofErr w:type="spellEnd"/>
      <w:r w:rsidRPr="00F107D1">
        <w:rPr>
          <w:rFonts w:ascii="Times New Roman" w:eastAsia="Times New Roman" w:hAnsi="Times New Roman"/>
          <w:sz w:val="24"/>
          <w:szCs w:val="24"/>
        </w:rPr>
        <w:t>”, Bikstu pensionāru biedrību,  Bikstu pagasta pārvaldi, Bikstu pamatskolu, Annenieku PII “Riekstiņš”  un Bikstu pagasta VPDK “</w:t>
      </w:r>
      <w:proofErr w:type="spellStart"/>
      <w:r w:rsidRPr="00F107D1">
        <w:rPr>
          <w:rFonts w:ascii="Times New Roman" w:eastAsia="Times New Roman" w:hAnsi="Times New Roman"/>
          <w:sz w:val="24"/>
          <w:szCs w:val="24"/>
        </w:rPr>
        <w:t>Bikstenieki</w:t>
      </w:r>
      <w:proofErr w:type="spellEnd"/>
      <w:r w:rsidRPr="00F107D1">
        <w:rPr>
          <w:rFonts w:ascii="Times New Roman" w:eastAsia="Times New Roman" w:hAnsi="Times New Roman"/>
          <w:sz w:val="24"/>
          <w:szCs w:val="24"/>
        </w:rPr>
        <w:t>”.</w:t>
      </w:r>
    </w:p>
    <w:p w14:paraId="4BBA2C94" w14:textId="108CFD8F"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Jaunbērzes bibliotēkas</w:t>
      </w:r>
      <w:r w:rsidRPr="00F107D1">
        <w:rPr>
          <w:rFonts w:ascii="Times New Roman" w:eastAsia="Times New Roman" w:hAnsi="Times New Roman"/>
          <w:sz w:val="24"/>
          <w:szCs w:val="24"/>
        </w:rPr>
        <w:t xml:space="preserve"> sadarbības tīkls ir plašs. Lieliska sadarbība izveidojusies ar Dobeles novada Centrālās bibliotēkas darbiniekiem un citu bibliotēku atsaucīgākajiem vadītājiem, kuri neliedz palīdzību sarežģītās situācijās. Izveidojusies arī cieša sadarbība ar Mežinieku pamatskolu, Jaunbērzes pagasta kultūras namu, Bērnu un jauniešu centru, Jaunbērzes pagasta pārvaldi un sociālo darbinieku, kopīgi organizējot radošas darbnīcas un 1.septembra pasākumu. Sadarbības partneru atbalsts ir dažāds gan materiāls, gan arī morāls. Ļoti veiksmīga sadarbība ir izveidojusies ar PII “</w:t>
      </w:r>
      <w:proofErr w:type="spellStart"/>
      <w:r w:rsidRPr="00F107D1">
        <w:rPr>
          <w:rFonts w:ascii="Times New Roman" w:eastAsia="Times New Roman" w:hAnsi="Times New Roman"/>
          <w:sz w:val="24"/>
          <w:szCs w:val="24"/>
        </w:rPr>
        <w:t>Minkuparks</w:t>
      </w:r>
      <w:proofErr w:type="spellEnd"/>
      <w:r w:rsidRPr="00F107D1">
        <w:rPr>
          <w:rFonts w:ascii="Times New Roman" w:eastAsia="Times New Roman" w:hAnsi="Times New Roman"/>
          <w:sz w:val="24"/>
          <w:szCs w:val="24"/>
        </w:rPr>
        <w:t>”, ar kuru kopīgi realizējam jaun</w:t>
      </w:r>
      <w:r w:rsidR="00A42DBE">
        <w:rPr>
          <w:rFonts w:ascii="Times New Roman" w:eastAsia="Times New Roman" w:hAnsi="Times New Roman"/>
          <w:sz w:val="24"/>
          <w:szCs w:val="24"/>
        </w:rPr>
        <w:t>o</w:t>
      </w:r>
      <w:r w:rsidRPr="00F107D1">
        <w:rPr>
          <w:rFonts w:ascii="Times New Roman" w:eastAsia="Times New Roman" w:hAnsi="Times New Roman"/>
          <w:sz w:val="24"/>
          <w:szCs w:val="24"/>
        </w:rPr>
        <w:t xml:space="preserve"> </w:t>
      </w:r>
      <w:proofErr w:type="spellStart"/>
      <w:r w:rsidRPr="00F107D1">
        <w:rPr>
          <w:rFonts w:ascii="Times New Roman" w:eastAsia="Times New Roman" w:hAnsi="Times New Roman"/>
          <w:sz w:val="24"/>
          <w:szCs w:val="24"/>
        </w:rPr>
        <w:t>lasītveicināšanas</w:t>
      </w:r>
      <w:proofErr w:type="spellEnd"/>
      <w:r w:rsidRPr="00F107D1">
        <w:rPr>
          <w:rFonts w:ascii="Times New Roman" w:eastAsia="Times New Roman" w:hAnsi="Times New Roman"/>
          <w:sz w:val="24"/>
          <w:szCs w:val="24"/>
        </w:rPr>
        <w:t xml:space="preserve"> programmu 4-8 gadus veciem bērniem “Mūsu mazā bibliotēka”. Šogad bibliotēkas partneriem pievienojusies skolas bibliotēka, ar kuru kopā rīkosim “Nacionālās </w:t>
      </w:r>
      <w:r w:rsidR="00A42DBE">
        <w:rPr>
          <w:rFonts w:ascii="Times New Roman" w:eastAsia="Times New Roman" w:hAnsi="Times New Roman"/>
          <w:sz w:val="24"/>
          <w:szCs w:val="24"/>
        </w:rPr>
        <w:t>S</w:t>
      </w:r>
      <w:r w:rsidRPr="00F107D1">
        <w:rPr>
          <w:rFonts w:ascii="Times New Roman" w:eastAsia="Times New Roman" w:hAnsi="Times New Roman"/>
          <w:sz w:val="24"/>
          <w:szCs w:val="24"/>
        </w:rPr>
        <w:t>kaļās lasīšanas sacensības” bibliotēkā.</w:t>
      </w:r>
    </w:p>
    <w:p w14:paraId="404D158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b/>
          <w:sz w:val="24"/>
          <w:szCs w:val="24"/>
        </w:rPr>
        <w:t>Lejasstrazdu bibliotēkai v</w:t>
      </w:r>
      <w:r w:rsidRPr="00F107D1">
        <w:rPr>
          <w:rFonts w:ascii="Times New Roman" w:eastAsia="Times New Roman" w:hAnsi="Times New Roman"/>
          <w:sz w:val="24"/>
          <w:szCs w:val="24"/>
        </w:rPr>
        <w:t>isciešākā sadarbība ir izveidojusies ar:</w:t>
      </w:r>
    </w:p>
    <w:p w14:paraId="683F3B13" w14:textId="7777777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Lejasstrazdu skolu: bibliotekārs un skolēns - mūsdienu izaicinājums un iespēja 2 nodarbības, radošās darbnīcas, konkurss “Pasaku valstība”;</w:t>
      </w:r>
    </w:p>
    <w:p w14:paraId="5CCA24BD" w14:textId="62D8C741"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Novada  bibliotēkām - SB</w:t>
      </w:r>
      <w:r w:rsidR="00A42DBE">
        <w:rPr>
          <w:rFonts w:ascii="Times New Roman" w:eastAsia="Times New Roman" w:hAnsi="Times New Roman"/>
          <w:sz w:val="24"/>
          <w:szCs w:val="24"/>
        </w:rPr>
        <w:t>A</w:t>
      </w:r>
      <w:r w:rsidRPr="00F107D1">
        <w:rPr>
          <w:rFonts w:ascii="Times New Roman" w:eastAsia="Times New Roman" w:hAnsi="Times New Roman"/>
          <w:sz w:val="24"/>
          <w:szCs w:val="24"/>
        </w:rPr>
        <w:t>;</w:t>
      </w:r>
    </w:p>
    <w:p w14:paraId="51F04285" w14:textId="7777777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pagasta sporta organizatoru. Bibliotēkā tiek rīkoti šaha, dambretes un zolītes turnīri. Palīdzēju tiesāt Dobeles pagasta sporta dienā, esmu atbildīga par bērnu atrakcijām, spēlēm;</w:t>
      </w:r>
    </w:p>
    <w:p w14:paraId="0934DCAF" w14:textId="6EFA6475"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w:t>
      </w:r>
      <w:r w:rsidR="00A42DBE">
        <w:rPr>
          <w:rFonts w:ascii="Times New Roman" w:eastAsia="Times New Roman" w:hAnsi="Times New Roman"/>
          <w:sz w:val="24"/>
          <w:szCs w:val="24"/>
        </w:rPr>
        <w:t>NCB</w:t>
      </w:r>
      <w:r w:rsidRPr="00F107D1">
        <w:rPr>
          <w:rFonts w:ascii="Times New Roman" w:eastAsia="Times New Roman" w:hAnsi="Times New Roman"/>
          <w:sz w:val="24"/>
          <w:szCs w:val="24"/>
        </w:rPr>
        <w:t xml:space="preserve"> notiek sadarbība metodisko jautājumu risināšanā;</w:t>
      </w:r>
    </w:p>
    <w:p w14:paraId="4C02DC6C" w14:textId="7777777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Dobeles muzeju - Muzeja ceļojošās izstādes eksponēšana;</w:t>
      </w:r>
    </w:p>
    <w:p w14:paraId="24CEF394" w14:textId="7777777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PIUAC - 2 semināri;</w:t>
      </w:r>
    </w:p>
    <w:p w14:paraId="32632E29" w14:textId="7CA4CE9A"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dienas  centru pirms pensijas un pensijas vecuma cilvēkiem “St</w:t>
      </w:r>
      <w:r w:rsidR="00A42DBE">
        <w:rPr>
          <w:rFonts w:ascii="Times New Roman" w:eastAsia="Times New Roman" w:hAnsi="Times New Roman"/>
          <w:sz w:val="24"/>
          <w:szCs w:val="24"/>
        </w:rPr>
        <w:t>a</w:t>
      </w:r>
      <w:r w:rsidRPr="00F107D1">
        <w:rPr>
          <w:rFonts w:ascii="Times New Roman" w:eastAsia="Times New Roman" w:hAnsi="Times New Roman"/>
          <w:sz w:val="24"/>
          <w:szCs w:val="24"/>
        </w:rPr>
        <w:t xml:space="preserve">riņš” - </w:t>
      </w:r>
      <w:proofErr w:type="spellStart"/>
      <w:r w:rsidRPr="00F107D1">
        <w:rPr>
          <w:rFonts w:ascii="Times New Roman" w:eastAsia="Times New Roman" w:hAnsi="Times New Roman"/>
          <w:sz w:val="24"/>
          <w:szCs w:val="24"/>
        </w:rPr>
        <w:t>kviling</w:t>
      </w:r>
      <w:r w:rsidR="00A42DBE">
        <w:rPr>
          <w:rFonts w:ascii="Times New Roman" w:eastAsia="Times New Roman" w:hAnsi="Times New Roman"/>
          <w:sz w:val="24"/>
          <w:szCs w:val="24"/>
        </w:rPr>
        <w:t>a</w:t>
      </w:r>
      <w:proofErr w:type="spellEnd"/>
      <w:r w:rsidR="00A42DBE">
        <w:rPr>
          <w:rFonts w:ascii="Times New Roman" w:eastAsia="Times New Roman" w:hAnsi="Times New Roman"/>
          <w:sz w:val="24"/>
          <w:szCs w:val="24"/>
        </w:rPr>
        <w:t xml:space="preserve"> nodarbība</w:t>
      </w:r>
      <w:r w:rsidRPr="00F107D1">
        <w:rPr>
          <w:rFonts w:ascii="Times New Roman" w:eastAsia="Times New Roman" w:hAnsi="Times New Roman"/>
          <w:sz w:val="24"/>
          <w:szCs w:val="24"/>
        </w:rPr>
        <w:t>;</w:t>
      </w:r>
    </w:p>
    <w:p w14:paraId="21EEB9FB" w14:textId="7777777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reģiona bērnu invalīdu biedrību “Laimiņa” - ceļojošās izstādes eksponēšana;</w:t>
      </w:r>
    </w:p>
    <w:p w14:paraId="5E6198EA" w14:textId="0FE73A35"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Jūrmalas dienas centru,</w:t>
      </w:r>
      <w:r w:rsidR="0039741E">
        <w:rPr>
          <w:rFonts w:ascii="Times New Roman" w:eastAsia="Times New Roman" w:hAnsi="Times New Roman"/>
          <w:sz w:val="24"/>
          <w:szCs w:val="24"/>
        </w:rPr>
        <w:t xml:space="preserve"> no</w:t>
      </w:r>
      <w:r w:rsidRPr="00F107D1">
        <w:rPr>
          <w:rFonts w:ascii="Times New Roman" w:eastAsia="Times New Roman" w:hAnsi="Times New Roman"/>
          <w:sz w:val="24"/>
          <w:szCs w:val="24"/>
        </w:rPr>
        <w:t xml:space="preserve"> kur</w:t>
      </w:r>
      <w:r w:rsidR="0039741E">
        <w:rPr>
          <w:rFonts w:ascii="Times New Roman" w:eastAsia="Times New Roman" w:hAnsi="Times New Roman"/>
          <w:sz w:val="24"/>
          <w:szCs w:val="24"/>
        </w:rPr>
        <w:t>a</w:t>
      </w:r>
      <w:r w:rsidRPr="00F107D1">
        <w:rPr>
          <w:rFonts w:ascii="Times New Roman" w:eastAsia="Times New Roman" w:hAnsi="Times New Roman"/>
          <w:sz w:val="24"/>
          <w:szCs w:val="24"/>
        </w:rPr>
        <w:t xml:space="preserve"> viesi piedalījās radošajās darbnīcās Lejasstrazdu bibliotēkā  un Dobeles pilsētas apskatē -2016., 2017. un 2018. g.</w:t>
      </w:r>
      <w:r w:rsidR="0039741E">
        <w:rPr>
          <w:rFonts w:ascii="Times New Roman" w:eastAsia="Times New Roman" w:hAnsi="Times New Roman"/>
          <w:sz w:val="24"/>
          <w:szCs w:val="24"/>
        </w:rPr>
        <w:t>;</w:t>
      </w:r>
    </w:p>
    <w:p w14:paraId="613434D4" w14:textId="7A8E9749"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Vācu  kultūras biedrību</w:t>
      </w:r>
      <w:r w:rsidR="0039741E">
        <w:rPr>
          <w:rFonts w:ascii="Times New Roman" w:eastAsia="Times New Roman" w:hAnsi="Times New Roman"/>
          <w:sz w:val="24"/>
          <w:szCs w:val="24"/>
        </w:rPr>
        <w:t>,</w:t>
      </w:r>
      <w:r w:rsidRPr="00F107D1">
        <w:rPr>
          <w:rFonts w:ascii="Times New Roman" w:eastAsia="Times New Roman" w:hAnsi="Times New Roman"/>
          <w:sz w:val="24"/>
          <w:szCs w:val="24"/>
        </w:rPr>
        <w:t xml:space="preserve"> Projekts “Kopā varam vairāk”;</w:t>
      </w:r>
    </w:p>
    <w:p w14:paraId="2ADB9178" w14:textId="5DFEB0F7" w:rsidR="002C1031" w:rsidRPr="00F107D1" w:rsidRDefault="002C1031" w:rsidP="002C1031">
      <w:pPr>
        <w:numPr>
          <w:ilvl w:val="0"/>
          <w:numId w:val="41"/>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novad</w:t>
      </w:r>
      <w:r w:rsidR="0039741E">
        <w:rPr>
          <w:rFonts w:ascii="Times New Roman" w:eastAsia="Times New Roman" w:hAnsi="Times New Roman"/>
          <w:sz w:val="24"/>
          <w:szCs w:val="24"/>
        </w:rPr>
        <w:t>a</w:t>
      </w:r>
      <w:r w:rsidRPr="00F107D1">
        <w:rPr>
          <w:rFonts w:ascii="Times New Roman" w:eastAsia="Times New Roman" w:hAnsi="Times New Roman"/>
          <w:sz w:val="24"/>
          <w:szCs w:val="24"/>
        </w:rPr>
        <w:t xml:space="preserve"> pašvaldību</w:t>
      </w:r>
      <w:r w:rsidR="0039741E">
        <w:rPr>
          <w:rFonts w:ascii="Times New Roman" w:eastAsia="Times New Roman" w:hAnsi="Times New Roman"/>
          <w:sz w:val="24"/>
          <w:szCs w:val="24"/>
        </w:rPr>
        <w:t xml:space="preserve">, </w:t>
      </w:r>
      <w:r w:rsidRPr="00F107D1">
        <w:rPr>
          <w:rFonts w:ascii="Times New Roman" w:eastAsia="Times New Roman" w:hAnsi="Times New Roman"/>
          <w:sz w:val="24"/>
          <w:szCs w:val="24"/>
        </w:rPr>
        <w:t>”Veselības veicināšanas un slimību profilakses pakalpojumu pieejamības uzlabošana Dobeles novada iedzīvotājiem” 10 praktiskās nodarbības.</w:t>
      </w:r>
    </w:p>
    <w:p w14:paraId="44686403"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b/>
          <w:sz w:val="24"/>
          <w:szCs w:val="24"/>
        </w:rPr>
        <w:t>Auces novadā s</w:t>
      </w:r>
      <w:r w:rsidRPr="00F107D1">
        <w:rPr>
          <w:rFonts w:ascii="Times New Roman" w:eastAsia="Times New Roman" w:hAnsi="Times New Roman"/>
          <w:sz w:val="24"/>
          <w:szCs w:val="24"/>
        </w:rPr>
        <w:t xml:space="preserve">eptembra vidū, no 14.septembra  līdz 17.septembrim, lai piedalītos Auces sadraudzības  dienās </w:t>
      </w:r>
      <w:proofErr w:type="spellStart"/>
      <w:r w:rsidRPr="00F107D1">
        <w:rPr>
          <w:rFonts w:ascii="Times New Roman" w:eastAsia="Times New Roman" w:hAnsi="Times New Roman"/>
          <w:sz w:val="24"/>
          <w:szCs w:val="24"/>
        </w:rPr>
        <w:t>Nesvižā</w:t>
      </w:r>
      <w:proofErr w:type="spellEnd"/>
      <w:r w:rsidRPr="00F107D1">
        <w:rPr>
          <w:rFonts w:ascii="Times New Roman" w:eastAsia="Times New Roman" w:hAnsi="Times New Roman"/>
          <w:sz w:val="24"/>
          <w:szCs w:val="24"/>
        </w:rPr>
        <w:t xml:space="preserve">/ Baltkrievija/ Auces novada delegācijas ietvaros bibliotēku pārstāvēja Bēnes struktūrvienības darbinieces Ilga Straume un Sigita </w:t>
      </w:r>
      <w:proofErr w:type="spellStart"/>
      <w:r w:rsidRPr="00F107D1">
        <w:rPr>
          <w:rFonts w:ascii="Times New Roman" w:eastAsia="Times New Roman" w:hAnsi="Times New Roman"/>
          <w:sz w:val="24"/>
          <w:szCs w:val="24"/>
        </w:rPr>
        <w:t>Serbuļenko</w:t>
      </w:r>
      <w:proofErr w:type="spellEnd"/>
      <w:r w:rsidRPr="00F107D1">
        <w:rPr>
          <w:rFonts w:ascii="Times New Roman" w:eastAsia="Times New Roman" w:hAnsi="Times New Roman"/>
          <w:sz w:val="24"/>
          <w:szCs w:val="24"/>
        </w:rPr>
        <w:t>.</w:t>
      </w:r>
    </w:p>
    <w:p w14:paraId="73D1A280"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706EC460" w14:textId="77777777" w:rsidR="002C1031" w:rsidRPr="00F107D1" w:rsidRDefault="002C1031" w:rsidP="002C1031">
      <w:pPr>
        <w:spacing w:after="0" w:line="240" w:lineRule="auto"/>
        <w:jc w:val="both"/>
        <w:rPr>
          <w:rFonts w:ascii="Times New Roman" w:eastAsia="Times New Roman" w:hAnsi="Times New Roman"/>
          <w:sz w:val="24"/>
          <w:szCs w:val="24"/>
        </w:rPr>
      </w:pPr>
    </w:p>
    <w:p w14:paraId="647087A4" w14:textId="77777777" w:rsidR="002C1031" w:rsidRPr="0039741E" w:rsidRDefault="002C1031" w:rsidP="0039741E">
      <w:pPr>
        <w:spacing w:after="0" w:line="240" w:lineRule="auto"/>
        <w:jc w:val="center"/>
        <w:rPr>
          <w:rFonts w:ascii="Times New Roman" w:eastAsia="Times New Roman" w:hAnsi="Times New Roman"/>
          <w:b/>
          <w:sz w:val="28"/>
          <w:szCs w:val="28"/>
        </w:rPr>
      </w:pPr>
      <w:r w:rsidRPr="0039741E">
        <w:rPr>
          <w:rFonts w:ascii="Times New Roman" w:eastAsia="Times New Roman" w:hAnsi="Times New Roman"/>
          <w:b/>
          <w:sz w:val="28"/>
          <w:szCs w:val="28"/>
        </w:rPr>
        <w:t>12. Metodiskais un konsultatīvais darbs</w:t>
      </w:r>
    </w:p>
    <w:p w14:paraId="310A99F9" w14:textId="77777777" w:rsidR="002C1031" w:rsidRPr="00F107D1" w:rsidRDefault="002C1031" w:rsidP="002C1031">
      <w:pPr>
        <w:spacing w:after="0" w:line="240" w:lineRule="auto"/>
        <w:jc w:val="both"/>
        <w:rPr>
          <w:rFonts w:ascii="Times New Roman" w:eastAsia="Times New Roman" w:hAnsi="Times New Roman"/>
          <w:sz w:val="24"/>
          <w:szCs w:val="24"/>
        </w:rPr>
      </w:pPr>
    </w:p>
    <w:p w14:paraId="7EC1AF1C"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Lai kvalitatīvi veiktu metodisko darbu, katru gadu tiek izstrādāts „Metodiskais un konsultatīvais darba plāns”, kurā tiek plānotas aktivitātes, noteikta konkrēta sadarbība ar Dobeles, Tērvetes un Auces novada pašvaldības publiskajām un vispārējās izglītības iestāžu bibliotēkām, norādot plānotos pasākumus, izpildes laiku.</w:t>
      </w:r>
    </w:p>
    <w:p w14:paraId="6767B437"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Ceturto gadu tika noslēgti līgumi ”Par reģiona  galvenās bibliotēkas funkciju veikšanu un finansēšanu”  starp Auces un Tērvetes novadu pašvaldībām. Saskaņā ar noslēgtajiem līgumiem, Dobeles NCB pārrauga ar bibliotēku darbību saistītos jautājumos visās reģiona bibliotēkās, kas ļauj paaugstināt bibliotēku sniegto pakalpojumu kopējo kvalitāti.</w:t>
      </w:r>
    </w:p>
    <w:p w14:paraId="624F0C4C" w14:textId="77777777" w:rsidR="0039741E" w:rsidRDefault="0039741E" w:rsidP="002C1031">
      <w:pPr>
        <w:spacing w:after="0" w:line="240" w:lineRule="auto"/>
        <w:ind w:firstLine="280"/>
        <w:jc w:val="both"/>
        <w:rPr>
          <w:rFonts w:ascii="Times New Roman" w:eastAsia="Times New Roman" w:hAnsi="Times New Roman"/>
          <w:b/>
          <w:sz w:val="24"/>
          <w:szCs w:val="24"/>
        </w:rPr>
      </w:pPr>
    </w:p>
    <w:p w14:paraId="10798351" w14:textId="4C368311" w:rsidR="002C1031" w:rsidRPr="00F107D1" w:rsidRDefault="002C1031" w:rsidP="002C1031">
      <w:pPr>
        <w:spacing w:after="0" w:line="240" w:lineRule="auto"/>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lastRenderedPageBreak/>
        <w:t>Pārskata periodā galvenie uzdevumi  un virzieni metodiskajā darbā:</w:t>
      </w:r>
    </w:p>
    <w:p w14:paraId="20AF6C08" w14:textId="10BD8AB7"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Bibliotekāru profesionālās pilnveides pasākumu organizēšana - apmācības, mācību semināri, konsultācijas, pieredzes braucieni, kursi u.c.</w:t>
      </w:r>
      <w:r w:rsidR="0039741E">
        <w:rPr>
          <w:rFonts w:ascii="Times New Roman" w:eastAsia="Times New Roman" w:hAnsi="Times New Roman"/>
          <w:sz w:val="24"/>
          <w:szCs w:val="24"/>
        </w:rPr>
        <w:t>;</w:t>
      </w:r>
    </w:p>
    <w:p w14:paraId="04D02BD4" w14:textId="75491A3C"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Konsultēšana un praktiska palīdzība bibliotekāro darba procesu veikšanā</w:t>
      </w:r>
      <w:r w:rsidR="0039741E">
        <w:rPr>
          <w:rFonts w:ascii="Times New Roman" w:eastAsia="Times New Roman" w:hAnsi="Times New Roman"/>
          <w:sz w:val="24"/>
          <w:szCs w:val="24"/>
        </w:rPr>
        <w:t>;</w:t>
      </w:r>
    </w:p>
    <w:p w14:paraId="412E0AFB" w14:textId="2ABA1D4C"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Ikmēneša Dobeles, Auces, Tērvetes novadu bibliotēku pasākumu plānu apkopošana</w:t>
      </w:r>
      <w:r w:rsidR="0039741E">
        <w:rPr>
          <w:rFonts w:ascii="Times New Roman" w:eastAsia="Times New Roman" w:hAnsi="Times New Roman"/>
          <w:sz w:val="24"/>
          <w:szCs w:val="24"/>
        </w:rPr>
        <w:t>;</w:t>
      </w:r>
    </w:p>
    <w:p w14:paraId="1E68040C" w14:textId="202B367B"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Konsultācijas un praktiska palīdzība darbam ar BIS ALISE pašvaldību un skolu bibliotēkās</w:t>
      </w:r>
      <w:r w:rsidR="0039741E">
        <w:rPr>
          <w:rFonts w:ascii="Times New Roman" w:eastAsia="Times New Roman" w:hAnsi="Times New Roman"/>
          <w:sz w:val="24"/>
          <w:szCs w:val="24"/>
        </w:rPr>
        <w:t>;</w:t>
      </w:r>
    </w:p>
    <w:p w14:paraId="176FF111" w14:textId="09C07979"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Novada pašvaldības bibliotēku profesionālā vadība, bibliotekārā darba koordinācija un metodiskā palīdzība pagastu bibliotēku vadītājiem</w:t>
      </w:r>
      <w:r w:rsidR="0039741E">
        <w:rPr>
          <w:rFonts w:ascii="Times New Roman" w:eastAsia="Times New Roman" w:hAnsi="Times New Roman"/>
          <w:sz w:val="24"/>
          <w:szCs w:val="24"/>
        </w:rPr>
        <w:t>;</w:t>
      </w:r>
    </w:p>
    <w:p w14:paraId="3C7FCF33" w14:textId="10578207"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Sadarbība ar skolu bibliotēku vadītājiem</w:t>
      </w:r>
      <w:r w:rsidR="0039741E">
        <w:rPr>
          <w:rFonts w:ascii="Times New Roman" w:eastAsia="Times New Roman" w:hAnsi="Times New Roman"/>
          <w:sz w:val="24"/>
          <w:szCs w:val="24"/>
        </w:rPr>
        <w:t>;</w:t>
      </w:r>
    </w:p>
    <w:p w14:paraId="0E3CAFF2" w14:textId="671BC4E9"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Krājumu inventarizācijas un statistikas sakārtošana krājumu uzskaitē</w:t>
      </w:r>
      <w:r w:rsidR="0039741E">
        <w:rPr>
          <w:rFonts w:ascii="Times New Roman" w:eastAsia="Times New Roman" w:hAnsi="Times New Roman"/>
          <w:sz w:val="24"/>
          <w:szCs w:val="24"/>
        </w:rPr>
        <w:t>;</w:t>
      </w:r>
    </w:p>
    <w:p w14:paraId="49369747" w14:textId="440C9378"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Novadpētniecība bibliotēkās</w:t>
      </w:r>
      <w:r w:rsidR="0039741E">
        <w:rPr>
          <w:rFonts w:ascii="Times New Roman" w:eastAsia="Times New Roman" w:hAnsi="Times New Roman"/>
          <w:sz w:val="24"/>
          <w:szCs w:val="24"/>
        </w:rPr>
        <w:t>;</w:t>
      </w:r>
    </w:p>
    <w:p w14:paraId="4E5659C1" w14:textId="77777777" w:rsidR="002C1031" w:rsidRPr="00F107D1" w:rsidRDefault="002C1031" w:rsidP="002C1031">
      <w:pPr>
        <w:numPr>
          <w:ilvl w:val="0"/>
          <w:numId w:val="15"/>
        </w:num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Dobeles, Auces un Tērvetes novadu pašvaldību bibliotēku darba apkopošana un analīze.</w:t>
      </w:r>
    </w:p>
    <w:p w14:paraId="61BE2E95"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Dobeles NCB metodiskā darba jomā aizvadītajā gadā turpināja strādāt ar visām 21 reģiona bibliotēkām un 11 skolu bibliotēkām. Tādējādi saglabājot metodisko un konsultatīvo sadarbību starp reģiona bibliotēkām. Metodiskais, konsultatīvais un informatīvais atbalsts ir viens no Dobeles NCB uzdevumiem.  Metodiski konsultatīvais darbs organizēts, izmantojot dažādas darba formas – apmācības, kursi, semināri, konsultācijas, individuālas konsultācijas, bibliotēku apmeklējumi.  2018.gadā Dobeles NCB speciālisti apmeklēja reģiona bibliotēkas, lai pārraudzītu, konsultētu un praktiski palīdzētu bibliotekāro darba procesu veikšanā, kā arī konsultēja telefoniski vai ar e-pasta starpniecību (darbs ar krājumu - saņemšanas/norakstīšanas dokumentu sagatavošana, bibliotekārā darba uzskaite, informācijas meklēšana datubāzēs Lursoft laikrakstu bibliotēkā un Letonikas lietošanu, </w:t>
      </w:r>
      <w:proofErr w:type="spellStart"/>
      <w:r w:rsidRPr="00F107D1">
        <w:rPr>
          <w:rFonts w:ascii="Times New Roman" w:eastAsia="Times New Roman" w:hAnsi="Times New Roman"/>
          <w:sz w:val="24"/>
          <w:szCs w:val="24"/>
        </w:rPr>
        <w:t>kopkatalogu</w:t>
      </w:r>
      <w:proofErr w:type="spellEnd"/>
      <w:r w:rsidRPr="00F107D1">
        <w:rPr>
          <w:rFonts w:ascii="Times New Roman" w:eastAsia="Times New Roman" w:hAnsi="Times New Roman"/>
          <w:sz w:val="24"/>
          <w:szCs w:val="24"/>
        </w:rPr>
        <w:t xml:space="preserve"> u.c. un praktiska palīdzība darbam ar BIS ALISE), apkopoja datus par dažādām bibliotekārā darba jomām, kuras iesniegtas LR Kultūras ministrijai, LNB BKC, v/a Kultūras informācijas sistēmas u.c.</w:t>
      </w:r>
    </w:p>
    <w:p w14:paraId="580DF26E"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2018.gadā katra bibliotēka Auces un Tērvetes novados apmeklēta vidēji reizi gadā. Dobeles novada bibliotēkas vidēji 3 reizes gadā. </w:t>
      </w:r>
    </w:p>
    <w:p w14:paraId="2A1A39CF"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2018. gadā Dobeles NCB veica </w:t>
      </w:r>
      <w:proofErr w:type="spellStart"/>
      <w:r w:rsidRPr="00F107D1">
        <w:rPr>
          <w:rFonts w:ascii="Times New Roman" w:eastAsia="Times New Roman" w:hAnsi="Times New Roman"/>
          <w:sz w:val="24"/>
          <w:szCs w:val="24"/>
        </w:rPr>
        <w:t>vizitācijas</w:t>
      </w:r>
      <w:proofErr w:type="spellEnd"/>
      <w:r w:rsidRPr="00F107D1">
        <w:rPr>
          <w:rFonts w:ascii="Times New Roman" w:eastAsia="Times New Roman" w:hAnsi="Times New Roman"/>
          <w:sz w:val="24"/>
          <w:szCs w:val="24"/>
        </w:rPr>
        <w:t xml:space="preserve"> ar mērķi iepazīties ar Bibliotēku aktualitātēm un Bibliotēku dokumentācijas korektumu, kā arī sniegt individuālās konsultācijas.</w:t>
      </w:r>
    </w:p>
    <w:p w14:paraId="4B28777D"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2018.gadā sistemātiski tika pārraudzīts bibliotekāru patstāvīgais darbs BIS ALISE moduļos, ievadīto datu precizitāte un korektums, sniegtas konsultācijas bibliotekāriem par </w:t>
      </w:r>
      <w:proofErr w:type="spellStart"/>
      <w:r w:rsidRPr="00F107D1">
        <w:rPr>
          <w:rFonts w:ascii="Times New Roman" w:eastAsia="Times New Roman" w:hAnsi="Times New Roman"/>
          <w:sz w:val="24"/>
          <w:szCs w:val="24"/>
        </w:rPr>
        <w:t>Pamatkonfigurācijas</w:t>
      </w:r>
      <w:proofErr w:type="spellEnd"/>
      <w:r w:rsidRPr="00F107D1">
        <w:rPr>
          <w:rFonts w:ascii="Times New Roman" w:eastAsia="Times New Roman" w:hAnsi="Times New Roman"/>
          <w:sz w:val="24"/>
          <w:szCs w:val="24"/>
        </w:rPr>
        <w:t xml:space="preserve"> moduļa izmantošanu – Kataloģizācija, Komplektēšana, Lokālais OPAC, Z39.50 klients, Cirkulācija, </w:t>
      </w:r>
      <w:proofErr w:type="spellStart"/>
      <w:r w:rsidRPr="00F107D1">
        <w:rPr>
          <w:rFonts w:ascii="Times New Roman" w:eastAsia="Times New Roman" w:hAnsi="Times New Roman"/>
          <w:sz w:val="24"/>
          <w:szCs w:val="24"/>
        </w:rPr>
        <w:t>WebPAC</w:t>
      </w:r>
      <w:proofErr w:type="spellEnd"/>
      <w:r w:rsidRPr="00F107D1">
        <w:rPr>
          <w:rFonts w:ascii="Times New Roman" w:eastAsia="Times New Roman" w:hAnsi="Times New Roman"/>
          <w:sz w:val="24"/>
          <w:szCs w:val="24"/>
        </w:rPr>
        <w:t>, SBA.</w:t>
      </w:r>
    </w:p>
    <w:p w14:paraId="6A7CE69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17. augustā notika tikšanās ar Auces novada domes priekšsēdētāju Viju </w:t>
      </w:r>
      <w:proofErr w:type="spellStart"/>
      <w:r w:rsidRPr="00F107D1">
        <w:rPr>
          <w:rFonts w:ascii="Times New Roman" w:eastAsia="Times New Roman" w:hAnsi="Times New Roman"/>
          <w:sz w:val="24"/>
          <w:szCs w:val="24"/>
        </w:rPr>
        <w:t>Keršu</w:t>
      </w:r>
      <w:proofErr w:type="spellEnd"/>
      <w:r w:rsidRPr="00F107D1">
        <w:rPr>
          <w:rFonts w:ascii="Times New Roman" w:eastAsia="Times New Roman" w:hAnsi="Times New Roman"/>
          <w:sz w:val="24"/>
          <w:szCs w:val="24"/>
        </w:rPr>
        <w:t xml:space="preserve"> un Auces bibliotēkas vadītāju Jautrīti Fišeri, sarunas laikā tika pārrunāts par esošo un turpmāko sadarbību, par plānotajiem bibliotekāru pilnveides semināriem un kursiem, kā arī par Auces novada bibliotekāru aktivitātēm un ikdienas darbu, un dažādo motivāciju. Saruna bija ļoti produktīva, pateicoties tai, ir uzlabojusies </w:t>
      </w:r>
      <w:proofErr w:type="spellStart"/>
      <w:r w:rsidRPr="00F107D1">
        <w:rPr>
          <w:rFonts w:ascii="Times New Roman" w:eastAsia="Times New Roman" w:hAnsi="Times New Roman"/>
          <w:sz w:val="24"/>
          <w:szCs w:val="24"/>
        </w:rPr>
        <w:t>stapbibliotēku</w:t>
      </w:r>
      <w:proofErr w:type="spellEnd"/>
      <w:r w:rsidRPr="00F107D1">
        <w:rPr>
          <w:rFonts w:ascii="Times New Roman" w:eastAsia="Times New Roman" w:hAnsi="Times New Roman"/>
          <w:sz w:val="24"/>
          <w:szCs w:val="24"/>
        </w:rPr>
        <w:t xml:space="preserve"> komunikācija, kura iepriekš būtiski tika bremzēta, no Auces bibliotēkas vadītājas puses - dome nebija informēta par bibliotēkās notiekošo un darba specifiku, nepieciešamo ikdienas bibliotekārajam darbam. Pateicoties sarunai tika sakārtots Auces novada bibliotēku darba laiks, iekļaujot tajā metodisko dienu – katra mēneša pēdējo trešdienu.</w:t>
      </w:r>
    </w:p>
    <w:p w14:paraId="54A69262"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Bibliotēkas darbinieki visa gada garumā ir izmantojuši iespēju mācīties un piedalīties dažādos citu organizāciju piedāvātajos kursos un semināros. Regulāri bibliotekāri tiek informēti par  BIS Alise sistēmas jauninājumiem un uzlabojumiem.</w:t>
      </w:r>
    </w:p>
    <w:p w14:paraId="154A928B" w14:textId="492F4109"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Metodiskais darbs ar pagastu bibliotēkām noticis plānveidīgi. 2018.gadā noorganizēti 6 semināri, ko apmeklējuši 251 dalībnieki, 1 pieredzes apmaiņas brauciens, kurā </w:t>
      </w:r>
      <w:r w:rsidR="0039741E">
        <w:rPr>
          <w:rFonts w:ascii="Times New Roman" w:eastAsia="Times New Roman" w:hAnsi="Times New Roman"/>
          <w:sz w:val="24"/>
          <w:szCs w:val="24"/>
        </w:rPr>
        <w:t>bi</w:t>
      </w:r>
      <w:r w:rsidRPr="00F107D1">
        <w:rPr>
          <w:rFonts w:ascii="Times New Roman" w:eastAsia="Times New Roman" w:hAnsi="Times New Roman"/>
          <w:sz w:val="24"/>
          <w:szCs w:val="24"/>
        </w:rPr>
        <w:t xml:space="preserve">bliotekāri izmanto iespēju smelties iedvesmu, idejas, darba formas no kolēģiem citviet Latvijā. Gūtā pieredze veicina bibliotēkas darba kvalitātes paaugstināšanu, pakalpojumu klāsta paplašināšanu un bibliotēkas modernizēšanu. </w:t>
      </w:r>
    </w:p>
    <w:p w14:paraId="68E4A94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Aizvadītajā gadā reģiona publiskajām bibliotēkām tika organizēts konkurss “Mana bibliotēka gadsimtu griežos”. Tā mērķis – rosināt padziļināti izpētīt savas pagasta bibliotēkas vēsturi, veicināt bibliotēkas vēstures materiālu pieejamību un publicitāti. Galvenais akcents konkursā tika likts uz novadpētniecības darbu kopumā, tai skaitā bibliotēkas vēstures izpēti. Taču vērtējumā ļoti svarīgs bija nosacījums - materiālu saturiskā un vizuālā kvalitāte, to pieejamība lasītājiem.</w:t>
      </w:r>
    </w:p>
    <w:p w14:paraId="273EC6E9"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28.septembrī Dobeles, Auces novadu publisko bibliotēku darbinieki devās profesionālās pieredzes apmaiņas braucienā uz Kuldīgu, Alsungu, Jūrkalni. Sākumā tika apskatīta Pelču bibliotēka, kura atrodas Pelču muižā. Tālāk ceļš veda uz Kuldīgu. Bibliotekāres apmeklēja Kuldīgas Galveno bibliotēku un kopā ar Dainu </w:t>
      </w:r>
      <w:proofErr w:type="spellStart"/>
      <w:r w:rsidRPr="00F107D1">
        <w:rPr>
          <w:rFonts w:ascii="Times New Roman" w:eastAsia="Times New Roman" w:hAnsi="Times New Roman"/>
          <w:sz w:val="24"/>
          <w:szCs w:val="24"/>
        </w:rPr>
        <w:t>Girvaiti</w:t>
      </w:r>
      <w:proofErr w:type="spellEnd"/>
      <w:r w:rsidRPr="00F107D1">
        <w:rPr>
          <w:rFonts w:ascii="Times New Roman" w:eastAsia="Times New Roman" w:hAnsi="Times New Roman"/>
          <w:sz w:val="24"/>
          <w:szCs w:val="24"/>
        </w:rPr>
        <w:t xml:space="preserve"> devās iepazīt pilsētas vēsturiskās un interesantākās vietas. Pēc paviesošanās Kuldīgā, bibliotekāres devās uz Alsungu, kur tika apmeklēta Alsungas bibliotēka un muzejs, kurā viešņas sagaidīja Suitu sievas. Viņas iepazīstināja ar sevi, nodemonstrēja suitu tautas tērpu un sniedza nelielu koncertu, kura laikā arī viešņām bija jāiesaistās dziedājumā. Pieredzes apmaiņa noslēdzās Jūrkalnē, kur tika apmeklēts Vētras muzejs un Jūrkalnes bibliotēka, kurā daudzas bibliotekāres smēlās idejas, kā popularizēt bibliotēkas  novadpētniecības fondu.</w:t>
      </w:r>
    </w:p>
    <w:p w14:paraId="2E61A260"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Metodiskā darba sastāvdaļa ir arī bibliotēku darbības kontrole un uzraudzība: gada un mēneša plāni, to izpilde, ceturkšņa rādītāju analīze. Statistiskā informācija tiek izmantota ikdienas darbā, analizējot bibliotēku nozari, atsevišķus bibliotēku darba posmus, gatavojot stratēģiskos plānus un darba pārskatus. Statistikas datu rediģēšana  Latvijas Kultūras kartē notiek koordinēti, lai ievērotu  un garantētu datu precizitāti un korektumu.</w:t>
      </w:r>
    </w:p>
    <w:p w14:paraId="729F0C85"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Bibliotēkas organizētajos semināros tiek analizēts paveiktais, bibliotekāres tiek aicinātas dalīties pieredzē. 2017. gadā tika ieviesta jauna darba forma sniegt atskaiti ar sava darba prezentāciju par iepriekšēja gada savas bibliotēkas darbu, šāds seminārs notika arī 2018. gadā. Pārrunājam veiksmes un neveiksmes, kā arī iezīmējam kopīgi risināmās problēmas un nākamā gada prioritātes.</w:t>
      </w:r>
    </w:p>
    <w:p w14:paraId="5AB04DBD"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Tālākizglītības pasākumos regulāri tiek aicināti nozares speciālisti. Bibliotekāri ir iepazīstināti ar jaunākajām aktualitātēm, konferenču un metodiķu semināru atziņām.</w:t>
      </w:r>
    </w:p>
    <w:p w14:paraId="38A33C94"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Darbinieku vispārējo un profesionālo pilnveidi nodrošina dažādi kursi, semināri, pieredzes braucieni.  Sadarbība notiek ar LNB Bibliotēku attīstības centru, LNB Mācību centru, </w:t>
      </w:r>
      <w:proofErr w:type="spellStart"/>
      <w:r w:rsidRPr="00F107D1">
        <w:rPr>
          <w:rFonts w:ascii="Times New Roman" w:eastAsia="Times New Roman" w:hAnsi="Times New Roman"/>
          <w:sz w:val="24"/>
          <w:szCs w:val="24"/>
        </w:rPr>
        <w:t>Tieto</w:t>
      </w:r>
      <w:proofErr w:type="spellEnd"/>
      <w:r w:rsidRPr="00F107D1">
        <w:rPr>
          <w:rFonts w:ascii="Times New Roman" w:eastAsia="Times New Roman" w:hAnsi="Times New Roman"/>
          <w:sz w:val="24"/>
          <w:szCs w:val="24"/>
        </w:rPr>
        <w:t xml:space="preserve"> Latvia, KISC,  kā arī ar Jelgavas PB un Kuldīgas GB speciālistiem. Bibliotekāri gada nogalē saņem Dobeles NCB izsniegtus apliecinājumus par tās organizēto profesionālās pilnveides pasākumu apmeklējumu.</w:t>
      </w:r>
    </w:p>
    <w:p w14:paraId="6957C956"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67D3E4B2" w14:textId="3D3717BA" w:rsidR="002C1031" w:rsidRPr="00F107D1" w:rsidRDefault="002C1031" w:rsidP="0039741E">
      <w:pPr>
        <w:spacing w:after="0" w:line="240" w:lineRule="auto"/>
        <w:jc w:val="both"/>
        <w:rPr>
          <w:rFonts w:ascii="Times New Roman" w:eastAsia="Times New Roman" w:hAnsi="Times New Roman"/>
          <w:b/>
          <w:sz w:val="24"/>
          <w:szCs w:val="24"/>
        </w:rPr>
      </w:pPr>
      <w:r w:rsidRPr="00F107D1">
        <w:rPr>
          <w:rFonts w:ascii="Times New Roman" w:eastAsia="Times New Roman" w:hAnsi="Times New Roman"/>
          <w:b/>
          <w:sz w:val="24"/>
          <w:szCs w:val="24"/>
        </w:rPr>
        <w:t>S</w:t>
      </w:r>
      <w:r w:rsidR="0039741E">
        <w:rPr>
          <w:rFonts w:ascii="Times New Roman" w:eastAsia="Times New Roman" w:hAnsi="Times New Roman"/>
          <w:b/>
          <w:sz w:val="24"/>
          <w:szCs w:val="24"/>
        </w:rPr>
        <w:t>emināri</w:t>
      </w:r>
      <w:r w:rsidRPr="00F107D1">
        <w:rPr>
          <w:rFonts w:ascii="Times New Roman" w:eastAsia="Times New Roman" w:hAnsi="Times New Roman"/>
          <w:b/>
          <w:sz w:val="24"/>
          <w:szCs w:val="24"/>
        </w:rPr>
        <w:t xml:space="preserve">, </w:t>
      </w:r>
      <w:r w:rsidR="0039741E">
        <w:rPr>
          <w:rFonts w:ascii="Times New Roman" w:eastAsia="Times New Roman" w:hAnsi="Times New Roman"/>
          <w:b/>
          <w:sz w:val="24"/>
          <w:szCs w:val="24"/>
        </w:rPr>
        <w:t>apmācības bibliotekāriem</w:t>
      </w:r>
      <w:r w:rsidRPr="00F107D1">
        <w:rPr>
          <w:rFonts w:ascii="Times New Roman" w:eastAsia="Times New Roman" w:hAnsi="Times New Roman"/>
          <w:b/>
          <w:sz w:val="24"/>
          <w:szCs w:val="24"/>
        </w:rPr>
        <w:t xml:space="preserve"> </w:t>
      </w:r>
    </w:p>
    <w:p w14:paraId="6B1F89D9" w14:textId="059603C7" w:rsidR="002C1031" w:rsidRPr="0039741E" w:rsidRDefault="002C1031" w:rsidP="0039741E">
      <w:pPr>
        <w:spacing w:after="0" w:line="240" w:lineRule="auto"/>
        <w:ind w:firstLine="280"/>
        <w:jc w:val="center"/>
        <w:rPr>
          <w:rFonts w:ascii="Times New Roman" w:eastAsia="Times New Roman" w:hAnsi="Times New Roman"/>
          <w:b/>
          <w:sz w:val="24"/>
          <w:szCs w:val="24"/>
        </w:rPr>
      </w:pPr>
      <w:r w:rsidRPr="00F107D1">
        <w:rPr>
          <w:rFonts w:ascii="Times New Roman" w:eastAsia="Times New Roman" w:hAnsi="Times New Roman"/>
          <w:b/>
          <w:sz w:val="24"/>
          <w:szCs w:val="24"/>
        </w:rPr>
        <w:t>Organizēja Dobeles NCB</w:t>
      </w:r>
    </w:p>
    <w:tbl>
      <w:tblPr>
        <w:tblStyle w:val="GridTable1Light-Accent6"/>
        <w:tblW w:w="9075" w:type="dxa"/>
        <w:tblLayout w:type="fixed"/>
        <w:tblLook w:val="0600" w:firstRow="0" w:lastRow="0" w:firstColumn="0" w:lastColumn="0" w:noHBand="1" w:noVBand="1"/>
      </w:tblPr>
      <w:tblGrid>
        <w:gridCol w:w="1495"/>
        <w:gridCol w:w="4800"/>
        <w:gridCol w:w="2780"/>
      </w:tblGrid>
      <w:tr w:rsidR="002C1031" w:rsidRPr="00F107D1" w14:paraId="6A1AA76F" w14:textId="77777777" w:rsidTr="0039741E">
        <w:trPr>
          <w:trHeight w:val="480"/>
        </w:trPr>
        <w:tc>
          <w:tcPr>
            <w:tcW w:w="1495" w:type="dxa"/>
          </w:tcPr>
          <w:p w14:paraId="33F82BB1"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Datums</w:t>
            </w:r>
          </w:p>
        </w:tc>
        <w:tc>
          <w:tcPr>
            <w:tcW w:w="4799" w:type="dxa"/>
          </w:tcPr>
          <w:p w14:paraId="52B0E178"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Pasākums</w:t>
            </w:r>
          </w:p>
        </w:tc>
        <w:tc>
          <w:tcPr>
            <w:tcW w:w="2780" w:type="dxa"/>
          </w:tcPr>
          <w:p w14:paraId="66C68CF6" w14:textId="77777777" w:rsidR="002C1031" w:rsidRPr="00F107D1" w:rsidRDefault="002C1031" w:rsidP="00A62BBA">
            <w:pPr>
              <w:ind w:firstLine="280"/>
              <w:jc w:val="both"/>
              <w:rPr>
                <w:rFonts w:ascii="Times New Roman" w:eastAsia="Times New Roman" w:hAnsi="Times New Roman"/>
                <w:b/>
                <w:sz w:val="24"/>
                <w:szCs w:val="24"/>
              </w:rPr>
            </w:pPr>
            <w:r w:rsidRPr="00F107D1">
              <w:rPr>
                <w:rFonts w:ascii="Times New Roman" w:eastAsia="Times New Roman" w:hAnsi="Times New Roman"/>
                <w:b/>
                <w:sz w:val="24"/>
                <w:szCs w:val="24"/>
              </w:rPr>
              <w:t>Bibliotēku apmeklējums</w:t>
            </w:r>
          </w:p>
        </w:tc>
      </w:tr>
      <w:tr w:rsidR="002C1031" w:rsidRPr="00F107D1" w14:paraId="6803F5BE" w14:textId="77777777" w:rsidTr="0039741E">
        <w:trPr>
          <w:trHeight w:val="740"/>
        </w:trPr>
        <w:tc>
          <w:tcPr>
            <w:tcW w:w="1495" w:type="dxa"/>
          </w:tcPr>
          <w:p w14:paraId="1B964703"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31.01.</w:t>
            </w:r>
          </w:p>
        </w:tc>
        <w:tc>
          <w:tcPr>
            <w:tcW w:w="4799" w:type="dxa"/>
          </w:tcPr>
          <w:p w14:paraId="6F2EF0F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2017. gada bibliotēku darba pārskats - prezentācija</w:t>
            </w:r>
          </w:p>
        </w:tc>
        <w:tc>
          <w:tcPr>
            <w:tcW w:w="2780" w:type="dxa"/>
          </w:tcPr>
          <w:p w14:paraId="76DF1A61"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29 bibliotekāri</w:t>
            </w:r>
          </w:p>
        </w:tc>
      </w:tr>
      <w:tr w:rsidR="002C1031" w:rsidRPr="00F107D1" w14:paraId="6FF12CDA" w14:textId="77777777" w:rsidTr="0039741E">
        <w:trPr>
          <w:trHeight w:val="740"/>
        </w:trPr>
        <w:tc>
          <w:tcPr>
            <w:tcW w:w="1495" w:type="dxa"/>
          </w:tcPr>
          <w:p w14:paraId="7AF7799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28.02.</w:t>
            </w:r>
          </w:p>
        </w:tc>
        <w:tc>
          <w:tcPr>
            <w:tcW w:w="4799" w:type="dxa"/>
          </w:tcPr>
          <w:p w14:paraId="0301D5C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Novadpētniecība-dzimtas vēsture, novada vēsture, ciltskoka veidošana.</w:t>
            </w:r>
          </w:p>
        </w:tc>
        <w:tc>
          <w:tcPr>
            <w:tcW w:w="2780" w:type="dxa"/>
          </w:tcPr>
          <w:p w14:paraId="7873076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 bibliotekāre</w:t>
            </w:r>
          </w:p>
        </w:tc>
      </w:tr>
      <w:tr w:rsidR="002C1031" w:rsidRPr="00F107D1" w14:paraId="545B20EF" w14:textId="77777777" w:rsidTr="0039741E">
        <w:trPr>
          <w:trHeight w:val="740"/>
        </w:trPr>
        <w:tc>
          <w:tcPr>
            <w:tcW w:w="1495" w:type="dxa"/>
          </w:tcPr>
          <w:p w14:paraId="12529DF6"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24.04.</w:t>
            </w:r>
          </w:p>
        </w:tc>
        <w:tc>
          <w:tcPr>
            <w:tcW w:w="4799" w:type="dxa"/>
          </w:tcPr>
          <w:p w14:paraId="0682961A"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Kas nosaka veiksmīgu pagastu bibliotēku darbību?</w:t>
            </w:r>
          </w:p>
        </w:tc>
        <w:tc>
          <w:tcPr>
            <w:tcW w:w="2780" w:type="dxa"/>
          </w:tcPr>
          <w:p w14:paraId="5AC50B9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 bibliotekāri</w:t>
            </w:r>
          </w:p>
        </w:tc>
      </w:tr>
      <w:tr w:rsidR="002C1031" w:rsidRPr="00F107D1" w14:paraId="6EBE069D" w14:textId="77777777" w:rsidTr="0039741E">
        <w:trPr>
          <w:trHeight w:val="740"/>
        </w:trPr>
        <w:tc>
          <w:tcPr>
            <w:tcW w:w="1495" w:type="dxa"/>
          </w:tcPr>
          <w:p w14:paraId="470B52AE"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03.10.</w:t>
            </w:r>
          </w:p>
        </w:tc>
        <w:tc>
          <w:tcPr>
            <w:tcW w:w="4799" w:type="dxa"/>
          </w:tcPr>
          <w:p w14:paraId="186FBF98"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Inovāciju seminārs lasīšanas veicināšanas programmām</w:t>
            </w:r>
          </w:p>
        </w:tc>
        <w:tc>
          <w:tcPr>
            <w:tcW w:w="2780" w:type="dxa"/>
          </w:tcPr>
          <w:p w14:paraId="1215F0A8"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27 bibliotekāre</w:t>
            </w:r>
          </w:p>
        </w:tc>
      </w:tr>
      <w:tr w:rsidR="002C1031" w:rsidRPr="00F107D1" w14:paraId="7501DDE7" w14:textId="77777777" w:rsidTr="0039741E">
        <w:trPr>
          <w:trHeight w:val="740"/>
        </w:trPr>
        <w:tc>
          <w:tcPr>
            <w:tcW w:w="1495" w:type="dxa"/>
          </w:tcPr>
          <w:p w14:paraId="0B10ADF9"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lastRenderedPageBreak/>
              <w:t>26.09.</w:t>
            </w:r>
          </w:p>
        </w:tc>
        <w:tc>
          <w:tcPr>
            <w:tcW w:w="4799" w:type="dxa"/>
          </w:tcPr>
          <w:p w14:paraId="19EEE38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Pieredzes apmaiņas brauciens “Kuldīga-Alsunga-Jūrkalne”</w:t>
            </w:r>
          </w:p>
        </w:tc>
        <w:tc>
          <w:tcPr>
            <w:tcW w:w="2780" w:type="dxa"/>
          </w:tcPr>
          <w:p w14:paraId="7C9B831D"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 bibliotekāri</w:t>
            </w:r>
          </w:p>
        </w:tc>
      </w:tr>
      <w:tr w:rsidR="002C1031" w:rsidRPr="00F107D1" w14:paraId="44889345" w14:textId="77777777" w:rsidTr="0039741E">
        <w:trPr>
          <w:trHeight w:val="740"/>
        </w:trPr>
        <w:tc>
          <w:tcPr>
            <w:tcW w:w="1495" w:type="dxa"/>
          </w:tcPr>
          <w:p w14:paraId="63AAD62F"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07.11.</w:t>
            </w:r>
          </w:p>
        </w:tc>
        <w:tc>
          <w:tcPr>
            <w:tcW w:w="4799" w:type="dxa"/>
          </w:tcPr>
          <w:p w14:paraId="2BE7BF3D"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LBB Zemgales reģiona bibliotekāru semināru “Bibliotēkas simts gados”</w:t>
            </w:r>
          </w:p>
        </w:tc>
        <w:tc>
          <w:tcPr>
            <w:tcW w:w="2780" w:type="dxa"/>
          </w:tcPr>
          <w:p w14:paraId="74A04BCB"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110 bibliotekāri</w:t>
            </w:r>
          </w:p>
        </w:tc>
      </w:tr>
      <w:tr w:rsidR="002C1031" w:rsidRPr="00F107D1" w14:paraId="05521BB0" w14:textId="77777777" w:rsidTr="0039741E">
        <w:trPr>
          <w:trHeight w:val="740"/>
        </w:trPr>
        <w:tc>
          <w:tcPr>
            <w:tcW w:w="1495" w:type="dxa"/>
          </w:tcPr>
          <w:p w14:paraId="4686A6E4"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28.11.</w:t>
            </w:r>
          </w:p>
        </w:tc>
        <w:tc>
          <w:tcPr>
            <w:tcW w:w="4799" w:type="dxa"/>
          </w:tcPr>
          <w:p w14:paraId="36BD5717" w14:textId="77777777" w:rsidR="002C1031" w:rsidRPr="00F107D1" w:rsidRDefault="002C1031" w:rsidP="00A62BBA">
            <w:pPr>
              <w:jc w:val="both"/>
              <w:rPr>
                <w:rFonts w:ascii="Times New Roman" w:eastAsia="Times New Roman" w:hAnsi="Times New Roman"/>
                <w:sz w:val="24"/>
                <w:szCs w:val="24"/>
              </w:rPr>
            </w:pPr>
            <w:r w:rsidRPr="00F107D1">
              <w:rPr>
                <w:rFonts w:ascii="Times New Roman" w:eastAsia="Times New Roman" w:hAnsi="Times New Roman"/>
                <w:sz w:val="24"/>
                <w:szCs w:val="24"/>
              </w:rPr>
              <w:t>Dobeles, Auces, Tērvetes novadu bibliotekāru seminārs</w:t>
            </w:r>
          </w:p>
        </w:tc>
        <w:tc>
          <w:tcPr>
            <w:tcW w:w="2780" w:type="dxa"/>
          </w:tcPr>
          <w:p w14:paraId="18C2D42A" w14:textId="77777777" w:rsidR="002C1031" w:rsidRPr="00F107D1" w:rsidRDefault="002C1031" w:rsidP="00A62BBA">
            <w:pPr>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30 bibliotekāri</w:t>
            </w:r>
          </w:p>
        </w:tc>
      </w:tr>
    </w:tbl>
    <w:p w14:paraId="39FCECE7"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p>
    <w:p w14:paraId="37193C13"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Augustā un septembrī bibliotekāriem bija iespēja piedalīties Vides aizsardzības un reģionālās attīstības ministrijas (VARAM) programmā "Mana Latvija.lv. Dari digitāli!". Mācības koordinēja Dobeles NCB. Bibliotekāri apmācībās ieguva informāciju par noderīgiem valsts un pašvaldību e-pakalpojumiem, to lietošanas soļiem un priekšrocībām, kā arī tika informēti par personas datu aizsardzības principiem un drošību internetā. Šo apmācību izgāja visi Dobeles reģiona bibliotekāri.</w:t>
      </w:r>
    </w:p>
    <w:p w14:paraId="5E227CCB"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Kopumā aizvadītais gads metodiskajā darbā vērtējams pozitīvi, īstenotas plānotās ieceres, daudz iespaidu profesionālajā jomā, īpaši daloties pieredzē ar kolēģiem Latvijas bibliotēkās.</w:t>
      </w:r>
    </w:p>
    <w:p w14:paraId="6C1A540E"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Pavasarī Dobeles NCB metodiķe apmeklēja 4 dienu (30 stundu)  mācības “Metodiskais darbs reģiona galvenajā bibliotēkā”, kurās bija iespēja pilnveidot metodiķa profesionalitāti. Iegūtā informācija un praktiska darbošanās palīdzēja ieviest ikdienas metodiskajā darba procesā tiešsaistes rīku “Google” pakalpojumu - veidot koplietošanas dokumentus un aptaujas anketas.</w:t>
      </w:r>
    </w:p>
    <w:p w14:paraId="491794E5"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2018. gadā Dobeles NCB viesojās kolēģi no Ventspils, lai dalītos pieredzē, iepazītos un apskatītu Dobeli.</w:t>
      </w:r>
    </w:p>
    <w:p w14:paraId="28B8001E" w14:textId="77777777" w:rsidR="002C1031" w:rsidRPr="00F107D1" w:rsidRDefault="002C1031" w:rsidP="002C1031">
      <w:pPr>
        <w:spacing w:after="0" w:line="240" w:lineRule="auto"/>
        <w:jc w:val="both"/>
        <w:rPr>
          <w:rFonts w:ascii="Times New Roman" w:eastAsia="Times New Roman" w:hAnsi="Times New Roman"/>
          <w:sz w:val="24"/>
          <w:szCs w:val="24"/>
        </w:rPr>
      </w:pPr>
      <w:r w:rsidRPr="00F107D1">
        <w:rPr>
          <w:rFonts w:ascii="Times New Roman" w:eastAsia="Times New Roman" w:hAnsi="Times New Roman"/>
          <w:sz w:val="24"/>
          <w:szCs w:val="24"/>
        </w:rPr>
        <w:t xml:space="preserve"> Vadīta prakse LNB Kompetenču attīstības centra Profesionālās izglītības programmas “Informācijas un bibliotēku zinību pamati” studentei, bibliotekārei no Jaunpils bibliotēkas.</w:t>
      </w:r>
    </w:p>
    <w:p w14:paraId="35E93A18" w14:textId="77777777" w:rsidR="002C1031" w:rsidRPr="00F107D1" w:rsidRDefault="002C1031" w:rsidP="002C1031">
      <w:pPr>
        <w:spacing w:after="0" w:line="240" w:lineRule="auto"/>
        <w:ind w:firstLine="280"/>
        <w:jc w:val="both"/>
        <w:rPr>
          <w:rFonts w:ascii="Times New Roman" w:eastAsia="Times New Roman" w:hAnsi="Times New Roman"/>
          <w:sz w:val="24"/>
          <w:szCs w:val="24"/>
        </w:rPr>
      </w:pPr>
      <w:r w:rsidRPr="00F107D1">
        <w:rPr>
          <w:rFonts w:ascii="Times New Roman" w:eastAsia="Times New Roman" w:hAnsi="Times New Roman"/>
          <w:sz w:val="24"/>
          <w:szCs w:val="24"/>
        </w:rPr>
        <w:t>Regulāri par saistošajiem Dobeles NCB rīkotajiem izglītojošajiem un informatīvajiem pasākumiem tiek informēta Dobeles novada Izglītības pārvalde un izglītības iestāžu bibliotekāri.</w:t>
      </w:r>
    </w:p>
    <w:p w14:paraId="4F66713A" w14:textId="77777777" w:rsidR="002C1031" w:rsidRPr="00F107D1" w:rsidRDefault="002C1031" w:rsidP="002C1031">
      <w:pPr>
        <w:spacing w:after="0" w:line="240" w:lineRule="auto"/>
        <w:jc w:val="both"/>
        <w:rPr>
          <w:rFonts w:ascii="Times New Roman" w:eastAsia="Times New Roman" w:hAnsi="Times New Roman"/>
          <w:sz w:val="24"/>
          <w:szCs w:val="24"/>
        </w:rPr>
      </w:pPr>
    </w:p>
    <w:p w14:paraId="281294FD" w14:textId="146B1CA4" w:rsidR="002C1031" w:rsidRDefault="002C1031" w:rsidP="002C1031">
      <w:pPr>
        <w:spacing w:after="0" w:line="240" w:lineRule="auto"/>
        <w:jc w:val="both"/>
        <w:rPr>
          <w:rFonts w:ascii="Times New Roman" w:eastAsia="Times New Roman" w:hAnsi="Times New Roman"/>
          <w:b/>
          <w:sz w:val="24"/>
          <w:szCs w:val="24"/>
        </w:rPr>
      </w:pPr>
    </w:p>
    <w:p w14:paraId="6C367380" w14:textId="7FF9F0FA" w:rsidR="0039741E" w:rsidRDefault="0039741E" w:rsidP="002C1031">
      <w:pPr>
        <w:spacing w:after="0" w:line="240" w:lineRule="auto"/>
        <w:jc w:val="both"/>
        <w:rPr>
          <w:rFonts w:ascii="Times New Roman" w:eastAsia="Times New Roman" w:hAnsi="Times New Roman"/>
          <w:b/>
          <w:sz w:val="24"/>
          <w:szCs w:val="24"/>
        </w:rPr>
      </w:pPr>
    </w:p>
    <w:p w14:paraId="329EB436" w14:textId="0D744C2B" w:rsidR="0039741E" w:rsidRDefault="0039741E" w:rsidP="002C1031">
      <w:pPr>
        <w:spacing w:after="0" w:line="240" w:lineRule="auto"/>
        <w:jc w:val="both"/>
        <w:rPr>
          <w:rFonts w:ascii="Times New Roman" w:eastAsia="Times New Roman" w:hAnsi="Times New Roman"/>
          <w:b/>
          <w:sz w:val="24"/>
          <w:szCs w:val="24"/>
        </w:rPr>
      </w:pPr>
    </w:p>
    <w:p w14:paraId="419ACB36" w14:textId="6A72BC4B" w:rsidR="0039741E" w:rsidRDefault="0039741E" w:rsidP="002C1031">
      <w:pPr>
        <w:spacing w:after="0" w:line="240" w:lineRule="auto"/>
        <w:jc w:val="both"/>
        <w:rPr>
          <w:rFonts w:ascii="Times New Roman" w:eastAsia="Times New Roman" w:hAnsi="Times New Roman"/>
          <w:b/>
          <w:sz w:val="24"/>
          <w:szCs w:val="24"/>
        </w:rPr>
      </w:pPr>
    </w:p>
    <w:p w14:paraId="4EAE75BE" w14:textId="512DE464" w:rsidR="0039741E" w:rsidRPr="0039741E" w:rsidRDefault="0039741E" w:rsidP="002C1031">
      <w:pPr>
        <w:spacing w:after="0" w:line="240" w:lineRule="auto"/>
        <w:jc w:val="both"/>
        <w:rPr>
          <w:rFonts w:ascii="Times New Roman" w:eastAsia="Times New Roman" w:hAnsi="Times New Roman"/>
          <w:sz w:val="24"/>
          <w:szCs w:val="24"/>
        </w:rPr>
      </w:pPr>
      <w:r w:rsidRPr="0039741E">
        <w:rPr>
          <w:rFonts w:ascii="Times New Roman" w:eastAsia="Times New Roman" w:hAnsi="Times New Roman"/>
          <w:sz w:val="24"/>
          <w:szCs w:val="24"/>
        </w:rPr>
        <w:t>Dobeles novada Centrālās bibliotēkas direktore Lana Augule</w:t>
      </w:r>
    </w:p>
    <w:p w14:paraId="689FA79E" w14:textId="4FEE49B0" w:rsidR="0039741E" w:rsidRPr="0039741E" w:rsidRDefault="0039741E" w:rsidP="002C1031">
      <w:pPr>
        <w:spacing w:after="0" w:line="240" w:lineRule="auto"/>
        <w:jc w:val="both"/>
        <w:rPr>
          <w:rFonts w:ascii="Times New Roman" w:eastAsia="Times New Roman" w:hAnsi="Times New Roman"/>
          <w:sz w:val="24"/>
          <w:szCs w:val="24"/>
        </w:rPr>
      </w:pPr>
    </w:p>
    <w:p w14:paraId="038DD75B" w14:textId="0E82BE88" w:rsidR="0039741E" w:rsidRPr="0039741E" w:rsidRDefault="0039741E" w:rsidP="002C1031">
      <w:pPr>
        <w:spacing w:after="0" w:line="240" w:lineRule="auto"/>
        <w:jc w:val="both"/>
        <w:rPr>
          <w:rFonts w:ascii="Times New Roman" w:eastAsia="Times New Roman" w:hAnsi="Times New Roman"/>
          <w:sz w:val="24"/>
          <w:szCs w:val="24"/>
        </w:rPr>
      </w:pPr>
      <w:r w:rsidRPr="0039741E">
        <w:rPr>
          <w:rFonts w:ascii="Times New Roman" w:eastAsia="Times New Roman" w:hAnsi="Times New Roman"/>
          <w:sz w:val="24"/>
          <w:szCs w:val="24"/>
        </w:rPr>
        <w:t>2019. gada februāris</w:t>
      </w:r>
    </w:p>
    <w:p w14:paraId="6BEA7C5C" w14:textId="77777777" w:rsidR="002C1031" w:rsidRPr="0039741E" w:rsidRDefault="002C1031" w:rsidP="002C1031">
      <w:pPr>
        <w:spacing w:after="0" w:line="240" w:lineRule="auto"/>
        <w:jc w:val="both"/>
        <w:rPr>
          <w:rFonts w:ascii="Times New Roman" w:eastAsia="Times New Roman" w:hAnsi="Times New Roman"/>
          <w:sz w:val="24"/>
          <w:szCs w:val="24"/>
        </w:rPr>
      </w:pPr>
    </w:p>
    <w:p w14:paraId="1DB1B615" w14:textId="77777777" w:rsidR="002C1031" w:rsidRPr="00F107D1" w:rsidRDefault="002C1031" w:rsidP="002C1031">
      <w:pPr>
        <w:spacing w:after="0" w:line="240" w:lineRule="auto"/>
        <w:jc w:val="both"/>
        <w:rPr>
          <w:rFonts w:ascii="Times New Roman" w:eastAsia="Times New Roman" w:hAnsi="Times New Roman"/>
          <w:sz w:val="24"/>
          <w:szCs w:val="24"/>
        </w:rPr>
      </w:pPr>
    </w:p>
    <w:p w14:paraId="45A30365" w14:textId="77777777" w:rsidR="002C1031" w:rsidRPr="00F107D1" w:rsidRDefault="002C1031" w:rsidP="002C1031">
      <w:pPr>
        <w:spacing w:after="0" w:line="240" w:lineRule="auto"/>
        <w:jc w:val="both"/>
        <w:rPr>
          <w:rFonts w:ascii="Times New Roman" w:eastAsia="Times New Roman" w:hAnsi="Times New Roman"/>
          <w:sz w:val="24"/>
          <w:szCs w:val="24"/>
        </w:rPr>
      </w:pPr>
    </w:p>
    <w:p w14:paraId="19C60346" w14:textId="77777777" w:rsidR="002C1031" w:rsidRPr="00F107D1" w:rsidRDefault="002C1031" w:rsidP="002C1031">
      <w:pPr>
        <w:spacing w:after="0" w:line="240" w:lineRule="auto"/>
        <w:jc w:val="both"/>
        <w:rPr>
          <w:rFonts w:ascii="Times New Roman" w:eastAsia="Times New Roman" w:hAnsi="Times New Roman"/>
          <w:sz w:val="24"/>
          <w:szCs w:val="24"/>
        </w:rPr>
      </w:pPr>
    </w:p>
    <w:p w14:paraId="5C785624" w14:textId="77777777" w:rsidR="002C1031" w:rsidRPr="00F107D1" w:rsidRDefault="002C1031" w:rsidP="002C1031">
      <w:pPr>
        <w:spacing w:after="0" w:line="240" w:lineRule="auto"/>
        <w:jc w:val="both"/>
        <w:rPr>
          <w:rFonts w:ascii="Times New Roman" w:eastAsia="Times New Roman" w:hAnsi="Times New Roman"/>
          <w:sz w:val="24"/>
          <w:szCs w:val="24"/>
        </w:rPr>
      </w:pPr>
    </w:p>
    <w:p w14:paraId="0F8D8862" w14:textId="77777777" w:rsidR="002C1031" w:rsidRPr="00F107D1" w:rsidRDefault="002C1031" w:rsidP="002C1031">
      <w:pPr>
        <w:spacing w:after="0" w:line="240" w:lineRule="auto"/>
        <w:jc w:val="both"/>
        <w:rPr>
          <w:rFonts w:ascii="Times New Roman" w:eastAsia="Times New Roman" w:hAnsi="Times New Roman"/>
          <w:sz w:val="24"/>
          <w:szCs w:val="24"/>
        </w:rPr>
      </w:pPr>
    </w:p>
    <w:p w14:paraId="43B5E142" w14:textId="77777777" w:rsidR="002C1031" w:rsidRPr="00F107D1" w:rsidRDefault="002C1031" w:rsidP="002C1031">
      <w:pPr>
        <w:spacing w:after="0" w:line="240" w:lineRule="auto"/>
        <w:jc w:val="both"/>
        <w:rPr>
          <w:rFonts w:ascii="Times New Roman" w:eastAsia="Times New Roman" w:hAnsi="Times New Roman"/>
          <w:sz w:val="24"/>
          <w:szCs w:val="24"/>
        </w:rPr>
      </w:pPr>
    </w:p>
    <w:p w14:paraId="338F69A8" w14:textId="77777777" w:rsidR="002C1031" w:rsidRPr="00F107D1" w:rsidRDefault="002C1031" w:rsidP="002C1031">
      <w:pPr>
        <w:spacing w:after="0" w:line="240" w:lineRule="auto"/>
        <w:jc w:val="both"/>
        <w:rPr>
          <w:rFonts w:ascii="Times New Roman" w:eastAsia="Times New Roman" w:hAnsi="Times New Roman"/>
          <w:sz w:val="24"/>
          <w:szCs w:val="24"/>
        </w:rPr>
      </w:pPr>
    </w:p>
    <w:p w14:paraId="1FD53337"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11A8F02"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02ED2B41" w14:textId="77777777" w:rsidR="002C1031" w:rsidRPr="00F107D1" w:rsidRDefault="002C1031" w:rsidP="002C1031">
      <w:pPr>
        <w:spacing w:after="0" w:line="240" w:lineRule="auto"/>
        <w:jc w:val="both"/>
        <w:rPr>
          <w:rFonts w:ascii="Times New Roman" w:eastAsia="Times New Roman" w:hAnsi="Times New Roman"/>
          <w:b/>
          <w:sz w:val="24"/>
          <w:szCs w:val="24"/>
        </w:rPr>
      </w:pPr>
    </w:p>
    <w:p w14:paraId="5FA102D3" w14:textId="77777777" w:rsidR="002C1031" w:rsidRDefault="002C1031" w:rsidP="002C1031">
      <w:pPr>
        <w:spacing w:after="0" w:line="240" w:lineRule="auto"/>
        <w:jc w:val="both"/>
        <w:rPr>
          <w:rFonts w:ascii="Times New Roman" w:eastAsia="Times New Roman" w:hAnsi="Times New Roman"/>
          <w:b/>
          <w:sz w:val="24"/>
          <w:szCs w:val="24"/>
        </w:rPr>
      </w:pPr>
    </w:p>
    <w:p w14:paraId="3EF64AEC" w14:textId="77777777" w:rsidR="002C1031" w:rsidRDefault="002C1031" w:rsidP="002C1031">
      <w:pPr>
        <w:spacing w:after="0" w:line="240" w:lineRule="auto"/>
        <w:jc w:val="both"/>
        <w:rPr>
          <w:rFonts w:ascii="Times New Roman" w:eastAsia="Times New Roman" w:hAnsi="Times New Roman"/>
          <w:b/>
          <w:sz w:val="24"/>
          <w:szCs w:val="24"/>
        </w:rPr>
      </w:pPr>
    </w:p>
    <w:p w14:paraId="2C034497" w14:textId="77777777" w:rsidR="0039741E" w:rsidRDefault="0039741E" w:rsidP="0039741E">
      <w:pPr>
        <w:spacing w:after="0" w:line="240" w:lineRule="auto"/>
        <w:rPr>
          <w:rFonts w:ascii="Times New Roman" w:eastAsia="Times New Roman" w:hAnsi="Times New Roman"/>
          <w:b/>
          <w:sz w:val="24"/>
          <w:szCs w:val="24"/>
        </w:rPr>
      </w:pPr>
    </w:p>
    <w:p w14:paraId="0F0EFFA2" w14:textId="77777777" w:rsidR="0039741E" w:rsidRDefault="0039741E" w:rsidP="0039741E">
      <w:pPr>
        <w:spacing w:after="0" w:line="240" w:lineRule="auto"/>
        <w:jc w:val="right"/>
        <w:rPr>
          <w:rFonts w:ascii="Times New Roman" w:eastAsia="Times New Roman" w:hAnsi="Times New Roman"/>
          <w:b/>
          <w:sz w:val="24"/>
          <w:szCs w:val="24"/>
        </w:rPr>
      </w:pPr>
    </w:p>
    <w:p w14:paraId="10859E40" w14:textId="48D42EAA" w:rsidR="002C1031" w:rsidRPr="00F107D1" w:rsidRDefault="002C1031" w:rsidP="0039741E">
      <w:pPr>
        <w:spacing w:after="0" w:line="240" w:lineRule="auto"/>
        <w:jc w:val="right"/>
        <w:rPr>
          <w:rFonts w:ascii="Times New Roman" w:eastAsia="Times New Roman" w:hAnsi="Times New Roman"/>
          <w:b/>
          <w:sz w:val="24"/>
          <w:szCs w:val="24"/>
        </w:rPr>
      </w:pPr>
      <w:r w:rsidRPr="00F107D1">
        <w:rPr>
          <w:rFonts w:ascii="Times New Roman" w:eastAsia="Times New Roman" w:hAnsi="Times New Roman"/>
          <w:b/>
          <w:sz w:val="24"/>
          <w:szCs w:val="24"/>
        </w:rPr>
        <w:lastRenderedPageBreak/>
        <w:t>Pielikumi</w:t>
      </w:r>
    </w:p>
    <w:p w14:paraId="7114BE49" w14:textId="77777777" w:rsidR="002C1031" w:rsidRPr="00F107D1" w:rsidRDefault="002C1031" w:rsidP="00F20896">
      <w:pPr>
        <w:spacing w:after="0" w:line="240" w:lineRule="auto"/>
        <w:jc w:val="center"/>
        <w:rPr>
          <w:rFonts w:ascii="Times New Roman" w:eastAsia="Times New Roman" w:hAnsi="Times New Roman"/>
          <w:sz w:val="24"/>
          <w:szCs w:val="24"/>
        </w:rPr>
      </w:pPr>
    </w:p>
    <w:p w14:paraId="43D4E9D6" w14:textId="77777777" w:rsidR="002C1031" w:rsidRPr="00F107D1" w:rsidRDefault="002C1031" w:rsidP="00F20896">
      <w:pPr>
        <w:spacing w:line="240" w:lineRule="auto"/>
        <w:jc w:val="center"/>
        <w:rPr>
          <w:rFonts w:ascii="Times New Roman" w:hAnsi="Times New Roman"/>
          <w:b/>
          <w:bCs/>
          <w:sz w:val="24"/>
          <w:szCs w:val="24"/>
        </w:rPr>
      </w:pPr>
      <w:r w:rsidRPr="00F107D1">
        <w:rPr>
          <w:rFonts w:ascii="Times New Roman" w:hAnsi="Times New Roman"/>
          <w:b/>
          <w:bCs/>
          <w:sz w:val="24"/>
          <w:szCs w:val="24"/>
        </w:rPr>
        <w:t>Publikācijas par Dobeles reģiona bibliotēkām 2018.gadā</w:t>
      </w:r>
    </w:p>
    <w:p w14:paraId="5A1B7F32" w14:textId="77777777" w:rsidR="002C1031" w:rsidRPr="00F107D1" w:rsidRDefault="002C1031" w:rsidP="002C1031">
      <w:pPr>
        <w:spacing w:line="240" w:lineRule="auto"/>
        <w:jc w:val="both"/>
        <w:rPr>
          <w:rFonts w:ascii="Times New Roman" w:hAnsi="Times New Roman"/>
          <w:b/>
          <w:bCs/>
          <w:sz w:val="24"/>
          <w:szCs w:val="24"/>
        </w:rPr>
      </w:pPr>
    </w:p>
    <w:p w14:paraId="6BEB93CD"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Zute</w:t>
      </w:r>
      <w:proofErr w:type="spellEnd"/>
      <w:r w:rsidRPr="00F107D1">
        <w:rPr>
          <w:rFonts w:ascii="Times New Roman" w:hAnsi="Times New Roman"/>
          <w:bCs/>
          <w:sz w:val="24"/>
          <w:szCs w:val="24"/>
        </w:rPr>
        <w:t xml:space="preserve">  Evita,</w:t>
      </w:r>
      <w:r w:rsidRPr="00F107D1">
        <w:rPr>
          <w:rFonts w:ascii="Times New Roman" w:hAnsi="Times New Roman"/>
          <w:sz w:val="24"/>
          <w:szCs w:val="24"/>
        </w:rPr>
        <w:t xml:space="preserve">  Lasītājiem interesē jaunākā literatūra : [par </w:t>
      </w:r>
      <w:r w:rsidRPr="00F107D1">
        <w:rPr>
          <w:rFonts w:ascii="Times New Roman" w:hAnsi="Times New Roman"/>
          <w:b/>
          <w:sz w:val="24"/>
          <w:szCs w:val="24"/>
        </w:rPr>
        <w:t>Dobeles novada Centrālās</w:t>
      </w:r>
      <w:r w:rsidRPr="00F107D1">
        <w:rPr>
          <w:rFonts w:ascii="Times New Roman" w:hAnsi="Times New Roman"/>
          <w:sz w:val="24"/>
          <w:szCs w:val="24"/>
        </w:rPr>
        <w:t xml:space="preserve"> </w:t>
      </w:r>
      <w:r w:rsidRPr="00F107D1">
        <w:rPr>
          <w:rFonts w:ascii="Times New Roman" w:hAnsi="Times New Roman"/>
          <w:b/>
          <w:sz w:val="24"/>
          <w:szCs w:val="24"/>
        </w:rPr>
        <w:t>bibliotēkas ārējās apkalpošanas punktu Bērzē</w:t>
      </w:r>
      <w:r w:rsidRPr="00F107D1">
        <w:rPr>
          <w:rFonts w:ascii="Times New Roman" w:hAnsi="Times New Roman"/>
          <w:sz w:val="24"/>
          <w:szCs w:val="24"/>
        </w:rPr>
        <w:t xml:space="preserve">] / Evita </w:t>
      </w:r>
      <w:proofErr w:type="spellStart"/>
      <w:r w:rsidRPr="00F107D1">
        <w:rPr>
          <w:rFonts w:ascii="Times New Roman" w:hAnsi="Times New Roman"/>
          <w:sz w:val="24"/>
          <w:szCs w:val="24"/>
        </w:rPr>
        <w:t>Zute</w:t>
      </w:r>
      <w:proofErr w:type="spellEnd"/>
      <w:r w:rsidRPr="00F107D1">
        <w:rPr>
          <w:rFonts w:ascii="Times New Roman" w:hAnsi="Times New Roman"/>
          <w:sz w:val="24"/>
          <w:szCs w:val="24"/>
        </w:rPr>
        <w:t>. - Fogels, Leons // Zemgale.</w:t>
      </w:r>
      <w:r w:rsidRPr="00F107D1">
        <w:rPr>
          <w:rFonts w:ascii="Times New Roman" w:hAnsi="Times New Roman"/>
          <w:b/>
          <w:sz w:val="24"/>
          <w:szCs w:val="24"/>
        </w:rPr>
        <w:t xml:space="preserve"> - </w:t>
      </w:r>
      <w:r w:rsidRPr="00F107D1">
        <w:rPr>
          <w:rFonts w:ascii="Times New Roman" w:hAnsi="Times New Roman"/>
          <w:sz w:val="24"/>
          <w:szCs w:val="24"/>
        </w:rPr>
        <w:t>ISSN 1407-947X. - Nr.1 (2018, 2. janv.), 3. lpp. : fotogrāfija.</w:t>
      </w:r>
    </w:p>
    <w:p w14:paraId="47921C3A" w14:textId="77777777" w:rsidR="002C1031" w:rsidRPr="00F107D1" w:rsidRDefault="002C1031" w:rsidP="002C1031">
      <w:pPr>
        <w:spacing w:line="240" w:lineRule="auto"/>
        <w:jc w:val="both"/>
        <w:rPr>
          <w:rFonts w:ascii="Times New Roman" w:hAnsi="Times New Roman"/>
          <w:bCs/>
          <w:sz w:val="24"/>
          <w:szCs w:val="24"/>
        </w:rPr>
      </w:pPr>
    </w:p>
    <w:p w14:paraId="4B51C78B"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Vietvārdi mūsu ikdienā, stāstos un dzejā : [par Latvijas vietvārdiem velt. radošo darbnīcu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dzejniece Inese Zandere. Zemgale, Nr.6 (2018, 12.janv.), 5.lpp.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1B60FD9C"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sz w:val="24"/>
          <w:szCs w:val="24"/>
        </w:rPr>
        <w:t xml:space="preserve">Puķe Zane, Penkule – aktīvs un tradīcijām bagāts pagasts : [par Penkules pamatskolas, Penkules Kultūras nama, </w:t>
      </w:r>
      <w:r w:rsidRPr="00F107D1">
        <w:rPr>
          <w:rFonts w:ascii="Times New Roman" w:hAnsi="Times New Roman"/>
          <w:b/>
          <w:sz w:val="24"/>
          <w:szCs w:val="24"/>
        </w:rPr>
        <w:t>Penkules pagasta bibliotēkas</w:t>
      </w:r>
      <w:r w:rsidRPr="00F107D1">
        <w:rPr>
          <w:rFonts w:ascii="Times New Roman" w:hAnsi="Times New Roman"/>
          <w:sz w:val="24"/>
          <w:szCs w:val="24"/>
        </w:rPr>
        <w:t xml:space="preserve"> un Penkules dienas centra "Tevi gaida" darbību (Dobeles novads)] / Zane Puķe ; tekstā stāsta Penkules pamatskolas direktore Dace Melbārde, Penkules pagasta bibliotēkas vadītāja Maruta Pūpola, Penkules dienas centra "Tevi gaida" vadītāja Monta Logina, Penkules Sporta centra vadītājs Staņislavs </w:t>
      </w:r>
      <w:proofErr w:type="spellStart"/>
      <w:r w:rsidRPr="00F107D1">
        <w:rPr>
          <w:rFonts w:ascii="Times New Roman" w:hAnsi="Times New Roman"/>
          <w:sz w:val="24"/>
          <w:szCs w:val="24"/>
        </w:rPr>
        <w:t>Jonkus</w:t>
      </w:r>
      <w:proofErr w:type="spellEnd"/>
      <w:r w:rsidRPr="00F107D1">
        <w:rPr>
          <w:rFonts w:ascii="Times New Roman" w:hAnsi="Times New Roman"/>
          <w:sz w:val="24"/>
          <w:szCs w:val="24"/>
        </w:rPr>
        <w:br/>
        <w:t xml:space="preserve">un Penkules Kultūras nama direktors Normunds </w:t>
      </w:r>
      <w:proofErr w:type="spellStart"/>
      <w:r w:rsidRPr="00F107D1">
        <w:rPr>
          <w:rFonts w:ascii="Times New Roman" w:hAnsi="Times New Roman"/>
          <w:sz w:val="24"/>
          <w:szCs w:val="24"/>
        </w:rPr>
        <w:t>Smiltnieks</w:t>
      </w:r>
      <w:proofErr w:type="spellEnd"/>
      <w:r w:rsidRPr="00F107D1">
        <w:rPr>
          <w:rFonts w:ascii="Times New Roman" w:hAnsi="Times New Roman"/>
          <w:sz w:val="24"/>
          <w:szCs w:val="24"/>
        </w:rPr>
        <w:t xml:space="preserve">. Neatkarīgā Rīta Avīze Latvijai </w:t>
      </w:r>
      <w:proofErr w:type="spellStart"/>
      <w:r w:rsidRPr="00F107D1">
        <w:rPr>
          <w:rFonts w:ascii="Times New Roman" w:hAnsi="Times New Roman"/>
          <w:sz w:val="24"/>
          <w:szCs w:val="24"/>
        </w:rPr>
        <w:t>Iel</w:t>
      </w:r>
      <w:proofErr w:type="spellEnd"/>
      <w:r w:rsidRPr="00F107D1">
        <w:rPr>
          <w:rFonts w:ascii="Times New Roman" w:hAnsi="Times New Roman"/>
          <w:sz w:val="24"/>
          <w:szCs w:val="24"/>
        </w:rPr>
        <w:t xml:space="preserve">. "Neatkarīgā Dobelē", Nr.17 (2018, 24.janv.), 17.lpp.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1407-3463.</w:t>
      </w:r>
      <w:r w:rsidRPr="00F107D1">
        <w:rPr>
          <w:rFonts w:ascii="Times New Roman" w:hAnsi="Times New Roman"/>
          <w:sz w:val="24"/>
          <w:szCs w:val="24"/>
        </w:rPr>
        <w:br/>
      </w:r>
    </w:p>
    <w:p w14:paraId="72EE028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 Ilzes </w:t>
      </w:r>
      <w:proofErr w:type="spellStart"/>
      <w:r w:rsidRPr="00F107D1">
        <w:rPr>
          <w:rFonts w:ascii="Times New Roman" w:hAnsi="Times New Roman"/>
          <w:sz w:val="24"/>
          <w:szCs w:val="24"/>
        </w:rPr>
        <w:t>Cērpiņas</w:t>
      </w:r>
      <w:proofErr w:type="spellEnd"/>
      <w:r w:rsidRPr="00F107D1">
        <w:rPr>
          <w:rFonts w:ascii="Times New Roman" w:hAnsi="Times New Roman"/>
          <w:sz w:val="24"/>
          <w:szCs w:val="24"/>
        </w:rPr>
        <w:t xml:space="preserve"> gleznu izstāde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[par Ilzes </w:t>
      </w:r>
      <w:proofErr w:type="spellStart"/>
      <w:r w:rsidRPr="00F107D1">
        <w:rPr>
          <w:rFonts w:ascii="Times New Roman" w:hAnsi="Times New Roman"/>
          <w:sz w:val="24"/>
          <w:szCs w:val="24"/>
        </w:rPr>
        <w:t>Cērpiņas</w:t>
      </w:r>
      <w:proofErr w:type="spellEnd"/>
      <w:r w:rsidRPr="00F107D1">
        <w:rPr>
          <w:rFonts w:ascii="Times New Roman" w:hAnsi="Times New Roman"/>
          <w:sz w:val="24"/>
          <w:szCs w:val="24"/>
        </w:rPr>
        <w:t xml:space="preserve"> gleznu izstādi Dobeles novada Centrālā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Nr.12 (2018, 26. janv.), [1.] lpp.</w:t>
      </w:r>
    </w:p>
    <w:p w14:paraId="2FE4632B" w14:textId="77777777" w:rsidR="002C1031" w:rsidRPr="00F107D1" w:rsidRDefault="002C1031" w:rsidP="002C1031">
      <w:pPr>
        <w:spacing w:line="240" w:lineRule="auto"/>
        <w:jc w:val="both"/>
        <w:rPr>
          <w:rFonts w:ascii="Times New Roman" w:hAnsi="Times New Roman"/>
          <w:bCs/>
          <w:sz w:val="24"/>
          <w:szCs w:val="24"/>
        </w:rPr>
      </w:pPr>
    </w:p>
    <w:p w14:paraId="67BD25FC"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Literāra pēcpusdiena "Pasmaidi, sirds gaišāka kļūs! : [par literārās pēcpusdienas pasākumu "Pasmaidi, sirds gaišāka kļūs!" </w:t>
      </w:r>
      <w:r w:rsidRPr="00F107D1">
        <w:rPr>
          <w:rFonts w:ascii="Times New Roman" w:hAnsi="Times New Roman"/>
          <w:b/>
          <w:sz w:val="24"/>
          <w:szCs w:val="24"/>
        </w:rPr>
        <w:t>Dobeles novada Centrālā bibliotēkā</w:t>
      </w:r>
      <w:r w:rsidRPr="00F107D1">
        <w:rPr>
          <w:rFonts w:ascii="Times New Roman" w:hAnsi="Times New Roman"/>
          <w:sz w:val="24"/>
          <w:szCs w:val="24"/>
        </w:rPr>
        <w:t>] / Agnese Krauze. - (Īsziņas) // Zemgale. - ISSN 1407-947X. - Nr.17 (2018, 8. febr.), [1.] lpp.</w:t>
      </w:r>
    </w:p>
    <w:p w14:paraId="5E672BAE" w14:textId="77777777" w:rsidR="002C1031" w:rsidRPr="00F107D1" w:rsidRDefault="002C1031" w:rsidP="002C1031">
      <w:pPr>
        <w:spacing w:line="240" w:lineRule="auto"/>
        <w:jc w:val="both"/>
        <w:rPr>
          <w:rFonts w:ascii="Times New Roman" w:hAnsi="Times New Roman"/>
          <w:bCs/>
          <w:sz w:val="24"/>
          <w:szCs w:val="24"/>
        </w:rPr>
      </w:pPr>
    </w:p>
    <w:p w14:paraId="3703AB12"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Zute</w:t>
      </w:r>
      <w:proofErr w:type="spellEnd"/>
      <w:r w:rsidRPr="00F107D1">
        <w:rPr>
          <w:rFonts w:ascii="Times New Roman" w:hAnsi="Times New Roman"/>
          <w:bCs/>
          <w:sz w:val="24"/>
          <w:szCs w:val="24"/>
        </w:rPr>
        <w:t xml:space="preserve">  Evita,</w:t>
      </w:r>
      <w:r w:rsidRPr="00F107D1">
        <w:rPr>
          <w:rFonts w:ascii="Times New Roman" w:hAnsi="Times New Roman"/>
          <w:sz w:val="24"/>
          <w:szCs w:val="24"/>
        </w:rPr>
        <w:t xml:space="preserve"> Aizvadīta tikšanās ar bērnu iecienītu autori : [par bērnu grāmatu autores Ievas Samauskas viesošanos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Evita </w:t>
      </w:r>
      <w:proofErr w:type="spellStart"/>
      <w:r w:rsidRPr="00F107D1">
        <w:rPr>
          <w:rFonts w:ascii="Times New Roman" w:hAnsi="Times New Roman"/>
          <w:sz w:val="24"/>
          <w:szCs w:val="24"/>
        </w:rPr>
        <w:t>Zute</w:t>
      </w:r>
      <w:proofErr w:type="spellEnd"/>
      <w:r w:rsidRPr="00F107D1">
        <w:rPr>
          <w:rFonts w:ascii="Times New Roman" w:hAnsi="Times New Roman"/>
          <w:sz w:val="24"/>
          <w:szCs w:val="24"/>
        </w:rPr>
        <w:t>. - (Ziņas) // Zemgale. - ISSN 1407-947X. - Nr.18 (2018, 9. febr.), 3. lpp. : fotogrāfija.</w:t>
      </w:r>
    </w:p>
    <w:p w14:paraId="22C6AADB" w14:textId="77777777" w:rsidR="002C1031" w:rsidRPr="00F107D1" w:rsidRDefault="002C1031" w:rsidP="002C1031">
      <w:pPr>
        <w:spacing w:line="240" w:lineRule="auto"/>
        <w:jc w:val="both"/>
        <w:rPr>
          <w:rFonts w:ascii="Times New Roman" w:hAnsi="Times New Roman"/>
          <w:bCs/>
          <w:sz w:val="24"/>
          <w:szCs w:val="24"/>
        </w:rPr>
      </w:pPr>
    </w:p>
    <w:p w14:paraId="3A955AD1" w14:textId="77777777" w:rsidR="002C1031" w:rsidRPr="00434DD5" w:rsidRDefault="002C1031" w:rsidP="002C1031">
      <w:pPr>
        <w:pStyle w:val="ListParagraph"/>
        <w:numPr>
          <w:ilvl w:val="0"/>
          <w:numId w:val="43"/>
        </w:numPr>
        <w:spacing w:after="0" w:line="240" w:lineRule="auto"/>
        <w:jc w:val="both"/>
        <w:rPr>
          <w:rFonts w:ascii="Times New Roman" w:hAnsi="Times New Roman"/>
          <w:bCs/>
          <w:sz w:val="24"/>
          <w:szCs w:val="24"/>
        </w:rPr>
      </w:pPr>
      <w:r w:rsidRPr="00434DD5">
        <w:rPr>
          <w:rFonts w:ascii="Times New Roman" w:hAnsi="Times New Roman"/>
          <w:bCs/>
          <w:sz w:val="24"/>
          <w:szCs w:val="24"/>
          <w:shd w:val="clear" w:color="auto" w:fill="FFFAF4"/>
        </w:rPr>
        <w:t>Kārkla  Antra,</w:t>
      </w:r>
      <w:r w:rsidRPr="00434DD5">
        <w:rPr>
          <w:rFonts w:ascii="Times New Roman" w:hAnsi="Times New Roman"/>
          <w:sz w:val="24"/>
          <w:szCs w:val="24"/>
          <w:shd w:val="clear" w:color="auto" w:fill="FFFAF4"/>
        </w:rPr>
        <w:t xml:space="preserve"> Dāvinājums no Amerikas sasniedz Dobeli : [par grāmatu dāvinājumu Dobeles Novadpētniecības muzejam un </w:t>
      </w:r>
      <w:r w:rsidRPr="00434DD5">
        <w:rPr>
          <w:rFonts w:ascii="Times New Roman" w:hAnsi="Times New Roman"/>
          <w:b/>
          <w:sz w:val="24"/>
          <w:szCs w:val="24"/>
          <w:shd w:val="clear" w:color="auto" w:fill="FFFAF4"/>
        </w:rPr>
        <w:t>Dobeles novada Centrālai bibliotēkai</w:t>
      </w:r>
      <w:r w:rsidRPr="00434DD5">
        <w:rPr>
          <w:rFonts w:ascii="Times New Roman" w:hAnsi="Times New Roman"/>
          <w:sz w:val="24"/>
          <w:szCs w:val="24"/>
          <w:shd w:val="clear" w:color="auto" w:fill="FFFAF4"/>
        </w:rPr>
        <w:t xml:space="preserve"> no Amerikas ] / Antra Kārkla // Zemgale. - ISSN 1407-947X. - Nr.19 (2018, 13. febr.), [1.], 3. lpp. : fotogrāfijas.</w:t>
      </w:r>
    </w:p>
    <w:p w14:paraId="0EC9D3CD" w14:textId="77777777" w:rsidR="002C1031" w:rsidRPr="00F107D1" w:rsidRDefault="002C1031" w:rsidP="002C1031">
      <w:pPr>
        <w:spacing w:line="240" w:lineRule="auto"/>
        <w:jc w:val="both"/>
        <w:rPr>
          <w:rFonts w:ascii="Times New Roman" w:hAnsi="Times New Roman"/>
          <w:bCs/>
          <w:sz w:val="24"/>
          <w:szCs w:val="24"/>
        </w:rPr>
      </w:pPr>
    </w:p>
    <w:p w14:paraId="6FCF2B13"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Literāra pēcpusdiena senioriem : [par literāru pēcpusdienu senioriem "Pasmaidi, sirds gaišāka kļūs!" </w:t>
      </w:r>
      <w:r w:rsidRPr="00F107D1">
        <w:rPr>
          <w:rFonts w:ascii="Times New Roman" w:hAnsi="Times New Roman"/>
          <w:b/>
          <w:sz w:val="24"/>
          <w:szCs w:val="24"/>
        </w:rPr>
        <w:t>Dobeles novada Centrālā bibliotēkā</w:t>
      </w:r>
      <w:r w:rsidRPr="00F107D1">
        <w:rPr>
          <w:rFonts w:ascii="Times New Roman" w:hAnsi="Times New Roman"/>
          <w:sz w:val="24"/>
          <w:szCs w:val="24"/>
        </w:rPr>
        <w:t>] / Agnese Krauze. - (Ziņas) // Zemgale. - ISSN 1407-947X. - Nr.21 (2018, 16.febr.), 3.lpp. : fotogrāfija.</w:t>
      </w:r>
    </w:p>
    <w:p w14:paraId="79B45C4E" w14:textId="77777777" w:rsidR="002C1031" w:rsidRPr="00F107D1" w:rsidRDefault="002C1031" w:rsidP="002C1031">
      <w:pPr>
        <w:spacing w:line="240" w:lineRule="auto"/>
        <w:jc w:val="both"/>
        <w:rPr>
          <w:rFonts w:ascii="Times New Roman" w:hAnsi="Times New Roman"/>
          <w:bCs/>
          <w:sz w:val="24"/>
          <w:szCs w:val="24"/>
        </w:rPr>
      </w:pPr>
    </w:p>
    <w:p w14:paraId="17460577"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No irbuļiem līdz izstādei : [par Šķibes ciema (Dobeles novads) iedzīvotājas Ilzes Siliņas adījumu izstādi </w:t>
      </w:r>
      <w:r w:rsidRPr="00F107D1">
        <w:rPr>
          <w:rFonts w:ascii="Times New Roman" w:hAnsi="Times New Roman"/>
          <w:b/>
          <w:sz w:val="24"/>
          <w:szCs w:val="24"/>
        </w:rPr>
        <w:t>Šķibes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bibliotēkas </w:t>
      </w:r>
      <w:r w:rsidRPr="00F107D1">
        <w:rPr>
          <w:rFonts w:ascii="Times New Roman" w:hAnsi="Times New Roman"/>
          <w:sz w:val="24"/>
          <w:szCs w:val="24"/>
        </w:rPr>
        <w:lastRenderedPageBreak/>
        <w:t xml:space="preserve">vadītāja Ilze </w:t>
      </w:r>
      <w:proofErr w:type="spellStart"/>
      <w:r w:rsidRPr="00F107D1">
        <w:rPr>
          <w:rFonts w:ascii="Times New Roman" w:hAnsi="Times New Roman"/>
          <w:sz w:val="24"/>
          <w:szCs w:val="24"/>
        </w:rPr>
        <w:t>Saršūna</w:t>
      </w:r>
      <w:proofErr w:type="spellEnd"/>
      <w:r w:rsidRPr="00F107D1">
        <w:rPr>
          <w:rFonts w:ascii="Times New Roman" w:hAnsi="Times New Roman"/>
          <w:sz w:val="24"/>
          <w:szCs w:val="24"/>
        </w:rPr>
        <w:t xml:space="preserve">, </w:t>
      </w:r>
      <w:proofErr w:type="spellStart"/>
      <w:r w:rsidRPr="00F107D1">
        <w:rPr>
          <w:rFonts w:ascii="Times New Roman" w:hAnsi="Times New Roman"/>
          <w:sz w:val="24"/>
          <w:szCs w:val="24"/>
        </w:rPr>
        <w:t>I.Siliņa</w:t>
      </w:r>
      <w:proofErr w:type="spellEnd"/>
      <w:r w:rsidRPr="00F107D1">
        <w:rPr>
          <w:rFonts w:ascii="Times New Roman" w:hAnsi="Times New Roman"/>
          <w:sz w:val="24"/>
          <w:szCs w:val="24"/>
        </w:rPr>
        <w:t xml:space="preserve">, bijusī Līvbērzes pagasta (Jelgavas novads) padomes priekšsēdētāja Nellija </w:t>
      </w:r>
      <w:proofErr w:type="spellStart"/>
      <w:r w:rsidRPr="00F107D1">
        <w:rPr>
          <w:rFonts w:ascii="Times New Roman" w:hAnsi="Times New Roman"/>
          <w:sz w:val="24"/>
          <w:szCs w:val="24"/>
        </w:rPr>
        <w:t>Empele</w:t>
      </w:r>
      <w:proofErr w:type="spellEnd"/>
      <w:r w:rsidRPr="00F107D1">
        <w:rPr>
          <w:rFonts w:ascii="Times New Roman" w:hAnsi="Times New Roman"/>
          <w:sz w:val="24"/>
          <w:szCs w:val="24"/>
        </w:rPr>
        <w:t xml:space="preserve">. Zemgale, Nr.24 (2018, 23.febr.), 4.lpp.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744C53B6"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 Gada notikums </w:t>
      </w:r>
      <w:r w:rsidRPr="00F107D1">
        <w:rPr>
          <w:rFonts w:ascii="Times New Roman" w:hAnsi="Times New Roman"/>
          <w:b/>
          <w:sz w:val="24"/>
          <w:szCs w:val="24"/>
        </w:rPr>
        <w:t xml:space="preserve">bibliotēkā </w:t>
      </w:r>
      <w:r w:rsidRPr="00F107D1">
        <w:rPr>
          <w:rFonts w:ascii="Times New Roman" w:hAnsi="Times New Roman"/>
          <w:sz w:val="24"/>
          <w:szCs w:val="24"/>
        </w:rPr>
        <w:t xml:space="preserve">arī </w:t>
      </w:r>
      <w:r w:rsidRPr="00F107D1">
        <w:rPr>
          <w:rFonts w:ascii="Times New Roman" w:hAnsi="Times New Roman"/>
          <w:b/>
          <w:sz w:val="24"/>
          <w:szCs w:val="24"/>
        </w:rPr>
        <w:t>Šķibē</w:t>
      </w:r>
      <w:r w:rsidRPr="00F107D1">
        <w:rPr>
          <w:rFonts w:ascii="Times New Roman" w:hAnsi="Times New Roman"/>
          <w:sz w:val="24"/>
          <w:szCs w:val="24"/>
        </w:rPr>
        <w:t xml:space="preserve"> un </w:t>
      </w:r>
      <w:r w:rsidRPr="00F107D1">
        <w:rPr>
          <w:rFonts w:ascii="Times New Roman" w:hAnsi="Times New Roman"/>
          <w:b/>
          <w:sz w:val="24"/>
          <w:szCs w:val="24"/>
        </w:rPr>
        <w:t xml:space="preserve">Dobelē </w:t>
      </w:r>
      <w:r w:rsidRPr="00F107D1">
        <w:rPr>
          <w:rFonts w:ascii="Times New Roman" w:hAnsi="Times New Roman"/>
          <w:sz w:val="24"/>
          <w:szCs w:val="24"/>
        </w:rPr>
        <w:t xml:space="preserve">: [par Latvijas bibliotekāru biedrības konkursu "Gada notikums Latvijas bibliotēkās 2017"]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(Ziņas) // Zemgale. - ISSN 1407-947X. - Nr.25 (2018, 27. febr.), 4. lpp. : fotogrāfija.</w:t>
      </w:r>
    </w:p>
    <w:p w14:paraId="2F3450C6" w14:textId="77777777" w:rsidR="002C1031" w:rsidRPr="00F107D1" w:rsidRDefault="002C1031" w:rsidP="002C1031">
      <w:pPr>
        <w:spacing w:line="240" w:lineRule="auto"/>
        <w:jc w:val="both"/>
        <w:rPr>
          <w:rFonts w:ascii="Times New Roman" w:hAnsi="Times New Roman"/>
          <w:bCs/>
          <w:sz w:val="24"/>
          <w:szCs w:val="24"/>
        </w:rPr>
      </w:pPr>
    </w:p>
    <w:p w14:paraId="050B85E3"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Ainas Leitānes pūču kolekcijas izstāde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[par pensionētās Dobeles pilsētas bērnu bibliotēkas vadītājas Ainas Leitānes izstādi Dobeles novada Centrālā bibliotēkā] / Agnese Krauze. - (Īsziņas) // Zemgale. - ISSN 1407-947X. - Nr.26 (2018, 1. marts), [1.] lpp.</w:t>
      </w:r>
    </w:p>
    <w:p w14:paraId="261C13A8" w14:textId="77777777" w:rsidR="002C1031" w:rsidRPr="00F107D1" w:rsidRDefault="002C1031" w:rsidP="002C1031">
      <w:pPr>
        <w:spacing w:line="240" w:lineRule="auto"/>
        <w:jc w:val="both"/>
        <w:rPr>
          <w:rFonts w:ascii="Times New Roman" w:hAnsi="Times New Roman"/>
          <w:bCs/>
          <w:sz w:val="24"/>
          <w:szCs w:val="24"/>
        </w:rPr>
      </w:pPr>
    </w:p>
    <w:p w14:paraId="1E2AE4BB"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Bēvalde</w:t>
      </w:r>
      <w:proofErr w:type="spellEnd"/>
      <w:r w:rsidRPr="00F107D1">
        <w:rPr>
          <w:rFonts w:ascii="Times New Roman" w:hAnsi="Times New Roman"/>
          <w:bCs/>
          <w:sz w:val="24"/>
          <w:szCs w:val="24"/>
        </w:rPr>
        <w:t xml:space="preserve">  Edīte, </w:t>
      </w:r>
      <w:r w:rsidRPr="00F107D1">
        <w:rPr>
          <w:rFonts w:ascii="Times New Roman" w:hAnsi="Times New Roman"/>
          <w:sz w:val="24"/>
          <w:szCs w:val="24"/>
        </w:rPr>
        <w:t xml:space="preserve"> Vecā poda jaunā dzīve : [par Daigas </w:t>
      </w:r>
      <w:proofErr w:type="spellStart"/>
      <w:r w:rsidRPr="00F107D1">
        <w:rPr>
          <w:rFonts w:ascii="Times New Roman" w:hAnsi="Times New Roman"/>
          <w:sz w:val="24"/>
          <w:szCs w:val="24"/>
        </w:rPr>
        <w:t>Vīmeres</w:t>
      </w:r>
      <w:proofErr w:type="spellEnd"/>
      <w:r w:rsidRPr="00F107D1">
        <w:rPr>
          <w:rFonts w:ascii="Times New Roman" w:hAnsi="Times New Roman"/>
          <w:sz w:val="24"/>
          <w:szCs w:val="24"/>
        </w:rPr>
        <w:t xml:space="preserve"> dekoratīvo pudeļu izstādi </w:t>
      </w:r>
      <w:r w:rsidRPr="00F107D1">
        <w:rPr>
          <w:rFonts w:ascii="Times New Roman" w:hAnsi="Times New Roman"/>
          <w:b/>
          <w:sz w:val="24"/>
          <w:szCs w:val="24"/>
        </w:rPr>
        <w:t>Krimūnu</w:t>
      </w:r>
      <w:r w:rsidRPr="00F107D1">
        <w:rPr>
          <w:rFonts w:ascii="Times New Roman" w:hAnsi="Times New Roman"/>
          <w:sz w:val="24"/>
          <w:szCs w:val="24"/>
        </w:rPr>
        <w:t xml:space="preserve"> </w:t>
      </w:r>
      <w:r w:rsidRPr="00F107D1">
        <w:rPr>
          <w:rFonts w:ascii="Times New Roman" w:hAnsi="Times New Roman"/>
          <w:b/>
          <w:sz w:val="24"/>
          <w:szCs w:val="24"/>
        </w:rPr>
        <w:t>bibliotēkā</w:t>
      </w:r>
      <w:r w:rsidRPr="00F107D1">
        <w:rPr>
          <w:rFonts w:ascii="Times New Roman" w:hAnsi="Times New Roman"/>
          <w:sz w:val="24"/>
          <w:szCs w:val="24"/>
        </w:rPr>
        <w:t xml:space="preserve">]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 (Ziņas) // Zemgale. - ISSN 1407-947X. - Nr.27 (2018, 2. marts), 4. lpp. : fotogrāfijas.</w:t>
      </w:r>
    </w:p>
    <w:p w14:paraId="6E95A575" w14:textId="77777777" w:rsidR="002C1031" w:rsidRPr="00F107D1" w:rsidRDefault="002C1031" w:rsidP="002C1031">
      <w:pPr>
        <w:spacing w:line="240" w:lineRule="auto"/>
        <w:jc w:val="both"/>
        <w:rPr>
          <w:rFonts w:ascii="Times New Roman" w:hAnsi="Times New Roman"/>
          <w:bCs/>
          <w:sz w:val="24"/>
          <w:szCs w:val="24"/>
        </w:rPr>
      </w:pPr>
    </w:p>
    <w:p w14:paraId="7DF97D4D"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Dobeles ainavas glezniecības izstādē bibliotēkā : [par glezniecības studijas "Aija" dalībnieku darbu izstādi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studijas vadītāja Aija </w:t>
      </w:r>
      <w:proofErr w:type="spellStart"/>
      <w:r w:rsidRPr="00F107D1">
        <w:rPr>
          <w:rFonts w:ascii="Times New Roman" w:hAnsi="Times New Roman"/>
          <w:sz w:val="24"/>
          <w:szCs w:val="24"/>
        </w:rPr>
        <w:t>Prince</w:t>
      </w:r>
      <w:proofErr w:type="spellEnd"/>
      <w:r w:rsidRPr="00F107D1">
        <w:rPr>
          <w:rFonts w:ascii="Times New Roman" w:hAnsi="Times New Roman"/>
          <w:sz w:val="24"/>
          <w:szCs w:val="24"/>
        </w:rPr>
        <w:t xml:space="preserve">, dalībnieces Guna </w:t>
      </w:r>
      <w:proofErr w:type="spellStart"/>
      <w:r w:rsidRPr="00F107D1">
        <w:rPr>
          <w:rFonts w:ascii="Times New Roman" w:hAnsi="Times New Roman"/>
          <w:sz w:val="24"/>
          <w:szCs w:val="24"/>
        </w:rPr>
        <w:t>Legzdiņa</w:t>
      </w:r>
      <w:proofErr w:type="spellEnd"/>
      <w:r w:rsidRPr="00F107D1">
        <w:rPr>
          <w:rFonts w:ascii="Times New Roman" w:hAnsi="Times New Roman"/>
          <w:sz w:val="24"/>
          <w:szCs w:val="24"/>
        </w:rPr>
        <w:t>, Aiga Ulmane. Zemgale, Nr.27 (2018, 2.marts), 5.lpp. ISSN 1407-947X.</w:t>
      </w:r>
      <w:r w:rsidRPr="00F107D1">
        <w:rPr>
          <w:rFonts w:ascii="Times New Roman" w:hAnsi="Times New Roman"/>
          <w:sz w:val="24"/>
          <w:szCs w:val="24"/>
        </w:rPr>
        <w:br/>
      </w:r>
    </w:p>
    <w:p w14:paraId="6748E04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 </w:t>
      </w:r>
      <w:r w:rsidRPr="00F107D1">
        <w:rPr>
          <w:rFonts w:ascii="Times New Roman" w:hAnsi="Times New Roman"/>
          <w:sz w:val="24"/>
          <w:szCs w:val="24"/>
        </w:rPr>
        <w:t xml:space="preserve">Radošā darbnīca "Es māku veidot skaistumu" </w:t>
      </w:r>
      <w:r w:rsidRPr="00F107D1">
        <w:rPr>
          <w:rFonts w:ascii="Times New Roman" w:hAnsi="Times New Roman"/>
          <w:b/>
          <w:sz w:val="24"/>
          <w:szCs w:val="24"/>
        </w:rPr>
        <w:t>Lejasstrazdu bibliotēkā</w:t>
      </w:r>
      <w:r w:rsidRPr="00F107D1">
        <w:rPr>
          <w:rFonts w:ascii="Times New Roman" w:hAnsi="Times New Roman"/>
          <w:sz w:val="24"/>
          <w:szCs w:val="24"/>
        </w:rPr>
        <w:t xml:space="preserve"> : [par radošo darbnīcu "Es māku veidot skaistumu" Lejasstrazdu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Nr.28 (2018, 6. marts), [1.] lpp.</w:t>
      </w:r>
    </w:p>
    <w:p w14:paraId="71D177AF" w14:textId="77777777" w:rsidR="002C1031" w:rsidRPr="00F107D1" w:rsidRDefault="002C1031" w:rsidP="002C1031">
      <w:pPr>
        <w:spacing w:line="240" w:lineRule="auto"/>
        <w:jc w:val="both"/>
        <w:rPr>
          <w:rFonts w:ascii="Times New Roman" w:hAnsi="Times New Roman"/>
          <w:bCs/>
          <w:sz w:val="24"/>
          <w:szCs w:val="24"/>
        </w:rPr>
      </w:pPr>
    </w:p>
    <w:p w14:paraId="0BE957A2"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sz w:val="24"/>
          <w:szCs w:val="24"/>
        </w:rPr>
        <w:t xml:space="preserve"> Pasākuma cikls "Skolēnu brīvlaika maratons" : [par pasākumu ciklu "Skolēnu brīvdienu maratons" </w:t>
      </w:r>
      <w:r w:rsidRPr="00F107D1">
        <w:rPr>
          <w:rFonts w:ascii="Times New Roman" w:hAnsi="Times New Roman"/>
          <w:b/>
          <w:sz w:val="24"/>
          <w:szCs w:val="24"/>
        </w:rPr>
        <w:t>Bikstu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Nr.30 (2018, 9. marts), [1.] lpp.</w:t>
      </w:r>
    </w:p>
    <w:p w14:paraId="11D39A6D" w14:textId="77777777" w:rsidR="002C1031" w:rsidRPr="00F107D1" w:rsidRDefault="002C1031" w:rsidP="002C1031">
      <w:pPr>
        <w:spacing w:line="240" w:lineRule="auto"/>
        <w:jc w:val="both"/>
        <w:rPr>
          <w:rFonts w:ascii="Times New Roman" w:hAnsi="Times New Roman"/>
          <w:bCs/>
          <w:sz w:val="24"/>
          <w:szCs w:val="24"/>
        </w:rPr>
      </w:pPr>
    </w:p>
    <w:p w14:paraId="7DD80064"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Grāmatu izstādes Aucē : [par grāmatu izstādēm </w:t>
      </w:r>
      <w:r w:rsidRPr="00F107D1">
        <w:rPr>
          <w:rFonts w:ascii="Times New Roman" w:hAnsi="Times New Roman"/>
          <w:b/>
          <w:sz w:val="24"/>
          <w:szCs w:val="24"/>
        </w:rPr>
        <w:t>Auces novada bibliotēkā</w:t>
      </w:r>
      <w:r w:rsidRPr="00F107D1">
        <w:rPr>
          <w:rFonts w:ascii="Times New Roman" w:hAnsi="Times New Roman"/>
          <w:sz w:val="24"/>
          <w:szCs w:val="24"/>
        </w:rPr>
        <w:t>] / Agnese Krauze. - (Ziņas) // Zemgale. - ISSN 1407-947X. - Nr.30 (2018, 9. marts), 4. lpp.</w:t>
      </w:r>
    </w:p>
    <w:p w14:paraId="6293F064" w14:textId="77777777" w:rsidR="002C1031" w:rsidRPr="00F107D1" w:rsidRDefault="002C1031" w:rsidP="002C1031">
      <w:pPr>
        <w:spacing w:line="240" w:lineRule="auto"/>
        <w:jc w:val="both"/>
        <w:rPr>
          <w:rFonts w:ascii="Times New Roman" w:hAnsi="Times New Roman"/>
          <w:bCs/>
          <w:sz w:val="24"/>
          <w:szCs w:val="24"/>
        </w:rPr>
      </w:pPr>
    </w:p>
    <w:p w14:paraId="607A141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sz w:val="24"/>
          <w:szCs w:val="24"/>
        </w:rPr>
        <w:t xml:space="preserve"> Ir noslēdzies Skaļās lasīšanas konkurss </w:t>
      </w:r>
      <w:r w:rsidRPr="00F107D1">
        <w:rPr>
          <w:rFonts w:ascii="Times New Roman" w:hAnsi="Times New Roman"/>
          <w:b/>
          <w:sz w:val="24"/>
          <w:szCs w:val="24"/>
        </w:rPr>
        <w:t>Dobeles reģionā</w:t>
      </w:r>
      <w:r w:rsidRPr="00F107D1">
        <w:rPr>
          <w:rFonts w:ascii="Times New Roman" w:hAnsi="Times New Roman"/>
          <w:sz w:val="24"/>
          <w:szCs w:val="24"/>
        </w:rPr>
        <w:t xml:space="preserve"> : [par LNB Skaļās lasīšanas sacensību 5. un 6. klašu skolēniem Dobeles reģionā]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Zemgale. - ISSN 1407-947X. - Nr.33 (2018, 16. marts), [1.], 5. lpp. : fotogrāfijas.</w:t>
      </w:r>
    </w:p>
    <w:p w14:paraId="4662193D" w14:textId="77777777" w:rsidR="002C1031" w:rsidRPr="00F107D1" w:rsidRDefault="002C1031" w:rsidP="002C1031">
      <w:pPr>
        <w:spacing w:line="240" w:lineRule="auto"/>
        <w:jc w:val="both"/>
        <w:rPr>
          <w:rFonts w:ascii="Times New Roman" w:hAnsi="Times New Roman"/>
          <w:bCs/>
          <w:sz w:val="24"/>
          <w:szCs w:val="24"/>
        </w:rPr>
      </w:pPr>
    </w:p>
    <w:p w14:paraId="3C6F134D"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 xml:space="preserve">Straume Ilga, </w:t>
      </w:r>
      <w:r w:rsidRPr="00F107D1">
        <w:rPr>
          <w:rFonts w:ascii="Times New Roman" w:hAnsi="Times New Roman"/>
          <w:sz w:val="24"/>
          <w:szCs w:val="24"/>
        </w:rPr>
        <w:t xml:space="preserve"> Ne tikai lasa, bet glezno un atzīmē svētkus : [par darbu ar bērniem un jauniešiem </w:t>
      </w:r>
      <w:r w:rsidRPr="00F107D1">
        <w:rPr>
          <w:rFonts w:ascii="Times New Roman" w:hAnsi="Times New Roman"/>
          <w:b/>
          <w:sz w:val="24"/>
          <w:szCs w:val="24"/>
        </w:rPr>
        <w:t>Bēnes bibliotēkā</w:t>
      </w:r>
      <w:r w:rsidRPr="00F107D1">
        <w:rPr>
          <w:rFonts w:ascii="Times New Roman" w:hAnsi="Times New Roman"/>
          <w:sz w:val="24"/>
          <w:szCs w:val="24"/>
        </w:rPr>
        <w:t>] / Ilga Straume; pierakst. Agnese Krauze. - (Ziņas) // Zemgale. - ISSN 1407-947X. - Nr.33 (2018, 16. marts), 3. lpp.</w:t>
      </w:r>
    </w:p>
    <w:p w14:paraId="0C443828" w14:textId="77777777" w:rsidR="002C1031" w:rsidRPr="00F107D1" w:rsidRDefault="002C1031" w:rsidP="002C1031">
      <w:pPr>
        <w:spacing w:line="240" w:lineRule="auto"/>
        <w:jc w:val="both"/>
        <w:rPr>
          <w:rFonts w:ascii="Times New Roman" w:hAnsi="Times New Roman"/>
          <w:bCs/>
          <w:sz w:val="24"/>
          <w:szCs w:val="24"/>
        </w:rPr>
      </w:pPr>
    </w:p>
    <w:p w14:paraId="302B1F70" w14:textId="77777777" w:rsidR="002C1031" w:rsidRPr="00F107D1" w:rsidRDefault="002C1031" w:rsidP="002C1031">
      <w:pPr>
        <w:pStyle w:val="ListParagraph"/>
        <w:numPr>
          <w:ilvl w:val="0"/>
          <w:numId w:val="43"/>
        </w:numPr>
        <w:spacing w:after="0" w:line="240" w:lineRule="auto"/>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Var uzzināt, kāpēc Andersonu sauc par Andersonu : [par Bikstu pagasta (Dobeles novads) novadpētniecības materiālu izstādi </w:t>
      </w:r>
      <w:r w:rsidRPr="00F107D1">
        <w:rPr>
          <w:rFonts w:ascii="Times New Roman" w:hAnsi="Times New Roman"/>
          <w:b/>
          <w:sz w:val="24"/>
          <w:szCs w:val="24"/>
        </w:rPr>
        <w:t>Bikstu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bibliotēkas bibliotekāre Baiba </w:t>
      </w:r>
      <w:proofErr w:type="spellStart"/>
      <w:r w:rsidRPr="00F107D1">
        <w:rPr>
          <w:rFonts w:ascii="Times New Roman" w:hAnsi="Times New Roman"/>
          <w:sz w:val="24"/>
          <w:szCs w:val="24"/>
        </w:rPr>
        <w:t>Šīmane</w:t>
      </w:r>
      <w:proofErr w:type="spellEnd"/>
      <w:r w:rsidRPr="00F107D1">
        <w:rPr>
          <w:rFonts w:ascii="Times New Roman" w:hAnsi="Times New Roman"/>
          <w:sz w:val="24"/>
          <w:szCs w:val="24"/>
        </w:rPr>
        <w:t xml:space="preserve">. Zemgale, Nr.33 (2018, 16.marts), </w:t>
      </w:r>
      <w:r w:rsidRPr="00F107D1">
        <w:rPr>
          <w:rFonts w:ascii="Times New Roman" w:hAnsi="Times New Roman"/>
          <w:sz w:val="24"/>
          <w:szCs w:val="24"/>
        </w:rPr>
        <w:lastRenderedPageBreak/>
        <w:t xml:space="preserve">5.lpp.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0161DB6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"Dullais piecinieks" Zebrenē : [par skolēniem </w:t>
      </w:r>
      <w:proofErr w:type="spellStart"/>
      <w:r w:rsidRPr="00F107D1">
        <w:rPr>
          <w:rFonts w:ascii="Times New Roman" w:hAnsi="Times New Roman"/>
          <w:sz w:val="24"/>
          <w:szCs w:val="24"/>
        </w:rPr>
        <w:t>vletīto</w:t>
      </w:r>
      <w:proofErr w:type="spellEnd"/>
      <w:r w:rsidRPr="00F107D1">
        <w:rPr>
          <w:rFonts w:ascii="Times New Roman" w:hAnsi="Times New Roman"/>
          <w:sz w:val="24"/>
          <w:szCs w:val="24"/>
        </w:rPr>
        <w:t xml:space="preserve"> pasākumu "</w:t>
      </w:r>
      <w:proofErr w:type="spellStart"/>
      <w:r w:rsidRPr="00F107D1">
        <w:rPr>
          <w:rFonts w:ascii="Times New Roman" w:hAnsi="Times New Roman"/>
          <w:sz w:val="24"/>
          <w:szCs w:val="24"/>
        </w:rPr>
        <w:t>Dullias</w:t>
      </w:r>
      <w:proofErr w:type="spellEnd"/>
      <w:r w:rsidRPr="00F107D1">
        <w:rPr>
          <w:rFonts w:ascii="Times New Roman" w:hAnsi="Times New Roman"/>
          <w:sz w:val="24"/>
          <w:szCs w:val="24"/>
        </w:rPr>
        <w:t xml:space="preserve"> piecinieks" </w:t>
      </w:r>
      <w:r w:rsidRPr="00F107D1">
        <w:rPr>
          <w:rFonts w:ascii="Times New Roman" w:hAnsi="Times New Roman"/>
          <w:b/>
          <w:sz w:val="24"/>
          <w:szCs w:val="24"/>
        </w:rPr>
        <w:t>Zebrenes bibliotēkā</w:t>
      </w:r>
      <w:r w:rsidRPr="00F107D1">
        <w:rPr>
          <w:rFonts w:ascii="Times New Roman" w:hAnsi="Times New Roman"/>
          <w:sz w:val="24"/>
          <w:szCs w:val="24"/>
        </w:rPr>
        <w:t>] / Agnese Krauze // Zemgale. - ISSN 1407-947X. - Nr.34 (2018, 20. marts), 8. lpp. : fotogrāfija.</w:t>
      </w:r>
    </w:p>
    <w:p w14:paraId="222B2F2D" w14:textId="77777777" w:rsidR="002C1031" w:rsidRPr="00F107D1" w:rsidRDefault="002C1031" w:rsidP="002C1031">
      <w:pPr>
        <w:spacing w:line="240" w:lineRule="auto"/>
        <w:jc w:val="both"/>
        <w:rPr>
          <w:rFonts w:ascii="Times New Roman" w:hAnsi="Times New Roman"/>
          <w:bCs/>
          <w:sz w:val="24"/>
          <w:szCs w:val="24"/>
        </w:rPr>
      </w:pPr>
    </w:p>
    <w:p w14:paraId="6DBD97A1"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Bēvalde</w:t>
      </w:r>
      <w:proofErr w:type="spellEnd"/>
      <w:r w:rsidRPr="00F107D1">
        <w:rPr>
          <w:rFonts w:ascii="Times New Roman" w:hAnsi="Times New Roman"/>
          <w:bCs/>
          <w:sz w:val="24"/>
          <w:szCs w:val="24"/>
        </w:rPr>
        <w:t xml:space="preserve">  Edīte,</w:t>
      </w:r>
      <w:r w:rsidRPr="00F107D1">
        <w:rPr>
          <w:rFonts w:ascii="Times New Roman" w:hAnsi="Times New Roman"/>
          <w:sz w:val="24"/>
          <w:szCs w:val="24"/>
        </w:rPr>
        <w:t xml:space="preserve">  Krimūnās aizvadīts ceturtais erudīcijas konkurss : [par </w:t>
      </w:r>
      <w:r w:rsidRPr="00F107D1">
        <w:rPr>
          <w:rFonts w:ascii="Times New Roman" w:hAnsi="Times New Roman"/>
          <w:b/>
          <w:sz w:val="24"/>
          <w:szCs w:val="24"/>
        </w:rPr>
        <w:t>Krimūnu bibliotēkas</w:t>
      </w:r>
      <w:r w:rsidRPr="00F107D1">
        <w:rPr>
          <w:rFonts w:ascii="Times New Roman" w:hAnsi="Times New Roman"/>
          <w:sz w:val="24"/>
          <w:szCs w:val="24"/>
        </w:rPr>
        <w:t xml:space="preserve"> vadītājas Jolantas Rubenes rīkoto erudīcijas konkursu "Gudrā pūce" kopā ar Krimūnu </w:t>
      </w:r>
      <w:proofErr w:type="spellStart"/>
      <w:r w:rsidRPr="00F107D1">
        <w:rPr>
          <w:rFonts w:ascii="Times New Roman" w:hAnsi="Times New Roman"/>
          <w:sz w:val="24"/>
          <w:szCs w:val="24"/>
        </w:rPr>
        <w:t>tauats</w:t>
      </w:r>
      <w:proofErr w:type="spellEnd"/>
      <w:r w:rsidRPr="00F107D1">
        <w:rPr>
          <w:rFonts w:ascii="Times New Roman" w:hAnsi="Times New Roman"/>
          <w:sz w:val="24"/>
          <w:szCs w:val="24"/>
        </w:rPr>
        <w:t xml:space="preserve"> namu]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 Zemgale. - ISSN 1407-947X. - Nr.37 (2018, 27. marts), 4. lpp. : fotogrāfijas.</w:t>
      </w:r>
    </w:p>
    <w:p w14:paraId="1D6EEF5E" w14:textId="77777777" w:rsidR="002C1031" w:rsidRPr="00F107D1" w:rsidRDefault="002C1031" w:rsidP="002C1031">
      <w:pPr>
        <w:spacing w:line="240" w:lineRule="auto"/>
        <w:jc w:val="both"/>
        <w:rPr>
          <w:rFonts w:ascii="Times New Roman" w:hAnsi="Times New Roman"/>
          <w:bCs/>
          <w:sz w:val="24"/>
          <w:szCs w:val="24"/>
        </w:rPr>
      </w:pPr>
    </w:p>
    <w:p w14:paraId="43E1AC5C"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sz w:val="24"/>
          <w:szCs w:val="24"/>
        </w:rPr>
        <w:t xml:space="preserve"> Dobeles novada bērnu un jauniešu invalīdu biedrības "Laimiņa" radošo darbu izstāde </w:t>
      </w:r>
      <w:r w:rsidRPr="00F107D1">
        <w:rPr>
          <w:rFonts w:ascii="Times New Roman" w:hAnsi="Times New Roman"/>
          <w:b/>
          <w:sz w:val="24"/>
          <w:szCs w:val="24"/>
        </w:rPr>
        <w:t>Krimūnu bibliotēkā</w:t>
      </w:r>
      <w:r w:rsidRPr="00F107D1">
        <w:rPr>
          <w:rFonts w:ascii="Times New Roman" w:hAnsi="Times New Roman"/>
          <w:sz w:val="24"/>
          <w:szCs w:val="24"/>
        </w:rPr>
        <w:t xml:space="preserve"> : [par Dobeles novada bērnu un jauniešu invalīdu biedrības "Laimiņa" radošo darbu izstādi Krimūnu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w:t>
      </w:r>
      <w:proofErr w:type="spellStart"/>
      <w:r w:rsidRPr="00F107D1">
        <w:rPr>
          <w:rFonts w:ascii="Times New Roman" w:hAnsi="Times New Roman"/>
          <w:sz w:val="24"/>
          <w:szCs w:val="24"/>
        </w:rPr>
        <w:t>Isziņas</w:t>
      </w:r>
      <w:proofErr w:type="spellEnd"/>
      <w:r w:rsidRPr="00F107D1">
        <w:rPr>
          <w:rFonts w:ascii="Times New Roman" w:hAnsi="Times New Roman"/>
          <w:sz w:val="24"/>
          <w:szCs w:val="24"/>
        </w:rPr>
        <w:t>) // Zemgale. - ISSN 1407-947X. - Nr.41 (2018, 6.apr.), [1.] lpp.</w:t>
      </w:r>
    </w:p>
    <w:p w14:paraId="439E1CA3" w14:textId="77777777" w:rsidR="002C1031" w:rsidRPr="00F107D1" w:rsidRDefault="002C1031" w:rsidP="002C1031">
      <w:pPr>
        <w:spacing w:line="240" w:lineRule="auto"/>
        <w:jc w:val="both"/>
        <w:rPr>
          <w:rFonts w:ascii="Times New Roman" w:hAnsi="Times New Roman"/>
          <w:bCs/>
          <w:sz w:val="24"/>
          <w:szCs w:val="24"/>
        </w:rPr>
      </w:pPr>
    </w:p>
    <w:p w14:paraId="23BD838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sz w:val="24"/>
          <w:szCs w:val="24"/>
        </w:rPr>
        <w:t xml:space="preserve"> Radošā darbnīca un dažādas izstādes </w:t>
      </w:r>
      <w:r w:rsidRPr="00F107D1">
        <w:rPr>
          <w:rFonts w:ascii="Times New Roman" w:hAnsi="Times New Roman"/>
          <w:b/>
          <w:sz w:val="24"/>
          <w:szCs w:val="24"/>
        </w:rPr>
        <w:t>Īles bibliotēkā</w:t>
      </w:r>
      <w:r w:rsidRPr="00F107D1">
        <w:rPr>
          <w:rFonts w:ascii="Times New Roman" w:hAnsi="Times New Roman"/>
          <w:sz w:val="24"/>
          <w:szCs w:val="24"/>
        </w:rPr>
        <w:t xml:space="preserve"> : [par radošo darbnīcu un dažādām izstādēm Īles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w:t>
      </w:r>
      <w:proofErr w:type="spellStart"/>
      <w:r w:rsidRPr="00F107D1">
        <w:rPr>
          <w:rFonts w:ascii="Times New Roman" w:hAnsi="Times New Roman"/>
          <w:sz w:val="24"/>
          <w:szCs w:val="24"/>
        </w:rPr>
        <w:t>Isziņas</w:t>
      </w:r>
      <w:proofErr w:type="spellEnd"/>
      <w:r w:rsidRPr="00F107D1">
        <w:rPr>
          <w:rFonts w:ascii="Times New Roman" w:hAnsi="Times New Roman"/>
          <w:sz w:val="24"/>
          <w:szCs w:val="24"/>
        </w:rPr>
        <w:t>) // Zemgale. - ISSN 1407-947X. - Nr.41 (2018, 12.apr.), [1.] lpp.</w:t>
      </w:r>
    </w:p>
    <w:p w14:paraId="386C154F" w14:textId="77777777" w:rsidR="002C1031" w:rsidRPr="00F107D1" w:rsidRDefault="002C1031" w:rsidP="002C1031">
      <w:pPr>
        <w:spacing w:line="240" w:lineRule="auto"/>
        <w:jc w:val="both"/>
        <w:rPr>
          <w:rFonts w:ascii="Times New Roman" w:hAnsi="Times New Roman"/>
          <w:bCs/>
          <w:sz w:val="24"/>
          <w:szCs w:val="24"/>
        </w:rPr>
      </w:pPr>
    </w:p>
    <w:p w14:paraId="257A38D0"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Bēvalde</w:t>
      </w:r>
      <w:proofErr w:type="spellEnd"/>
      <w:r w:rsidRPr="00F107D1">
        <w:rPr>
          <w:rFonts w:ascii="Times New Roman" w:hAnsi="Times New Roman"/>
          <w:bCs/>
          <w:sz w:val="24"/>
          <w:szCs w:val="24"/>
        </w:rPr>
        <w:t xml:space="preserve"> Edīte,</w:t>
      </w:r>
      <w:r w:rsidRPr="00F107D1">
        <w:rPr>
          <w:rFonts w:ascii="Times New Roman" w:hAnsi="Times New Roman"/>
          <w:sz w:val="24"/>
          <w:szCs w:val="24"/>
        </w:rPr>
        <w:t xml:space="preserve">  Maņu eksperimenti Penkulē : [par radošās rakstniecības nodarbība "Maņu eksperimenti" </w:t>
      </w:r>
      <w:r w:rsidRPr="00F107D1">
        <w:rPr>
          <w:rFonts w:ascii="Times New Roman" w:hAnsi="Times New Roman"/>
          <w:b/>
          <w:sz w:val="24"/>
          <w:szCs w:val="24"/>
        </w:rPr>
        <w:t>Penkules pagasta bibliotēkā</w:t>
      </w:r>
      <w:r w:rsidRPr="00F107D1">
        <w:rPr>
          <w:rFonts w:ascii="Times New Roman" w:hAnsi="Times New Roman"/>
          <w:sz w:val="24"/>
          <w:szCs w:val="24"/>
        </w:rPr>
        <w:t xml:space="preserve">]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 (Ziņas) // Zemgale. - ISSN 1407-947X. - Nr.44 (2018, 13. apr.), 4. lpp. : fotogrāfija.</w:t>
      </w:r>
    </w:p>
    <w:p w14:paraId="5CE2577B" w14:textId="77777777" w:rsidR="002C1031" w:rsidRPr="00F107D1" w:rsidRDefault="002C1031" w:rsidP="002C1031">
      <w:pPr>
        <w:spacing w:line="240" w:lineRule="auto"/>
        <w:jc w:val="both"/>
        <w:rPr>
          <w:rFonts w:ascii="Times New Roman" w:hAnsi="Times New Roman"/>
          <w:bCs/>
          <w:sz w:val="24"/>
          <w:szCs w:val="24"/>
        </w:rPr>
      </w:pPr>
    </w:p>
    <w:p w14:paraId="7242F44E"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Bēvalde</w:t>
      </w:r>
      <w:proofErr w:type="spellEnd"/>
      <w:r w:rsidRPr="00F107D1">
        <w:rPr>
          <w:rFonts w:ascii="Times New Roman" w:hAnsi="Times New Roman"/>
          <w:bCs/>
          <w:sz w:val="24"/>
          <w:szCs w:val="24"/>
        </w:rPr>
        <w:t xml:space="preserve">  Edīte,</w:t>
      </w:r>
      <w:r w:rsidRPr="00F107D1">
        <w:rPr>
          <w:rFonts w:ascii="Times New Roman" w:hAnsi="Times New Roman"/>
          <w:sz w:val="24"/>
          <w:szCs w:val="24"/>
        </w:rPr>
        <w:t xml:space="preserve">  Rokdarbi bibliotēkā : [par Maijas Āboliņas radošo darbu izstādi </w:t>
      </w:r>
      <w:r w:rsidRPr="00F107D1">
        <w:rPr>
          <w:rFonts w:ascii="Times New Roman" w:hAnsi="Times New Roman"/>
          <w:b/>
          <w:sz w:val="24"/>
          <w:szCs w:val="24"/>
        </w:rPr>
        <w:t>Penkules pagasta</w:t>
      </w:r>
      <w:r w:rsidRPr="00F107D1">
        <w:rPr>
          <w:rFonts w:ascii="Times New Roman" w:hAnsi="Times New Roman"/>
          <w:sz w:val="24"/>
          <w:szCs w:val="24"/>
        </w:rPr>
        <w:t xml:space="preserve"> </w:t>
      </w:r>
      <w:r w:rsidRPr="00F107D1">
        <w:rPr>
          <w:rFonts w:ascii="Times New Roman" w:hAnsi="Times New Roman"/>
          <w:b/>
          <w:sz w:val="24"/>
          <w:szCs w:val="24"/>
        </w:rPr>
        <w:t>bibliotēkā</w:t>
      </w:r>
      <w:r w:rsidRPr="00F107D1">
        <w:rPr>
          <w:rFonts w:ascii="Times New Roman" w:hAnsi="Times New Roman"/>
          <w:sz w:val="24"/>
          <w:szCs w:val="24"/>
        </w:rPr>
        <w:t xml:space="preserve">]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 (Ziņas) // Zemgale. - ISSN 1407-947X. - Nr.44 (2018, 13. apr.), 4. lpp. : fotogrāfija.</w:t>
      </w:r>
    </w:p>
    <w:p w14:paraId="0DA34063" w14:textId="77777777" w:rsidR="002C1031" w:rsidRPr="00F107D1" w:rsidRDefault="002C1031" w:rsidP="002C1031">
      <w:pPr>
        <w:spacing w:line="240" w:lineRule="auto"/>
        <w:jc w:val="both"/>
        <w:rPr>
          <w:rFonts w:ascii="Times New Roman" w:hAnsi="Times New Roman"/>
          <w:bCs/>
          <w:sz w:val="24"/>
          <w:szCs w:val="24"/>
        </w:rPr>
      </w:pPr>
    </w:p>
    <w:p w14:paraId="4AE9C6BE"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Kazimiraite</w:t>
      </w:r>
      <w:proofErr w:type="spellEnd"/>
      <w:r w:rsidRPr="00F107D1">
        <w:rPr>
          <w:rFonts w:ascii="Times New Roman" w:hAnsi="Times New Roman"/>
          <w:bCs/>
          <w:sz w:val="24"/>
          <w:szCs w:val="24"/>
        </w:rPr>
        <w:t xml:space="preserve"> - Eglīte Sandra,</w:t>
      </w:r>
      <w:r w:rsidRPr="00F107D1">
        <w:rPr>
          <w:rFonts w:ascii="Times New Roman" w:hAnsi="Times New Roman"/>
          <w:sz w:val="24"/>
          <w:szCs w:val="24"/>
        </w:rPr>
        <w:t xml:space="preserve">  Rokdarbu izstāde Aizstrautniekos : [par Dobeles novada pašvaldības Sociālā dienesta sociālo pakalpojuma centra </w:t>
      </w:r>
      <w:proofErr w:type="spellStart"/>
      <w:r w:rsidRPr="00F107D1">
        <w:rPr>
          <w:rFonts w:ascii="Times New Roman" w:hAnsi="Times New Roman"/>
          <w:sz w:val="24"/>
          <w:szCs w:val="24"/>
        </w:rPr>
        <w:t>pirmspensijas</w:t>
      </w:r>
      <w:proofErr w:type="spellEnd"/>
      <w:r w:rsidRPr="00F107D1">
        <w:rPr>
          <w:rFonts w:ascii="Times New Roman" w:hAnsi="Times New Roman"/>
          <w:sz w:val="24"/>
          <w:szCs w:val="24"/>
        </w:rPr>
        <w:t xml:space="preserve"> un pensijas vecuma cilvēku dienas centra "Stariņš" rokdarbu izstādi </w:t>
      </w:r>
      <w:r w:rsidRPr="00F107D1">
        <w:rPr>
          <w:rFonts w:ascii="Times New Roman" w:hAnsi="Times New Roman"/>
          <w:b/>
          <w:sz w:val="24"/>
          <w:szCs w:val="24"/>
        </w:rPr>
        <w:t>Aizstrautnieku bibliotēkā</w:t>
      </w:r>
      <w:r w:rsidRPr="00F107D1">
        <w:rPr>
          <w:rFonts w:ascii="Times New Roman" w:hAnsi="Times New Roman"/>
          <w:sz w:val="24"/>
          <w:szCs w:val="24"/>
        </w:rPr>
        <w:t xml:space="preserve">] / Sandra </w:t>
      </w:r>
      <w:proofErr w:type="spellStart"/>
      <w:r w:rsidRPr="00F107D1">
        <w:rPr>
          <w:rFonts w:ascii="Times New Roman" w:hAnsi="Times New Roman"/>
          <w:sz w:val="24"/>
          <w:szCs w:val="24"/>
        </w:rPr>
        <w:t>Kazimiraite</w:t>
      </w:r>
      <w:proofErr w:type="spellEnd"/>
      <w:r w:rsidRPr="00F107D1">
        <w:rPr>
          <w:rFonts w:ascii="Times New Roman" w:hAnsi="Times New Roman"/>
          <w:sz w:val="24"/>
          <w:szCs w:val="24"/>
        </w:rPr>
        <w:t xml:space="preserve"> - Eglīte. - (Ziņas) // Zemgale. - ISSN 1407-947X. - Nr.45 (2018, 17.apr.), 3. lpp. : fotogrāfija.</w:t>
      </w:r>
    </w:p>
    <w:p w14:paraId="057A4A62" w14:textId="77777777" w:rsidR="002C1031" w:rsidRPr="00F107D1" w:rsidRDefault="002C1031" w:rsidP="002C1031">
      <w:pPr>
        <w:spacing w:line="240" w:lineRule="auto"/>
        <w:jc w:val="both"/>
        <w:rPr>
          <w:rFonts w:ascii="Times New Roman" w:hAnsi="Times New Roman"/>
          <w:bCs/>
          <w:sz w:val="24"/>
          <w:szCs w:val="24"/>
        </w:rPr>
      </w:pPr>
    </w:p>
    <w:p w14:paraId="3F843F88"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 Bibliotēku ideju tirgus labākās ieceres tiek realizētas Dobelē : [par </w:t>
      </w:r>
      <w:r w:rsidRPr="00F107D1">
        <w:rPr>
          <w:rFonts w:ascii="Times New Roman" w:hAnsi="Times New Roman"/>
          <w:b/>
          <w:sz w:val="24"/>
          <w:szCs w:val="24"/>
        </w:rPr>
        <w:t>Dobeles novada Centrālās bibliotēkas</w:t>
      </w:r>
      <w:r w:rsidRPr="00F107D1">
        <w:rPr>
          <w:rFonts w:ascii="Times New Roman" w:hAnsi="Times New Roman"/>
          <w:sz w:val="24"/>
          <w:szCs w:val="24"/>
        </w:rPr>
        <w:t xml:space="preserve"> piedalīšanos Latvijas Nacionālās bibliotēkas ideju tirgū]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(Ziņas) // Zemgale. - ISSN 1407-947X. - Nr.46 (2018, 19.apr.), 4. lpp. : fotogrāfija.</w:t>
      </w:r>
    </w:p>
    <w:p w14:paraId="4F862B82" w14:textId="77777777" w:rsidR="002C1031" w:rsidRPr="00F107D1" w:rsidRDefault="002C1031" w:rsidP="002C1031">
      <w:pPr>
        <w:spacing w:line="240" w:lineRule="auto"/>
        <w:jc w:val="both"/>
        <w:rPr>
          <w:rFonts w:ascii="Times New Roman" w:hAnsi="Times New Roman"/>
          <w:bCs/>
          <w:sz w:val="24"/>
          <w:szCs w:val="24"/>
        </w:rPr>
      </w:pPr>
    </w:p>
    <w:p w14:paraId="693FF1A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  Izstāde "Atverot vecmāmiņas pūra lādi..." : [par seno galdautu izstādi "Atverot vecmāmiņas pūra lādi..."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Nr.51 (2018, 3.maijs), [1.], lpp.</w:t>
      </w:r>
    </w:p>
    <w:p w14:paraId="552705FC" w14:textId="77777777" w:rsidR="002C1031" w:rsidRPr="00F107D1" w:rsidRDefault="002C1031" w:rsidP="002C1031">
      <w:pPr>
        <w:spacing w:line="240" w:lineRule="auto"/>
        <w:jc w:val="both"/>
        <w:rPr>
          <w:rFonts w:ascii="Times New Roman" w:hAnsi="Times New Roman"/>
          <w:bCs/>
          <w:sz w:val="24"/>
          <w:szCs w:val="24"/>
        </w:rPr>
      </w:pPr>
    </w:p>
    <w:p w14:paraId="551D7EB8"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w:t>
      </w:r>
      <w:proofErr w:type="spellStart"/>
      <w:r w:rsidRPr="00F107D1">
        <w:rPr>
          <w:rFonts w:ascii="Times New Roman" w:hAnsi="Times New Roman"/>
          <w:sz w:val="24"/>
          <w:szCs w:val="24"/>
        </w:rPr>
        <w:t>Brudierēti</w:t>
      </w:r>
      <w:proofErr w:type="spellEnd"/>
      <w:r w:rsidRPr="00F107D1">
        <w:rPr>
          <w:rFonts w:ascii="Times New Roman" w:hAnsi="Times New Roman"/>
          <w:sz w:val="24"/>
          <w:szCs w:val="24"/>
        </w:rPr>
        <w:t xml:space="preserve"> balti galdauti un dzimtas vērtības : [par izstādi "Atverot vecmāmiņas pūralādi..."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(3.-28.maijs)]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bibliotēkas direktore Lana Augule, Amatu mājas vadītāja Airita </w:t>
      </w:r>
      <w:proofErr w:type="spellStart"/>
      <w:r w:rsidRPr="00F107D1">
        <w:rPr>
          <w:rFonts w:ascii="Times New Roman" w:hAnsi="Times New Roman"/>
          <w:sz w:val="24"/>
          <w:szCs w:val="24"/>
        </w:rPr>
        <w:lastRenderedPageBreak/>
        <w:t>Tama</w:t>
      </w:r>
      <w:proofErr w:type="spellEnd"/>
      <w:r w:rsidRPr="00F107D1">
        <w:rPr>
          <w:rFonts w:ascii="Times New Roman" w:hAnsi="Times New Roman"/>
          <w:sz w:val="24"/>
          <w:szCs w:val="24"/>
        </w:rPr>
        <w:t xml:space="preserve">, novada domes Kultūras un sporta pārvaldes vadītāja Māra Krūmiņa [u.c.]. Zemgale, Nr.52 (2018, 8.maijs), [1.], 3.lpp.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67934171"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Ja cilvēkus vieno grāmata : [par skaļās lasīšanas pasākumu pieaugušajiem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bibliotēkas direktore Lana Augule, lasītāja Irēna </w:t>
      </w:r>
      <w:proofErr w:type="spellStart"/>
      <w:r w:rsidRPr="00F107D1">
        <w:rPr>
          <w:rFonts w:ascii="Times New Roman" w:hAnsi="Times New Roman"/>
          <w:sz w:val="24"/>
          <w:szCs w:val="24"/>
        </w:rPr>
        <w:t>Eidmane</w:t>
      </w:r>
      <w:proofErr w:type="spellEnd"/>
      <w:r w:rsidRPr="00F107D1">
        <w:rPr>
          <w:rFonts w:ascii="Times New Roman" w:hAnsi="Times New Roman"/>
          <w:sz w:val="24"/>
          <w:szCs w:val="24"/>
        </w:rPr>
        <w:t>. Zemgale, Nr.53 (2018, 10.maijs), 4.lpp. ISSN 1407-947X.</w:t>
      </w:r>
    </w:p>
    <w:p w14:paraId="17427BC6" w14:textId="77777777" w:rsidR="002C1031" w:rsidRPr="00F107D1" w:rsidRDefault="002C1031" w:rsidP="002C1031">
      <w:pPr>
        <w:spacing w:line="240" w:lineRule="auto"/>
        <w:jc w:val="both"/>
        <w:rPr>
          <w:rFonts w:ascii="Times New Roman" w:hAnsi="Times New Roman"/>
          <w:bCs/>
          <w:sz w:val="24"/>
          <w:szCs w:val="24"/>
        </w:rPr>
      </w:pPr>
    </w:p>
    <w:p w14:paraId="6C9307BC"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sz w:val="24"/>
          <w:szCs w:val="24"/>
        </w:rPr>
        <w:t xml:space="preserve">Krauze Agnese, Gleznas un ziedi Ukru tautas namā : [par ziedu izstādi "Pavasara pieskāriens" Ukru Tautas namā (Auces novads)] / Agnese Krauze ; tekstā stāsta nama vadītāja Gunta </w:t>
      </w:r>
      <w:proofErr w:type="spellStart"/>
      <w:r w:rsidRPr="00F107D1">
        <w:rPr>
          <w:rFonts w:ascii="Times New Roman" w:hAnsi="Times New Roman"/>
          <w:sz w:val="24"/>
          <w:szCs w:val="24"/>
        </w:rPr>
        <w:t>Razdovska</w:t>
      </w:r>
      <w:proofErr w:type="spellEnd"/>
      <w:r w:rsidRPr="00F107D1">
        <w:rPr>
          <w:rFonts w:ascii="Times New Roman" w:hAnsi="Times New Roman"/>
          <w:sz w:val="24"/>
          <w:szCs w:val="24"/>
        </w:rPr>
        <w:t xml:space="preserve">, </w:t>
      </w:r>
      <w:r w:rsidRPr="00F107D1">
        <w:rPr>
          <w:rFonts w:ascii="Times New Roman" w:hAnsi="Times New Roman"/>
          <w:b/>
          <w:sz w:val="24"/>
          <w:szCs w:val="24"/>
        </w:rPr>
        <w:t>Ukru pagasta bibliotēkas</w:t>
      </w:r>
      <w:r w:rsidRPr="00F107D1">
        <w:rPr>
          <w:rFonts w:ascii="Times New Roman" w:hAnsi="Times New Roman"/>
          <w:sz w:val="24"/>
          <w:szCs w:val="24"/>
        </w:rPr>
        <w:t xml:space="preserve"> vadītāja Mārīte </w:t>
      </w:r>
      <w:proofErr w:type="spellStart"/>
      <w:r w:rsidRPr="00F107D1">
        <w:rPr>
          <w:rFonts w:ascii="Times New Roman" w:hAnsi="Times New Roman"/>
          <w:sz w:val="24"/>
          <w:szCs w:val="24"/>
        </w:rPr>
        <w:t>Verne</w:t>
      </w:r>
      <w:proofErr w:type="spellEnd"/>
      <w:r w:rsidRPr="00F107D1">
        <w:rPr>
          <w:rFonts w:ascii="Times New Roman" w:hAnsi="Times New Roman"/>
          <w:sz w:val="24"/>
          <w:szCs w:val="24"/>
        </w:rPr>
        <w:t xml:space="preserve">. Zemgale, Nr.55 (2018, 15.maijs), 4.lpp.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5F9CA8F6"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Zute</w:t>
      </w:r>
      <w:proofErr w:type="spellEnd"/>
      <w:r w:rsidRPr="00F107D1">
        <w:rPr>
          <w:rFonts w:ascii="Times New Roman" w:hAnsi="Times New Roman"/>
          <w:bCs/>
          <w:sz w:val="24"/>
          <w:szCs w:val="24"/>
        </w:rPr>
        <w:t xml:space="preserve">  Evita,</w:t>
      </w:r>
      <w:r w:rsidRPr="00F107D1">
        <w:rPr>
          <w:rFonts w:ascii="Times New Roman" w:hAnsi="Times New Roman"/>
          <w:sz w:val="24"/>
          <w:szCs w:val="24"/>
        </w:rPr>
        <w:t xml:space="preserve">  Skaļās lasīšanas sacensībā Rīgā uzvar Roberts Ozoliņš : [par dobelnieka Roberta Ozoliņa uzvaru LNB Vislatvijas skaļās lasīšanas sacensības nacionālajā finālā] / Evita </w:t>
      </w:r>
      <w:proofErr w:type="spellStart"/>
      <w:r w:rsidRPr="00F107D1">
        <w:rPr>
          <w:rFonts w:ascii="Times New Roman" w:hAnsi="Times New Roman"/>
          <w:sz w:val="24"/>
          <w:szCs w:val="24"/>
        </w:rPr>
        <w:t>Zute</w:t>
      </w:r>
      <w:proofErr w:type="spellEnd"/>
      <w:r w:rsidRPr="00F107D1">
        <w:rPr>
          <w:rFonts w:ascii="Times New Roman" w:hAnsi="Times New Roman"/>
          <w:sz w:val="24"/>
          <w:szCs w:val="24"/>
        </w:rPr>
        <w:t>. - (Ziņas) // Zemgale. - ISSN 1407-947X. - Nr.57 (2018, 18.maijs), 3. lpp. : fotogrāfija.</w:t>
      </w:r>
    </w:p>
    <w:p w14:paraId="180AD457" w14:textId="77777777" w:rsidR="002C1031" w:rsidRPr="00F107D1" w:rsidRDefault="002C1031" w:rsidP="002C1031">
      <w:pPr>
        <w:spacing w:line="240" w:lineRule="auto"/>
        <w:jc w:val="both"/>
        <w:rPr>
          <w:rFonts w:ascii="Times New Roman" w:hAnsi="Times New Roman"/>
          <w:bCs/>
          <w:sz w:val="24"/>
          <w:szCs w:val="24"/>
        </w:rPr>
      </w:pPr>
    </w:p>
    <w:p w14:paraId="7280C174"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Punka  Dzintra,</w:t>
      </w:r>
      <w:r w:rsidRPr="00F107D1">
        <w:rPr>
          <w:rFonts w:ascii="Times New Roman" w:hAnsi="Times New Roman"/>
          <w:sz w:val="24"/>
          <w:szCs w:val="24"/>
        </w:rPr>
        <w:t xml:space="preserve">  Lasa arī no kaimiņvalsts : [intervija ar </w:t>
      </w:r>
      <w:r w:rsidRPr="00F107D1">
        <w:rPr>
          <w:rFonts w:ascii="Times New Roman" w:hAnsi="Times New Roman"/>
          <w:b/>
          <w:sz w:val="24"/>
          <w:szCs w:val="24"/>
        </w:rPr>
        <w:t>Augstkalnes pagasta bibliotekāri</w:t>
      </w:r>
      <w:r w:rsidRPr="00F107D1">
        <w:rPr>
          <w:rFonts w:ascii="Times New Roman" w:hAnsi="Times New Roman"/>
          <w:sz w:val="24"/>
          <w:szCs w:val="24"/>
        </w:rPr>
        <w:t xml:space="preserve"> Dzintru Punku par lasītājiem no kaimiņvalsts Lietuvas] / Dzintra Punka, intervētājs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 (Ziņas) // Zemgale. - ISSN 1407-947X. - Nr.81 (2018, 13.jūl.), 3. lpp. : fotogrāfija.</w:t>
      </w:r>
    </w:p>
    <w:p w14:paraId="508A73A7" w14:textId="77777777" w:rsidR="002C1031" w:rsidRPr="00F107D1" w:rsidRDefault="002C1031" w:rsidP="002C1031">
      <w:pPr>
        <w:spacing w:line="240" w:lineRule="auto"/>
        <w:jc w:val="both"/>
        <w:rPr>
          <w:rFonts w:ascii="Times New Roman" w:hAnsi="Times New Roman"/>
          <w:bCs/>
          <w:sz w:val="24"/>
          <w:szCs w:val="24"/>
        </w:rPr>
      </w:pPr>
    </w:p>
    <w:p w14:paraId="6A83B8E3"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Edīte, Lasa arī no kaimiņvalsts : [par </w:t>
      </w:r>
      <w:proofErr w:type="spellStart"/>
      <w:r w:rsidRPr="00F107D1">
        <w:rPr>
          <w:rFonts w:ascii="Times New Roman" w:hAnsi="Times New Roman"/>
          <w:b/>
          <w:sz w:val="24"/>
          <w:szCs w:val="24"/>
        </w:rPr>
        <w:t>Augstskalnes</w:t>
      </w:r>
      <w:proofErr w:type="spellEnd"/>
      <w:r w:rsidRPr="00F107D1">
        <w:rPr>
          <w:rFonts w:ascii="Times New Roman" w:hAnsi="Times New Roman"/>
          <w:b/>
          <w:sz w:val="24"/>
          <w:szCs w:val="24"/>
        </w:rPr>
        <w:t xml:space="preserve"> pagasta bibliotēku</w:t>
      </w:r>
      <w:r w:rsidRPr="00F107D1">
        <w:rPr>
          <w:rFonts w:ascii="Times New Roman" w:hAnsi="Times New Roman"/>
          <w:sz w:val="24"/>
          <w:szCs w:val="24"/>
        </w:rPr>
        <w:t xml:space="preserve"> (Tērvetes novads)]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Zemgale, Nr.81 (2018, 13.jūl.), 3.lpp.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5A58D9E5"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Nacionālo bibliotēku semināram 50. gadskārta : [par Latvijas Nacionālās bibliotēkas organizētā starptautiskā semināra dalībnieku viesošanos </w:t>
      </w:r>
      <w:r w:rsidRPr="00F107D1">
        <w:rPr>
          <w:rFonts w:ascii="Times New Roman" w:hAnsi="Times New Roman"/>
          <w:b/>
          <w:sz w:val="24"/>
          <w:szCs w:val="24"/>
        </w:rPr>
        <w:t>Dobeles novada Centrālā bibliotēkā</w:t>
      </w:r>
      <w:r w:rsidRPr="00F107D1">
        <w:rPr>
          <w:rFonts w:ascii="Times New Roman" w:hAnsi="Times New Roman"/>
          <w:sz w:val="24"/>
          <w:szCs w:val="24"/>
        </w:rPr>
        <w:t>] / Agnese Krauze. - (Ziņas) // Zemgale. - ISSN 1407-947X. - Nr.81 (2018, 13.jūl.), 4. lpp. : fotogrāfija.</w:t>
      </w:r>
    </w:p>
    <w:p w14:paraId="1DAC0295" w14:textId="77777777" w:rsidR="002C1031" w:rsidRPr="00F107D1" w:rsidRDefault="002C1031" w:rsidP="002C1031">
      <w:pPr>
        <w:spacing w:line="240" w:lineRule="auto"/>
        <w:jc w:val="both"/>
        <w:rPr>
          <w:rFonts w:ascii="Times New Roman" w:hAnsi="Times New Roman"/>
          <w:bCs/>
          <w:sz w:val="24"/>
          <w:szCs w:val="24"/>
        </w:rPr>
      </w:pPr>
    </w:p>
    <w:p w14:paraId="6AEBC02E"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Bēvalde</w:t>
      </w:r>
      <w:proofErr w:type="spellEnd"/>
      <w:r w:rsidRPr="00F107D1">
        <w:rPr>
          <w:rFonts w:ascii="Times New Roman" w:hAnsi="Times New Roman"/>
          <w:bCs/>
          <w:sz w:val="24"/>
          <w:szCs w:val="24"/>
        </w:rPr>
        <w:t xml:space="preserve"> Edīte,</w:t>
      </w:r>
      <w:r w:rsidRPr="00F107D1">
        <w:rPr>
          <w:rFonts w:ascii="Times New Roman" w:hAnsi="Times New Roman"/>
          <w:sz w:val="24"/>
          <w:szCs w:val="24"/>
        </w:rPr>
        <w:t xml:space="preserve">  Keramikas un radošās darbnīcas nodarbības </w:t>
      </w:r>
      <w:r w:rsidRPr="00F107D1">
        <w:rPr>
          <w:rFonts w:ascii="Times New Roman" w:hAnsi="Times New Roman"/>
          <w:b/>
          <w:sz w:val="24"/>
          <w:szCs w:val="24"/>
        </w:rPr>
        <w:t>Īles bibliotēkā</w:t>
      </w:r>
      <w:r w:rsidRPr="00F107D1">
        <w:rPr>
          <w:rFonts w:ascii="Times New Roman" w:hAnsi="Times New Roman"/>
          <w:sz w:val="24"/>
          <w:szCs w:val="24"/>
        </w:rPr>
        <w:t xml:space="preserve"> : [par radošajām nodarbībām </w:t>
      </w:r>
      <w:proofErr w:type="spellStart"/>
      <w:r w:rsidRPr="00F107D1">
        <w:rPr>
          <w:rFonts w:ascii="Times New Roman" w:hAnsi="Times New Roman"/>
          <w:sz w:val="24"/>
          <w:szCs w:val="24"/>
        </w:rPr>
        <w:t>pieaugšajiem</w:t>
      </w:r>
      <w:proofErr w:type="spellEnd"/>
      <w:r w:rsidRPr="00F107D1">
        <w:rPr>
          <w:rFonts w:ascii="Times New Roman" w:hAnsi="Times New Roman"/>
          <w:sz w:val="24"/>
          <w:szCs w:val="24"/>
        </w:rPr>
        <w:t xml:space="preserve"> apmeklētājiem un bērniem]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 (Īsziņas) // Zemgale. - ISSN 1407-947X. - Nr.84 (2018, 20.jūl.), [1.] lpp.</w:t>
      </w:r>
    </w:p>
    <w:p w14:paraId="71388B6F" w14:textId="77777777" w:rsidR="002C1031" w:rsidRPr="00F107D1" w:rsidRDefault="002C1031" w:rsidP="002C1031">
      <w:pPr>
        <w:spacing w:line="240" w:lineRule="auto"/>
        <w:jc w:val="both"/>
        <w:rPr>
          <w:rFonts w:ascii="Times New Roman" w:hAnsi="Times New Roman"/>
          <w:bCs/>
          <w:sz w:val="24"/>
          <w:szCs w:val="24"/>
        </w:rPr>
      </w:pPr>
    </w:p>
    <w:p w14:paraId="214A22BA"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Vēsturiskās Dobeles foto izstādes veidošanu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[par vēsturiskās Dobeles foto izstādi Dobeles novada Centrālā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Nr.87 (2018, 27.jūl.), [1.] lpp.</w:t>
      </w:r>
    </w:p>
    <w:p w14:paraId="342307B9" w14:textId="77777777" w:rsidR="002C1031" w:rsidRPr="00F107D1" w:rsidRDefault="002C1031" w:rsidP="002C1031">
      <w:pPr>
        <w:spacing w:line="240" w:lineRule="auto"/>
        <w:jc w:val="both"/>
        <w:rPr>
          <w:rFonts w:ascii="Times New Roman" w:hAnsi="Times New Roman"/>
          <w:bCs/>
          <w:sz w:val="24"/>
          <w:szCs w:val="24"/>
        </w:rPr>
      </w:pPr>
    </w:p>
    <w:p w14:paraId="3EEC08FE"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sz w:val="24"/>
          <w:szCs w:val="24"/>
        </w:rPr>
        <w:t xml:space="preserve">Štrausa Ilze, Pagasta svētkos iepazina Bukaišu vēsturi : [par Bukaišu pagasta (Tērvetes novads) svētkiem] / Ilze Štrausa ; tekstā stāsta </w:t>
      </w:r>
      <w:r w:rsidRPr="00F107D1">
        <w:rPr>
          <w:rFonts w:ascii="Times New Roman" w:hAnsi="Times New Roman"/>
          <w:b/>
          <w:sz w:val="24"/>
          <w:szCs w:val="24"/>
        </w:rPr>
        <w:t>Bukaišu bibliotēkas</w:t>
      </w:r>
      <w:r w:rsidRPr="00F107D1">
        <w:rPr>
          <w:rFonts w:ascii="Times New Roman" w:hAnsi="Times New Roman"/>
          <w:sz w:val="24"/>
          <w:szCs w:val="24"/>
        </w:rPr>
        <w:t xml:space="preserve"> vadītāja Maija Strazda, novadpētniece Skaidrīte Urbāne. Zemgale, Nr.89 (2018, 2.aug.), 3.lpp.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0021C860"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Starptautiskās klases sporta meistara Aleksandra </w:t>
      </w:r>
      <w:proofErr w:type="spellStart"/>
      <w:r w:rsidRPr="00F107D1">
        <w:rPr>
          <w:rFonts w:ascii="Times New Roman" w:hAnsi="Times New Roman"/>
          <w:sz w:val="24"/>
          <w:szCs w:val="24"/>
        </w:rPr>
        <w:t>Radzeviča</w:t>
      </w:r>
      <w:proofErr w:type="spellEnd"/>
      <w:r w:rsidRPr="00F107D1">
        <w:rPr>
          <w:rFonts w:ascii="Times New Roman" w:hAnsi="Times New Roman"/>
          <w:sz w:val="24"/>
          <w:szCs w:val="24"/>
        </w:rPr>
        <w:t xml:space="preserve"> apbalvojumu izstāde </w:t>
      </w:r>
      <w:r w:rsidRPr="00F107D1">
        <w:rPr>
          <w:rFonts w:ascii="Times New Roman" w:hAnsi="Times New Roman"/>
          <w:b/>
          <w:sz w:val="24"/>
          <w:szCs w:val="24"/>
        </w:rPr>
        <w:t>Dobeles novada Centrālā bibliotēkā</w:t>
      </w:r>
      <w:r w:rsidRPr="00F107D1">
        <w:rPr>
          <w:rFonts w:ascii="Times New Roman" w:hAnsi="Times New Roman"/>
          <w:sz w:val="24"/>
          <w:szCs w:val="24"/>
        </w:rPr>
        <w:t xml:space="preserve"> : [par starptautiskās klases sporta meistara </w:t>
      </w:r>
      <w:r w:rsidRPr="00F107D1">
        <w:rPr>
          <w:rFonts w:ascii="Times New Roman" w:hAnsi="Times New Roman"/>
          <w:sz w:val="24"/>
          <w:szCs w:val="24"/>
        </w:rPr>
        <w:lastRenderedPageBreak/>
        <w:t xml:space="preserve">Aleksandra </w:t>
      </w:r>
      <w:proofErr w:type="spellStart"/>
      <w:r w:rsidRPr="00F107D1">
        <w:rPr>
          <w:rFonts w:ascii="Times New Roman" w:hAnsi="Times New Roman"/>
          <w:sz w:val="24"/>
          <w:szCs w:val="24"/>
        </w:rPr>
        <w:t>Radzeviča</w:t>
      </w:r>
      <w:proofErr w:type="spellEnd"/>
      <w:r w:rsidRPr="00F107D1">
        <w:rPr>
          <w:rFonts w:ascii="Times New Roman" w:hAnsi="Times New Roman"/>
          <w:sz w:val="24"/>
          <w:szCs w:val="24"/>
        </w:rPr>
        <w:t xml:space="preserve"> apbalvojumu izstādi Dobeles novada Centrālā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Nr.93 (2018, 10.aug.), [1.] lpp.</w:t>
      </w:r>
    </w:p>
    <w:p w14:paraId="2B10C505" w14:textId="77777777" w:rsidR="002C1031" w:rsidRPr="00F107D1" w:rsidRDefault="002C1031" w:rsidP="002C1031">
      <w:pPr>
        <w:spacing w:line="240" w:lineRule="auto"/>
        <w:jc w:val="both"/>
        <w:rPr>
          <w:rFonts w:ascii="Times New Roman" w:hAnsi="Times New Roman"/>
          <w:bCs/>
          <w:sz w:val="24"/>
          <w:szCs w:val="24"/>
        </w:rPr>
      </w:pPr>
    </w:p>
    <w:p w14:paraId="3D6328DC"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xml:space="preserve"> Tikšanās ar valodnieci, tulkotāju, dainu pētnieci Ievu </w:t>
      </w:r>
      <w:proofErr w:type="spellStart"/>
      <w:r w:rsidRPr="00F107D1">
        <w:rPr>
          <w:rFonts w:ascii="Times New Roman" w:hAnsi="Times New Roman"/>
          <w:sz w:val="24"/>
          <w:szCs w:val="24"/>
        </w:rPr>
        <w:t>Sentivani</w:t>
      </w:r>
      <w:proofErr w:type="spellEnd"/>
      <w:r w:rsidRPr="00F107D1">
        <w:rPr>
          <w:rFonts w:ascii="Times New Roman" w:hAnsi="Times New Roman"/>
          <w:sz w:val="24"/>
          <w:szCs w:val="24"/>
        </w:rPr>
        <w:t xml:space="preserve"> </w:t>
      </w:r>
      <w:r w:rsidRPr="00F107D1">
        <w:rPr>
          <w:rFonts w:ascii="Times New Roman" w:hAnsi="Times New Roman"/>
          <w:b/>
          <w:sz w:val="24"/>
          <w:szCs w:val="24"/>
        </w:rPr>
        <w:t xml:space="preserve">Auces novada bibliotēkā </w:t>
      </w:r>
      <w:r w:rsidRPr="00F107D1">
        <w:rPr>
          <w:rFonts w:ascii="Times New Roman" w:hAnsi="Times New Roman"/>
          <w:sz w:val="24"/>
          <w:szCs w:val="24"/>
        </w:rPr>
        <w:t xml:space="preserve">: [par tikšanos ar valodnieci, tulkotāju, dainu pētnieci Ievu </w:t>
      </w:r>
      <w:proofErr w:type="spellStart"/>
      <w:r w:rsidRPr="00F107D1">
        <w:rPr>
          <w:rFonts w:ascii="Times New Roman" w:hAnsi="Times New Roman"/>
          <w:sz w:val="24"/>
          <w:szCs w:val="24"/>
        </w:rPr>
        <w:t>Sentivani</w:t>
      </w:r>
      <w:proofErr w:type="spellEnd"/>
      <w:r w:rsidRPr="00F107D1">
        <w:rPr>
          <w:rFonts w:ascii="Times New Roman" w:hAnsi="Times New Roman"/>
          <w:sz w:val="24"/>
          <w:szCs w:val="24"/>
        </w:rPr>
        <w:t xml:space="preserve"> Auces novada bibliotēkā]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Nr.94 (2018, 14.aug.), [1.] lpp.</w:t>
      </w:r>
    </w:p>
    <w:p w14:paraId="20235232" w14:textId="77777777" w:rsidR="002C1031" w:rsidRPr="00F107D1" w:rsidRDefault="002C1031" w:rsidP="002C1031">
      <w:pPr>
        <w:spacing w:line="240" w:lineRule="auto"/>
        <w:jc w:val="both"/>
        <w:rPr>
          <w:rFonts w:ascii="Times New Roman" w:hAnsi="Times New Roman"/>
          <w:bCs/>
          <w:sz w:val="24"/>
          <w:szCs w:val="24"/>
        </w:rPr>
      </w:pPr>
    </w:p>
    <w:p w14:paraId="06150C94" w14:textId="77777777" w:rsidR="002C1031" w:rsidRPr="00F107D1" w:rsidRDefault="002C1031" w:rsidP="002C1031">
      <w:pPr>
        <w:pStyle w:val="ListParagraph"/>
        <w:numPr>
          <w:ilvl w:val="0"/>
          <w:numId w:val="43"/>
        </w:numPr>
        <w:spacing w:after="0" w:line="240" w:lineRule="auto"/>
        <w:jc w:val="both"/>
        <w:rPr>
          <w:rFonts w:ascii="Times New Roman" w:hAnsi="Times New Roman"/>
          <w:bCs/>
          <w:sz w:val="24"/>
          <w:szCs w:val="24"/>
        </w:rPr>
      </w:pPr>
      <w:r w:rsidRPr="00F107D1">
        <w:rPr>
          <w:rFonts w:ascii="Times New Roman" w:hAnsi="Times New Roman"/>
          <w:bCs/>
          <w:sz w:val="24"/>
          <w:szCs w:val="24"/>
        </w:rPr>
        <w:t>Krauze  Agnese,</w:t>
      </w:r>
      <w:r w:rsidRPr="00F107D1">
        <w:rPr>
          <w:rFonts w:ascii="Times New Roman" w:hAnsi="Times New Roman"/>
          <w:sz w:val="24"/>
          <w:szCs w:val="24"/>
        </w:rPr>
        <w:t xml:space="preserve">  Dainas kā vecmāmiņas apskāviens : [par trimdas latviešu valodnieces Ievas Auziņas </w:t>
      </w:r>
      <w:proofErr w:type="spellStart"/>
      <w:r w:rsidRPr="00F107D1">
        <w:rPr>
          <w:rFonts w:ascii="Times New Roman" w:hAnsi="Times New Roman"/>
          <w:sz w:val="24"/>
          <w:szCs w:val="24"/>
        </w:rPr>
        <w:t>Sentivani</w:t>
      </w:r>
      <w:proofErr w:type="spellEnd"/>
      <w:r w:rsidRPr="00F107D1">
        <w:rPr>
          <w:rFonts w:ascii="Times New Roman" w:hAnsi="Times New Roman"/>
          <w:sz w:val="24"/>
          <w:szCs w:val="24"/>
        </w:rPr>
        <w:t xml:space="preserve"> tikšanos </w:t>
      </w:r>
      <w:r w:rsidRPr="00F107D1">
        <w:rPr>
          <w:rFonts w:ascii="Times New Roman" w:hAnsi="Times New Roman"/>
          <w:b/>
          <w:sz w:val="24"/>
          <w:szCs w:val="24"/>
        </w:rPr>
        <w:t>Auces novada bibliotēkā</w:t>
      </w:r>
      <w:r w:rsidRPr="00F107D1">
        <w:rPr>
          <w:rFonts w:ascii="Times New Roman" w:hAnsi="Times New Roman"/>
          <w:sz w:val="24"/>
          <w:szCs w:val="24"/>
        </w:rPr>
        <w:t xml:space="preserve">] / Agnese Krauze, tekstā stāsta Ieva Auziņa </w:t>
      </w:r>
      <w:proofErr w:type="spellStart"/>
      <w:r w:rsidRPr="00F107D1">
        <w:rPr>
          <w:rFonts w:ascii="Times New Roman" w:hAnsi="Times New Roman"/>
          <w:sz w:val="24"/>
          <w:szCs w:val="24"/>
        </w:rPr>
        <w:t>Sentivani</w:t>
      </w:r>
      <w:proofErr w:type="spellEnd"/>
      <w:r w:rsidRPr="00F107D1">
        <w:rPr>
          <w:rFonts w:ascii="Times New Roman" w:hAnsi="Times New Roman"/>
          <w:sz w:val="24"/>
          <w:szCs w:val="24"/>
        </w:rPr>
        <w:t>. - (Ziņas) // Zemgale. - ISSN 1407-947X. - Nr.98 (2018, 23.aug.), 4. lpp. : fotogrāfijas.</w:t>
      </w:r>
    </w:p>
    <w:p w14:paraId="70903705" w14:textId="77777777" w:rsidR="002C1031" w:rsidRPr="00F107D1" w:rsidRDefault="002C1031" w:rsidP="002C1031">
      <w:pPr>
        <w:spacing w:line="240" w:lineRule="auto"/>
        <w:jc w:val="both"/>
        <w:rPr>
          <w:rFonts w:ascii="Times New Roman" w:hAnsi="Times New Roman"/>
          <w:bCs/>
          <w:sz w:val="24"/>
          <w:szCs w:val="24"/>
        </w:rPr>
      </w:pPr>
    </w:p>
    <w:p w14:paraId="679BAFED"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bCs/>
          <w:sz w:val="24"/>
          <w:szCs w:val="24"/>
        </w:rPr>
        <w:t>Pole</w:t>
      </w:r>
      <w:proofErr w:type="spellEnd"/>
      <w:r w:rsidRPr="00F107D1">
        <w:rPr>
          <w:rFonts w:ascii="Times New Roman" w:hAnsi="Times New Roman"/>
          <w:bCs/>
          <w:sz w:val="24"/>
          <w:szCs w:val="24"/>
        </w:rPr>
        <w:t xml:space="preserve">  Baiba,</w:t>
      </w:r>
      <w:r w:rsidRPr="00F107D1">
        <w:rPr>
          <w:rFonts w:ascii="Times New Roman" w:hAnsi="Times New Roman"/>
          <w:b/>
          <w:bCs/>
          <w:sz w:val="24"/>
          <w:szCs w:val="24"/>
        </w:rPr>
        <w:t xml:space="preserve"> </w:t>
      </w:r>
      <w:r w:rsidRPr="00F107D1">
        <w:rPr>
          <w:rFonts w:ascii="Times New Roman" w:hAnsi="Times New Roman"/>
          <w:sz w:val="24"/>
          <w:szCs w:val="24"/>
        </w:rPr>
        <w:t> Izstādes Auces novada Īles bibliotēkā : [par izstādēm "Auto, auto-</w:t>
      </w:r>
      <w:proofErr w:type="spellStart"/>
      <w:r w:rsidRPr="00F107D1">
        <w:rPr>
          <w:rFonts w:ascii="Times New Roman" w:hAnsi="Times New Roman"/>
          <w:sz w:val="24"/>
          <w:szCs w:val="24"/>
        </w:rPr>
        <w:t>mobil</w:t>
      </w:r>
      <w:proofErr w:type="spellEnd"/>
      <w:r w:rsidRPr="00F107D1">
        <w:rPr>
          <w:rFonts w:ascii="Times New Roman" w:hAnsi="Times New Roman"/>
          <w:sz w:val="24"/>
          <w:szCs w:val="24"/>
        </w:rPr>
        <w:t xml:space="preserve">" un "Rudentiņš - kāzu laiks" Auces novada </w:t>
      </w:r>
      <w:r w:rsidRPr="00F107D1">
        <w:rPr>
          <w:rFonts w:ascii="Times New Roman" w:hAnsi="Times New Roman"/>
          <w:b/>
          <w:sz w:val="24"/>
          <w:szCs w:val="24"/>
        </w:rPr>
        <w:t>Īles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 (Īsziņas) // Zemgale. - ISSN 1407-947X. - Nr.99 (2018, 24.aug.), [1.] lpp.</w:t>
      </w:r>
    </w:p>
    <w:p w14:paraId="5AB913B4" w14:textId="77777777" w:rsidR="002C1031" w:rsidRPr="00F107D1" w:rsidRDefault="002C1031" w:rsidP="002C1031">
      <w:pPr>
        <w:spacing w:line="240" w:lineRule="auto"/>
        <w:jc w:val="both"/>
        <w:rPr>
          <w:rFonts w:ascii="Times New Roman" w:hAnsi="Times New Roman"/>
          <w:sz w:val="24"/>
          <w:szCs w:val="24"/>
        </w:rPr>
      </w:pPr>
    </w:p>
    <w:p w14:paraId="0935BCDB"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"Garā pupa" atvērta arī Dobelē : [par 5.dzejas krājuma bērniem atklāšanas un Dzejas dienām velt. pasākumu "Ik rudeni valodiņa" : sakarā ar dzejnieces Ineses Zanderes 60.dz.d.]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w:t>
      </w:r>
      <w:proofErr w:type="spellStart"/>
      <w:r w:rsidRPr="00F107D1">
        <w:rPr>
          <w:rFonts w:ascii="Times New Roman" w:hAnsi="Times New Roman"/>
          <w:sz w:val="24"/>
          <w:szCs w:val="24"/>
        </w:rPr>
        <w:t>I.Zandere</w:t>
      </w:r>
      <w:proofErr w:type="spellEnd"/>
      <w:r w:rsidRPr="00F107D1">
        <w:rPr>
          <w:rFonts w:ascii="Times New Roman" w:hAnsi="Times New Roman"/>
          <w:sz w:val="24"/>
          <w:szCs w:val="24"/>
        </w:rPr>
        <w:t xml:space="preserve">, </w:t>
      </w:r>
      <w:r w:rsidRPr="00F107D1">
        <w:rPr>
          <w:rFonts w:ascii="Times New Roman" w:hAnsi="Times New Roman"/>
          <w:b/>
          <w:sz w:val="24"/>
          <w:szCs w:val="24"/>
        </w:rPr>
        <w:t>Dobeles novada Centrālās bibliotēkas</w:t>
      </w:r>
      <w:r w:rsidRPr="00F107D1">
        <w:rPr>
          <w:rFonts w:ascii="Times New Roman" w:hAnsi="Times New Roman"/>
          <w:sz w:val="24"/>
          <w:szCs w:val="24"/>
        </w:rPr>
        <w:t xml:space="preserve"> direktore Lana Augule. Zemgale, Nr.110 (2018, 20.sept.), [1.], 7.lpp.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6D9AD694"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r w:rsidRPr="00F107D1">
        <w:rPr>
          <w:rFonts w:ascii="Times New Roman" w:hAnsi="Times New Roman"/>
          <w:sz w:val="24"/>
          <w:szCs w:val="24"/>
        </w:rPr>
        <w:t xml:space="preserve">Krauze Agnese, </w:t>
      </w:r>
      <w:proofErr w:type="spellStart"/>
      <w:r w:rsidRPr="00F107D1">
        <w:rPr>
          <w:rFonts w:ascii="Times New Roman" w:hAnsi="Times New Roman"/>
          <w:sz w:val="24"/>
          <w:szCs w:val="24"/>
        </w:rPr>
        <w:t>Aucenieki</w:t>
      </w:r>
      <w:proofErr w:type="spellEnd"/>
      <w:r w:rsidRPr="00F107D1">
        <w:rPr>
          <w:rFonts w:ascii="Times New Roman" w:hAnsi="Times New Roman"/>
          <w:sz w:val="24"/>
          <w:szCs w:val="24"/>
        </w:rPr>
        <w:t xml:space="preserve"> guva starptautisku pieredzi Baltkrievijā : [par Auces novada iedzīvotāju pieredzes apmaiņas braucienu uz </w:t>
      </w:r>
      <w:proofErr w:type="spellStart"/>
      <w:r w:rsidRPr="00F107D1">
        <w:rPr>
          <w:rFonts w:ascii="Times New Roman" w:hAnsi="Times New Roman"/>
          <w:sz w:val="24"/>
          <w:szCs w:val="24"/>
        </w:rPr>
        <w:t>Nesvižu</w:t>
      </w:r>
      <w:proofErr w:type="spellEnd"/>
      <w:r w:rsidRPr="00F107D1">
        <w:rPr>
          <w:rFonts w:ascii="Times New Roman" w:hAnsi="Times New Roman"/>
          <w:sz w:val="24"/>
          <w:szCs w:val="24"/>
        </w:rPr>
        <w:t xml:space="preserve">] / Agnese Krauze ; tekstā stāsta Auces vidusskolas </w:t>
      </w:r>
      <w:proofErr w:type="spellStart"/>
      <w:r w:rsidRPr="00F107D1">
        <w:rPr>
          <w:rFonts w:ascii="Times New Roman" w:hAnsi="Times New Roman"/>
          <w:sz w:val="24"/>
          <w:szCs w:val="24"/>
        </w:rPr>
        <w:t>kulturoloģijas</w:t>
      </w:r>
      <w:proofErr w:type="spellEnd"/>
      <w:r w:rsidRPr="00F107D1">
        <w:rPr>
          <w:rFonts w:ascii="Times New Roman" w:hAnsi="Times New Roman"/>
          <w:sz w:val="24"/>
          <w:szCs w:val="24"/>
        </w:rPr>
        <w:t xml:space="preserve"> un sociālo zinību skolotāja Linda </w:t>
      </w:r>
      <w:proofErr w:type="spellStart"/>
      <w:r w:rsidRPr="00F107D1">
        <w:rPr>
          <w:rFonts w:ascii="Times New Roman" w:hAnsi="Times New Roman"/>
          <w:sz w:val="24"/>
          <w:szCs w:val="24"/>
        </w:rPr>
        <w:t>Vežuka</w:t>
      </w:r>
      <w:proofErr w:type="spellEnd"/>
      <w:r w:rsidRPr="00F107D1">
        <w:rPr>
          <w:rFonts w:ascii="Times New Roman" w:hAnsi="Times New Roman"/>
          <w:sz w:val="24"/>
          <w:szCs w:val="24"/>
        </w:rPr>
        <w:t xml:space="preserve">, </w:t>
      </w:r>
      <w:r w:rsidRPr="00F107D1">
        <w:rPr>
          <w:rFonts w:ascii="Times New Roman" w:hAnsi="Times New Roman"/>
          <w:b/>
          <w:sz w:val="24"/>
          <w:szCs w:val="24"/>
        </w:rPr>
        <w:t>Bēnes bibliotēkas</w:t>
      </w:r>
      <w:r w:rsidRPr="00F107D1">
        <w:rPr>
          <w:rFonts w:ascii="Times New Roman" w:hAnsi="Times New Roman"/>
          <w:sz w:val="24"/>
          <w:szCs w:val="24"/>
        </w:rPr>
        <w:t xml:space="preserve"> vadītāja Ilga Straume, </w:t>
      </w:r>
      <w:proofErr w:type="spellStart"/>
      <w:r w:rsidRPr="00F107D1">
        <w:rPr>
          <w:rFonts w:ascii="Times New Roman" w:hAnsi="Times New Roman"/>
          <w:sz w:val="24"/>
          <w:szCs w:val="24"/>
        </w:rPr>
        <w:t>Nesvižas</w:t>
      </w:r>
      <w:proofErr w:type="spellEnd"/>
      <w:r w:rsidRPr="00F107D1">
        <w:rPr>
          <w:rFonts w:ascii="Times New Roman" w:hAnsi="Times New Roman"/>
          <w:sz w:val="24"/>
          <w:szCs w:val="24"/>
        </w:rPr>
        <w:t xml:space="preserve"> rajona izpildkomitejas priekšsēdētājs Genādijs </w:t>
      </w:r>
      <w:proofErr w:type="spellStart"/>
      <w:r w:rsidRPr="00F107D1">
        <w:rPr>
          <w:rFonts w:ascii="Times New Roman" w:hAnsi="Times New Roman"/>
          <w:sz w:val="24"/>
          <w:szCs w:val="24"/>
        </w:rPr>
        <w:t>Solovejs</w:t>
      </w:r>
      <w:proofErr w:type="spellEnd"/>
      <w:r w:rsidRPr="00F107D1">
        <w:rPr>
          <w:rFonts w:ascii="Times New Roman" w:hAnsi="Times New Roman"/>
          <w:sz w:val="24"/>
          <w:szCs w:val="24"/>
        </w:rPr>
        <w:t xml:space="preserve">, Auces novada domes priekšsēdētāja Vija </w:t>
      </w:r>
      <w:proofErr w:type="spellStart"/>
      <w:r w:rsidRPr="00F107D1">
        <w:rPr>
          <w:rFonts w:ascii="Times New Roman" w:hAnsi="Times New Roman"/>
          <w:sz w:val="24"/>
          <w:szCs w:val="24"/>
        </w:rPr>
        <w:t>Keršus</w:t>
      </w:r>
      <w:proofErr w:type="spellEnd"/>
      <w:r w:rsidRPr="00F107D1">
        <w:rPr>
          <w:rFonts w:ascii="Times New Roman" w:hAnsi="Times New Roman"/>
          <w:sz w:val="24"/>
          <w:szCs w:val="24"/>
        </w:rPr>
        <w:t>. Zemgale, Nr.110 (2018, 20.sept.), 3., 8.lpp. ISSN 1407-947X.</w:t>
      </w:r>
      <w:r w:rsidRPr="00F107D1">
        <w:rPr>
          <w:rFonts w:ascii="Times New Roman" w:hAnsi="Times New Roman"/>
          <w:sz w:val="24"/>
          <w:szCs w:val="24"/>
        </w:rPr>
        <w:br/>
      </w:r>
    </w:p>
    <w:p w14:paraId="6826CE5E"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Atjaunotā pieminekļa gadadienā : [par atjaunotā Dobeles atbrīvošanas pieminekļa 22.gadadienas pasākumiem]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Zemgale, Nr.112 (2018, 25.sept.), [1.]-2.lpp. ISSN 1407-947X.</w:t>
      </w:r>
      <w:r w:rsidRPr="00F107D1">
        <w:rPr>
          <w:rFonts w:ascii="Times New Roman" w:hAnsi="Times New Roman"/>
          <w:sz w:val="24"/>
          <w:szCs w:val="24"/>
        </w:rPr>
        <w:br/>
      </w:r>
    </w:p>
    <w:p w14:paraId="33C7EDDA"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Edīte, </w:t>
      </w:r>
      <w:r w:rsidRPr="00F107D1">
        <w:rPr>
          <w:rFonts w:ascii="Times New Roman" w:hAnsi="Times New Roman"/>
          <w:b/>
          <w:sz w:val="24"/>
          <w:szCs w:val="24"/>
        </w:rPr>
        <w:t>Bukaišu bibliotēkā</w:t>
      </w:r>
      <w:r w:rsidRPr="00F107D1">
        <w:rPr>
          <w:rFonts w:ascii="Times New Roman" w:hAnsi="Times New Roman"/>
          <w:sz w:val="24"/>
          <w:szCs w:val="24"/>
        </w:rPr>
        <w:t xml:space="preserve"> smaržo āboli un jasmīns : [par Bukaišu pagasta Vides pulciņa iekārtoto ābolu izstādi bibliotēkā (Tērvetes novads)]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 tekstā stāsta Vides pulciņa vadītāja Skaidrīte Urbāne. Zemgale, Nr.113 (2018, 27.sept.), 6.lpp. ISSN 1407-947X.</w:t>
      </w:r>
      <w:r w:rsidRPr="00F107D1">
        <w:rPr>
          <w:rFonts w:ascii="Times New Roman" w:hAnsi="Times New Roman"/>
          <w:sz w:val="24"/>
          <w:szCs w:val="24"/>
        </w:rPr>
        <w:br/>
      </w:r>
    </w:p>
    <w:p w14:paraId="17FC87C9"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Bērnu lasītprasme - kā to uzlabot? : [par lasīšanas veicināšanai veltīto Latvijas Nacionālās bibliotēkas Bērnu literatūras centra organizēto semināru Dobeles reģiona publisko un skolu bibliotēku bibliotekāriem un skolotājiem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Latvijas Nacionālās bibliotēkas Bērnu literatūras centra vadītāja Silvija Tretjakova. Zemgale, Nr.117 (2018, 5.okt.), 5.lpp.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4DF1D75A"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r w:rsidRPr="00F107D1">
        <w:rPr>
          <w:rFonts w:ascii="Times New Roman" w:hAnsi="Times New Roman"/>
          <w:bCs/>
          <w:sz w:val="24"/>
          <w:szCs w:val="24"/>
          <w:shd w:val="clear" w:color="auto" w:fill="FFFAF4"/>
        </w:rPr>
        <w:t>Eglīte Anita,</w:t>
      </w:r>
      <w:r w:rsidRPr="00F107D1">
        <w:rPr>
          <w:rFonts w:ascii="Times New Roman" w:hAnsi="Times New Roman"/>
          <w:b/>
          <w:bCs/>
          <w:sz w:val="24"/>
          <w:szCs w:val="24"/>
          <w:shd w:val="clear" w:color="auto" w:fill="FFFAF4"/>
        </w:rPr>
        <w:t xml:space="preserve"> </w:t>
      </w:r>
      <w:r w:rsidRPr="00F107D1">
        <w:rPr>
          <w:rFonts w:ascii="Times New Roman" w:hAnsi="Times New Roman"/>
          <w:sz w:val="24"/>
          <w:szCs w:val="24"/>
          <w:shd w:val="clear" w:color="auto" w:fill="FFFAF4"/>
        </w:rPr>
        <w:t xml:space="preserve"> Ar mūžu nepietiek : [saruna ar </w:t>
      </w:r>
      <w:proofErr w:type="spellStart"/>
      <w:r w:rsidRPr="00F107D1">
        <w:rPr>
          <w:rFonts w:ascii="Times New Roman" w:hAnsi="Times New Roman"/>
          <w:sz w:val="24"/>
          <w:szCs w:val="24"/>
          <w:shd w:val="clear" w:color="auto" w:fill="FFFAF4"/>
        </w:rPr>
        <w:t>penkulnieci</w:t>
      </w:r>
      <w:proofErr w:type="spellEnd"/>
      <w:r w:rsidRPr="00F107D1">
        <w:rPr>
          <w:rFonts w:ascii="Times New Roman" w:hAnsi="Times New Roman"/>
          <w:sz w:val="24"/>
          <w:szCs w:val="24"/>
          <w:shd w:val="clear" w:color="auto" w:fill="FFFAF4"/>
        </w:rPr>
        <w:t xml:space="preserve">, audēju Anitu Eglīti : sakarā ar izstādi </w:t>
      </w:r>
      <w:r w:rsidRPr="00F107D1">
        <w:rPr>
          <w:rFonts w:ascii="Times New Roman" w:hAnsi="Times New Roman"/>
          <w:b/>
          <w:sz w:val="24"/>
          <w:szCs w:val="24"/>
          <w:shd w:val="clear" w:color="auto" w:fill="FFFAF4"/>
        </w:rPr>
        <w:t>Penkules pagasta bibliotēkā</w:t>
      </w:r>
      <w:r w:rsidRPr="00F107D1">
        <w:rPr>
          <w:rFonts w:ascii="Times New Roman" w:hAnsi="Times New Roman"/>
          <w:sz w:val="24"/>
          <w:szCs w:val="24"/>
          <w:shd w:val="clear" w:color="auto" w:fill="FFFAF4"/>
        </w:rPr>
        <w:t xml:space="preserve"> (Dobeles novads)] / Anita Eglīte ; pierakst. </w:t>
      </w:r>
      <w:r w:rsidRPr="00F107D1">
        <w:rPr>
          <w:rFonts w:ascii="Times New Roman" w:hAnsi="Times New Roman"/>
          <w:sz w:val="24"/>
          <w:szCs w:val="24"/>
          <w:shd w:val="clear" w:color="auto" w:fill="FFFAF4"/>
        </w:rPr>
        <w:lastRenderedPageBreak/>
        <w:t xml:space="preserve">Agnese Krauze ; Agneses Krauzes foto // Zemgale. - ISSN 1407-947X. - Nr.122 (2018, 18.okt.), 4.lpp. : </w:t>
      </w:r>
      <w:proofErr w:type="spellStart"/>
      <w:r w:rsidRPr="00F107D1">
        <w:rPr>
          <w:rFonts w:ascii="Times New Roman" w:hAnsi="Times New Roman"/>
          <w:sz w:val="24"/>
          <w:szCs w:val="24"/>
          <w:shd w:val="clear" w:color="auto" w:fill="FFFAF4"/>
        </w:rPr>
        <w:t>fotogr</w:t>
      </w:r>
      <w:proofErr w:type="spellEnd"/>
      <w:r w:rsidRPr="00F107D1">
        <w:rPr>
          <w:rFonts w:ascii="Times New Roman" w:hAnsi="Times New Roman"/>
          <w:sz w:val="24"/>
          <w:szCs w:val="24"/>
          <w:shd w:val="clear" w:color="auto" w:fill="FFFAF4"/>
        </w:rPr>
        <w:t>.</w:t>
      </w:r>
    </w:p>
    <w:p w14:paraId="51DF6D6A" w14:textId="77777777" w:rsidR="002C1031" w:rsidRPr="00F107D1" w:rsidRDefault="002C1031" w:rsidP="002C1031">
      <w:pPr>
        <w:spacing w:line="240" w:lineRule="auto"/>
        <w:jc w:val="both"/>
        <w:rPr>
          <w:rFonts w:ascii="Times New Roman" w:hAnsi="Times New Roman"/>
          <w:sz w:val="24"/>
          <w:szCs w:val="24"/>
        </w:rPr>
      </w:pPr>
    </w:p>
    <w:p w14:paraId="03754D8F"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bCs/>
          <w:sz w:val="24"/>
          <w:szCs w:val="24"/>
          <w:shd w:val="clear" w:color="auto" w:fill="FFFAF4"/>
        </w:rPr>
        <w:t>Pole</w:t>
      </w:r>
      <w:proofErr w:type="spellEnd"/>
      <w:r w:rsidRPr="00F107D1">
        <w:rPr>
          <w:rFonts w:ascii="Times New Roman" w:hAnsi="Times New Roman"/>
          <w:bCs/>
          <w:sz w:val="24"/>
          <w:szCs w:val="24"/>
          <w:shd w:val="clear" w:color="auto" w:fill="FFFAF4"/>
        </w:rPr>
        <w:t xml:space="preserve"> Baiba,</w:t>
      </w:r>
      <w:r w:rsidRPr="00F107D1">
        <w:rPr>
          <w:rFonts w:ascii="Times New Roman" w:hAnsi="Times New Roman"/>
          <w:b/>
          <w:bCs/>
          <w:sz w:val="24"/>
          <w:szCs w:val="24"/>
          <w:shd w:val="clear" w:color="auto" w:fill="FFFAF4"/>
        </w:rPr>
        <w:t xml:space="preserve"> </w:t>
      </w:r>
      <w:r w:rsidRPr="00F107D1">
        <w:rPr>
          <w:rFonts w:ascii="Times New Roman" w:hAnsi="Times New Roman"/>
          <w:sz w:val="24"/>
          <w:szCs w:val="24"/>
          <w:shd w:val="clear" w:color="auto" w:fill="FFFAF4"/>
        </w:rPr>
        <w:t xml:space="preserve"> Pāršķirstiet savu fotoalbumu! : [par </w:t>
      </w:r>
      <w:r w:rsidRPr="00F107D1">
        <w:rPr>
          <w:rFonts w:ascii="Times New Roman" w:hAnsi="Times New Roman"/>
          <w:b/>
          <w:sz w:val="24"/>
          <w:szCs w:val="24"/>
          <w:shd w:val="clear" w:color="auto" w:fill="FFFAF4"/>
        </w:rPr>
        <w:t>Dobeles novada Centrālās bibliotēkas</w:t>
      </w:r>
      <w:r w:rsidRPr="00F107D1">
        <w:rPr>
          <w:rFonts w:ascii="Times New Roman" w:hAnsi="Times New Roman"/>
          <w:sz w:val="24"/>
          <w:szCs w:val="24"/>
          <w:shd w:val="clear" w:color="auto" w:fill="FFFAF4"/>
        </w:rPr>
        <w:t xml:space="preserve"> rīkoto fotogrāfiju izstādi par Dobeli un tās apkaimi] / Baiba </w:t>
      </w:r>
      <w:proofErr w:type="spellStart"/>
      <w:r w:rsidRPr="00F107D1">
        <w:rPr>
          <w:rFonts w:ascii="Times New Roman" w:hAnsi="Times New Roman"/>
          <w:sz w:val="24"/>
          <w:szCs w:val="24"/>
          <w:shd w:val="clear" w:color="auto" w:fill="FFFAF4"/>
        </w:rPr>
        <w:t>Pole</w:t>
      </w:r>
      <w:proofErr w:type="spellEnd"/>
      <w:r w:rsidRPr="00F107D1">
        <w:rPr>
          <w:rFonts w:ascii="Times New Roman" w:hAnsi="Times New Roman"/>
          <w:sz w:val="24"/>
          <w:szCs w:val="24"/>
          <w:shd w:val="clear" w:color="auto" w:fill="FFFAF4"/>
        </w:rPr>
        <w:t xml:space="preserve"> // Zemgale. - ISSN 1407-947X. - Nr.126 (2018, 26.okt.), 8.lpp.</w:t>
      </w:r>
    </w:p>
    <w:p w14:paraId="462D1674" w14:textId="77777777" w:rsidR="002C1031" w:rsidRPr="00F107D1" w:rsidRDefault="002C1031" w:rsidP="002C1031">
      <w:pPr>
        <w:spacing w:line="240" w:lineRule="auto"/>
        <w:jc w:val="both"/>
        <w:rPr>
          <w:rFonts w:ascii="Times New Roman" w:hAnsi="Times New Roman"/>
          <w:sz w:val="24"/>
          <w:szCs w:val="24"/>
        </w:rPr>
      </w:pPr>
    </w:p>
    <w:p w14:paraId="4AC34020"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r w:rsidRPr="00F107D1">
        <w:rPr>
          <w:rFonts w:ascii="Times New Roman" w:hAnsi="Times New Roman"/>
          <w:sz w:val="24"/>
          <w:szCs w:val="24"/>
        </w:rPr>
        <w:t xml:space="preserve">Krauze, Agnese, Senioru iepazīšanās pasākumā : [par Dobeles pensionāru biedrības tikšanos ar Tukuma pensionāru biedriem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(Dobeles novads)] / Agnese Krauze ; tekstā stāsta Dobeles pilsētas pensionāru biedrības vadītāja Valentīna </w:t>
      </w:r>
      <w:proofErr w:type="spellStart"/>
      <w:r w:rsidRPr="00F107D1">
        <w:rPr>
          <w:rFonts w:ascii="Times New Roman" w:hAnsi="Times New Roman"/>
          <w:sz w:val="24"/>
          <w:szCs w:val="24"/>
        </w:rPr>
        <w:t>Embovica</w:t>
      </w:r>
      <w:proofErr w:type="spellEnd"/>
      <w:r w:rsidRPr="00F107D1">
        <w:rPr>
          <w:rFonts w:ascii="Times New Roman" w:hAnsi="Times New Roman"/>
          <w:sz w:val="24"/>
          <w:szCs w:val="24"/>
        </w:rPr>
        <w:t xml:space="preserve"> un Tukuma pensionāru </w:t>
      </w:r>
      <w:proofErr w:type="spellStart"/>
      <w:r w:rsidRPr="00F107D1">
        <w:rPr>
          <w:rFonts w:ascii="Times New Roman" w:hAnsi="Times New Roman"/>
          <w:sz w:val="24"/>
          <w:szCs w:val="24"/>
        </w:rPr>
        <w:t>biedrībaspriekšsēdētāja</w:t>
      </w:r>
      <w:proofErr w:type="spellEnd"/>
      <w:r w:rsidRPr="00F107D1">
        <w:rPr>
          <w:rFonts w:ascii="Times New Roman" w:hAnsi="Times New Roman"/>
          <w:sz w:val="24"/>
          <w:szCs w:val="24"/>
        </w:rPr>
        <w:t xml:space="preserve"> Lita Lukša] // Zemgale. - ISSN 1407-947X. - Nr.128 (2018, 1.nov.), 4.lpp. : </w:t>
      </w:r>
      <w:proofErr w:type="spellStart"/>
      <w:r w:rsidRPr="00F107D1">
        <w:rPr>
          <w:rFonts w:ascii="Times New Roman" w:hAnsi="Times New Roman"/>
          <w:sz w:val="24"/>
          <w:szCs w:val="24"/>
        </w:rPr>
        <w:t>fotogr</w:t>
      </w:r>
      <w:proofErr w:type="spellEnd"/>
      <w:r w:rsidRPr="00F107D1">
        <w:rPr>
          <w:rFonts w:ascii="Times New Roman" w:hAnsi="Times New Roman"/>
          <w:sz w:val="24"/>
          <w:szCs w:val="24"/>
        </w:rPr>
        <w:t>.</w:t>
      </w:r>
    </w:p>
    <w:p w14:paraId="3F7FD940" w14:textId="77777777" w:rsidR="002C1031" w:rsidRPr="00F107D1" w:rsidRDefault="002C1031" w:rsidP="002C1031">
      <w:pPr>
        <w:spacing w:line="240" w:lineRule="auto"/>
        <w:jc w:val="both"/>
        <w:rPr>
          <w:rFonts w:ascii="Times New Roman" w:hAnsi="Times New Roman"/>
          <w:sz w:val="24"/>
          <w:szCs w:val="24"/>
        </w:rPr>
      </w:pPr>
    </w:p>
    <w:p w14:paraId="26BE4CFC"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Edīte, Radošais rudens bibliotēkā : [par biedrības "Gaismas koks" īstenotā projekta realizāciju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Zemgale, Nr.129 (2018, 2.nov.), 3.lpp. ISSN 1407-947X.</w:t>
      </w:r>
      <w:r w:rsidRPr="00F107D1">
        <w:rPr>
          <w:rFonts w:ascii="Times New Roman" w:hAnsi="Times New Roman"/>
          <w:sz w:val="24"/>
          <w:szCs w:val="24"/>
        </w:rPr>
        <w:br/>
      </w:r>
    </w:p>
    <w:p w14:paraId="6D9C2620"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Simtgades pārmaiņas grāmatu krātuvēs : [par Latvijas bibliotekāru biedrības Zemgales nodaļas un </w:t>
      </w:r>
      <w:r w:rsidRPr="00F107D1">
        <w:rPr>
          <w:rFonts w:ascii="Times New Roman" w:hAnsi="Times New Roman"/>
          <w:b/>
          <w:sz w:val="24"/>
          <w:szCs w:val="24"/>
        </w:rPr>
        <w:t>Dobeles novada Centrālās bibliotēkas</w:t>
      </w:r>
      <w:r w:rsidRPr="00F107D1">
        <w:rPr>
          <w:rFonts w:ascii="Times New Roman" w:hAnsi="Times New Roman"/>
          <w:sz w:val="24"/>
          <w:szCs w:val="24"/>
        </w:rPr>
        <w:t xml:space="preserve"> ar Valsts </w:t>
      </w:r>
      <w:proofErr w:type="spellStart"/>
      <w:r w:rsidRPr="00F107D1">
        <w:rPr>
          <w:rFonts w:ascii="Times New Roman" w:hAnsi="Times New Roman"/>
          <w:sz w:val="24"/>
          <w:szCs w:val="24"/>
        </w:rPr>
        <w:t>kultūrkapitāla</w:t>
      </w:r>
      <w:proofErr w:type="spellEnd"/>
      <w:r w:rsidRPr="00F107D1">
        <w:rPr>
          <w:rFonts w:ascii="Times New Roman" w:hAnsi="Times New Roman"/>
          <w:sz w:val="24"/>
          <w:szCs w:val="24"/>
        </w:rPr>
        <w:t xml:space="preserve"> fonda un Dobeles novada pašvaldības atbalstu rīkoto Zemgales reģiona bibliotekāru semināru "Bibliotēkas simts gados" Penkules Kultūras namā (Dobeles novads)]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Zemgale, Nr.132 (2018, 9.nov.), 5.lpp. ISSN 1407-947X.</w:t>
      </w:r>
      <w:r w:rsidRPr="00F107D1">
        <w:rPr>
          <w:rFonts w:ascii="Times New Roman" w:hAnsi="Times New Roman"/>
          <w:sz w:val="24"/>
          <w:szCs w:val="24"/>
        </w:rPr>
        <w:br/>
      </w:r>
    </w:p>
    <w:p w14:paraId="1A6F9DE0"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Nebijis notikums bibliotēkā - viktorīna "Par un ap Latviju" : [par Latvijas simtgades viktorīnas norisi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bibliotēkas direktores Lanas Augules uzruna. Zemgale, Nr.132 (2018, 9.nov.), 5.lpp.ISSN1407-947X.</w:t>
      </w:r>
      <w:r w:rsidRPr="00F107D1">
        <w:rPr>
          <w:rFonts w:ascii="Times New Roman" w:hAnsi="Times New Roman"/>
          <w:sz w:val="24"/>
          <w:szCs w:val="24"/>
        </w:rPr>
        <w:br/>
      </w:r>
    </w:p>
    <w:p w14:paraId="470864C7"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Edīte, Krimūnās būvē laika tiltu : [par Latvijas simtgadei veltītu fotoizstādi "Laika tilts Krimūnu pagastā" (Dobeles novads)] / Edīte </w:t>
      </w:r>
      <w:proofErr w:type="spellStart"/>
      <w:r w:rsidRPr="00F107D1">
        <w:rPr>
          <w:rFonts w:ascii="Times New Roman" w:hAnsi="Times New Roman"/>
          <w:sz w:val="24"/>
          <w:szCs w:val="24"/>
        </w:rPr>
        <w:t>Bēvalde</w:t>
      </w:r>
      <w:proofErr w:type="spellEnd"/>
      <w:r w:rsidRPr="00F107D1">
        <w:rPr>
          <w:rFonts w:ascii="Times New Roman" w:hAnsi="Times New Roman"/>
          <w:sz w:val="24"/>
          <w:szCs w:val="24"/>
        </w:rPr>
        <w:t xml:space="preserve"> ; tekstā stāsta Krimūnu Tautas nama vadītāja Kristīne Ļaksa un </w:t>
      </w:r>
      <w:r w:rsidRPr="00F107D1">
        <w:rPr>
          <w:rFonts w:ascii="Times New Roman" w:hAnsi="Times New Roman"/>
          <w:b/>
          <w:sz w:val="24"/>
          <w:szCs w:val="24"/>
        </w:rPr>
        <w:t>Krimūnu bibliotēkas</w:t>
      </w:r>
      <w:r w:rsidRPr="00F107D1">
        <w:rPr>
          <w:rFonts w:ascii="Times New Roman" w:hAnsi="Times New Roman"/>
          <w:sz w:val="24"/>
          <w:szCs w:val="24"/>
        </w:rPr>
        <w:t xml:space="preserve"> vadītāja Jolanta Rubene. Zemgale, Nr.134 (2018, 15.nov.), 3.lpp.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280F0E4C"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Sveicieni, gleznojums un fotoalbums ar tūkstošiem bilžu : [par vispasaules bibliotēku pastkartīšu, Dziesmu svētku un Dziesmu dienu nozīmīšu izstādēm un Aijas </w:t>
      </w:r>
      <w:proofErr w:type="spellStart"/>
      <w:r w:rsidRPr="00F107D1">
        <w:rPr>
          <w:rFonts w:ascii="Times New Roman" w:hAnsi="Times New Roman"/>
          <w:sz w:val="24"/>
          <w:szCs w:val="24"/>
        </w:rPr>
        <w:t>Princes</w:t>
      </w:r>
      <w:proofErr w:type="spellEnd"/>
      <w:r w:rsidRPr="00F107D1">
        <w:rPr>
          <w:rFonts w:ascii="Times New Roman" w:hAnsi="Times New Roman"/>
          <w:sz w:val="24"/>
          <w:szCs w:val="24"/>
        </w:rPr>
        <w:t xml:space="preserve"> māksliniecisko sienas gleznojumu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Dobeles novada Centrālās bibliotēkas metodiķe Rasa Logina, māksliniece Aija </w:t>
      </w:r>
      <w:proofErr w:type="spellStart"/>
      <w:r w:rsidRPr="00F107D1">
        <w:rPr>
          <w:rFonts w:ascii="Times New Roman" w:hAnsi="Times New Roman"/>
          <w:sz w:val="24"/>
          <w:szCs w:val="24"/>
        </w:rPr>
        <w:t>Prince</w:t>
      </w:r>
      <w:proofErr w:type="spellEnd"/>
      <w:r w:rsidRPr="00F107D1">
        <w:rPr>
          <w:rFonts w:ascii="Times New Roman" w:hAnsi="Times New Roman"/>
          <w:sz w:val="24"/>
          <w:szCs w:val="24"/>
        </w:rPr>
        <w:t xml:space="preserve">. Zemgale, Nr.135 (2018, 16.nov.), 5.lpp.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r w:rsidRPr="00F107D1">
        <w:rPr>
          <w:rFonts w:ascii="Times New Roman" w:hAnsi="Times New Roman"/>
          <w:sz w:val="24"/>
          <w:szCs w:val="24"/>
        </w:rPr>
        <w:br/>
      </w:r>
    </w:p>
    <w:p w14:paraId="64A43194"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Ir sākušās skaļās lasīšanas sacensības : [par Latvijas Nacionālā bibliotēkas Bērnu literatūras centra organizētajām Skaļās lasīšanas pusfināla sacensībām Annas Brigaderes pamatskolā (Tērvetes novads)]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Zemgale, Nr.141 (2018, 30.nov.), 8.lpp. ISSN 1407-947X.</w:t>
      </w:r>
    </w:p>
    <w:p w14:paraId="0A0EEEE8" w14:textId="77777777" w:rsidR="002C1031" w:rsidRPr="00F107D1" w:rsidRDefault="002C1031" w:rsidP="002C1031">
      <w:pPr>
        <w:spacing w:line="240" w:lineRule="auto"/>
        <w:jc w:val="both"/>
        <w:rPr>
          <w:rFonts w:ascii="Times New Roman" w:hAnsi="Times New Roman"/>
          <w:sz w:val="24"/>
          <w:szCs w:val="24"/>
        </w:rPr>
      </w:pPr>
    </w:p>
    <w:p w14:paraId="79F00295"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r w:rsidRPr="00F107D1">
        <w:rPr>
          <w:rFonts w:ascii="Times New Roman" w:hAnsi="Times New Roman"/>
          <w:sz w:val="24"/>
          <w:szCs w:val="24"/>
        </w:rPr>
        <w:t xml:space="preserve">Krauze Agnese, "Laimiņa" atklāja kārtējo izstādi : [par Dobeles novada bērnu un jauniešu invalīdu biedrības izstādes "Mēs Latvijai" atklāšanu </w:t>
      </w:r>
      <w:r w:rsidRPr="00F107D1">
        <w:rPr>
          <w:rFonts w:ascii="Times New Roman" w:hAnsi="Times New Roman"/>
          <w:b/>
          <w:sz w:val="24"/>
          <w:szCs w:val="24"/>
        </w:rPr>
        <w:t>Dobeles novada Centrālajā bibliotēkā</w:t>
      </w:r>
      <w:r w:rsidRPr="00F107D1">
        <w:rPr>
          <w:rFonts w:ascii="Times New Roman" w:hAnsi="Times New Roman"/>
          <w:sz w:val="24"/>
          <w:szCs w:val="24"/>
        </w:rPr>
        <w:t xml:space="preserve">] / Agnese Krauze ; tekstā stāsta biedrības Valdes priekšsēdētāja </w:t>
      </w:r>
      <w:r w:rsidRPr="00F107D1">
        <w:rPr>
          <w:rFonts w:ascii="Times New Roman" w:hAnsi="Times New Roman"/>
          <w:sz w:val="24"/>
          <w:szCs w:val="24"/>
        </w:rPr>
        <w:lastRenderedPageBreak/>
        <w:t>Kristīne Briede. Zemgale, Nr.143 (2018, 6.dec.), 8.lpp. ISSN 1407-947X.</w:t>
      </w:r>
      <w:r w:rsidRPr="00F107D1">
        <w:rPr>
          <w:rFonts w:ascii="Times New Roman" w:hAnsi="Times New Roman"/>
          <w:sz w:val="24"/>
          <w:szCs w:val="24"/>
        </w:rPr>
        <w:br/>
      </w:r>
    </w:p>
    <w:p w14:paraId="07A01933" w14:textId="77777777" w:rsidR="002C1031" w:rsidRPr="00F107D1" w:rsidRDefault="002C1031" w:rsidP="002C1031">
      <w:pPr>
        <w:pStyle w:val="ListParagraph"/>
        <w:numPr>
          <w:ilvl w:val="0"/>
          <w:numId w:val="43"/>
        </w:numPr>
        <w:spacing w:after="0" w:line="240" w:lineRule="auto"/>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Izstādes, saldumi, tirdziņš un karte : [par Amatu mājas rokdarbu izstādi, 9. Sniegavīru saietu Dobelē, </w:t>
      </w:r>
      <w:r w:rsidRPr="00F107D1">
        <w:rPr>
          <w:rFonts w:ascii="Times New Roman" w:hAnsi="Times New Roman"/>
          <w:b/>
          <w:sz w:val="24"/>
          <w:szCs w:val="24"/>
        </w:rPr>
        <w:t>Dobeles novada Centrālās bibliotēkas</w:t>
      </w:r>
      <w:r w:rsidRPr="00F107D1">
        <w:rPr>
          <w:rFonts w:ascii="Times New Roman" w:hAnsi="Times New Roman"/>
          <w:sz w:val="24"/>
          <w:szCs w:val="24"/>
        </w:rPr>
        <w:t xml:space="preserve"> fotoizstādi un muzikālo pēcpusdienu [u.c.] aktualitātēm Dobelē]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Baibas </w:t>
      </w:r>
      <w:proofErr w:type="spellStart"/>
      <w:r w:rsidRPr="00F107D1">
        <w:rPr>
          <w:rFonts w:ascii="Times New Roman" w:hAnsi="Times New Roman"/>
          <w:sz w:val="24"/>
          <w:szCs w:val="24"/>
        </w:rPr>
        <w:t>Poles</w:t>
      </w:r>
      <w:proofErr w:type="spellEnd"/>
      <w:r w:rsidRPr="00F107D1">
        <w:rPr>
          <w:rFonts w:ascii="Times New Roman" w:hAnsi="Times New Roman"/>
          <w:sz w:val="24"/>
          <w:szCs w:val="24"/>
        </w:rPr>
        <w:t xml:space="preserve"> foto. - (Kultūra) // Zemgale. - ISSN 1407-947X. - Nr.147 (2018, 14.dec.), 5.lpp. : </w:t>
      </w:r>
      <w:proofErr w:type="spellStart"/>
      <w:r w:rsidRPr="00F107D1">
        <w:rPr>
          <w:rFonts w:ascii="Times New Roman" w:hAnsi="Times New Roman"/>
          <w:sz w:val="24"/>
          <w:szCs w:val="24"/>
        </w:rPr>
        <w:t>fotogr</w:t>
      </w:r>
      <w:proofErr w:type="spellEnd"/>
      <w:r w:rsidRPr="00F107D1">
        <w:rPr>
          <w:rFonts w:ascii="Times New Roman" w:hAnsi="Times New Roman"/>
          <w:sz w:val="24"/>
          <w:szCs w:val="24"/>
        </w:rPr>
        <w:t>.</w:t>
      </w:r>
    </w:p>
    <w:p w14:paraId="23F371CD" w14:textId="77777777" w:rsidR="002C1031" w:rsidRPr="00F107D1" w:rsidRDefault="002C1031" w:rsidP="002C1031">
      <w:pPr>
        <w:spacing w:line="240" w:lineRule="auto"/>
        <w:jc w:val="both"/>
        <w:rPr>
          <w:rFonts w:ascii="Times New Roman" w:hAnsi="Times New Roman"/>
          <w:sz w:val="24"/>
          <w:szCs w:val="24"/>
        </w:rPr>
      </w:pPr>
    </w:p>
    <w:p w14:paraId="4D6188C2" w14:textId="77777777" w:rsidR="002C1031" w:rsidRDefault="002C1031" w:rsidP="002C1031">
      <w:pPr>
        <w:spacing w:after="0" w:line="240" w:lineRule="auto"/>
        <w:ind w:left="720"/>
        <w:jc w:val="both"/>
        <w:rPr>
          <w:rFonts w:ascii="Times New Roman" w:hAnsi="Times New Roman"/>
          <w:sz w:val="24"/>
          <w:szCs w:val="24"/>
        </w:rPr>
      </w:pP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Baiba, Latvijas valsts pamatlicēja - bibliotēka : [sakarā ar ceļojošās izstādes un kataloga "Bibliotēkas, kas palīdzēja izaugt Latvijai" atvēršanas svētkiem </w:t>
      </w:r>
      <w:r w:rsidRPr="00F107D1">
        <w:rPr>
          <w:rFonts w:ascii="Times New Roman" w:hAnsi="Times New Roman"/>
          <w:b/>
          <w:sz w:val="24"/>
          <w:szCs w:val="24"/>
        </w:rPr>
        <w:t>Dobeles novada Centrālajā</w:t>
      </w:r>
      <w:r w:rsidRPr="00F107D1">
        <w:rPr>
          <w:rFonts w:ascii="Times New Roman" w:hAnsi="Times New Roman"/>
          <w:sz w:val="24"/>
          <w:szCs w:val="24"/>
        </w:rPr>
        <w:t xml:space="preserve"> </w:t>
      </w:r>
      <w:r w:rsidRPr="00F107D1">
        <w:rPr>
          <w:rFonts w:ascii="Times New Roman" w:hAnsi="Times New Roman"/>
          <w:b/>
          <w:sz w:val="24"/>
          <w:szCs w:val="24"/>
        </w:rPr>
        <w:t>bibliotēkā</w:t>
      </w:r>
      <w:r w:rsidRPr="00F107D1">
        <w:rPr>
          <w:rFonts w:ascii="Times New Roman" w:hAnsi="Times New Roman"/>
          <w:sz w:val="24"/>
          <w:szCs w:val="24"/>
        </w:rPr>
        <w:t xml:space="preserve">] / Baiba </w:t>
      </w:r>
      <w:proofErr w:type="spellStart"/>
      <w:r w:rsidRPr="00F107D1">
        <w:rPr>
          <w:rFonts w:ascii="Times New Roman" w:hAnsi="Times New Roman"/>
          <w:sz w:val="24"/>
          <w:szCs w:val="24"/>
        </w:rPr>
        <w:t>Pole</w:t>
      </w:r>
      <w:proofErr w:type="spellEnd"/>
      <w:r w:rsidRPr="00F107D1">
        <w:rPr>
          <w:rFonts w:ascii="Times New Roman" w:hAnsi="Times New Roman"/>
          <w:sz w:val="24"/>
          <w:szCs w:val="24"/>
        </w:rPr>
        <w:t xml:space="preserve"> ; tekstā stāsta Dobeles novada Centrālās bibliotēkas direktore Lana Augule, galvenā bibliogrāfe Kristīne </w:t>
      </w:r>
      <w:proofErr w:type="spellStart"/>
      <w:r w:rsidRPr="00F107D1">
        <w:rPr>
          <w:rFonts w:ascii="Times New Roman" w:hAnsi="Times New Roman"/>
          <w:sz w:val="24"/>
          <w:szCs w:val="24"/>
        </w:rPr>
        <w:t>Ževņenko</w:t>
      </w:r>
      <w:proofErr w:type="spellEnd"/>
      <w:r w:rsidRPr="00F107D1">
        <w:rPr>
          <w:rFonts w:ascii="Times New Roman" w:hAnsi="Times New Roman"/>
          <w:sz w:val="24"/>
          <w:szCs w:val="24"/>
        </w:rPr>
        <w:t xml:space="preserve">, Latvijas Nacionālās bibliotēkas Atbalsta biedrības direktore </w:t>
      </w:r>
      <w:proofErr w:type="spellStart"/>
      <w:r w:rsidRPr="00F107D1">
        <w:rPr>
          <w:rFonts w:ascii="Times New Roman" w:hAnsi="Times New Roman"/>
          <w:sz w:val="24"/>
          <w:szCs w:val="24"/>
        </w:rPr>
        <w:t>Kārina</w:t>
      </w:r>
      <w:proofErr w:type="spellEnd"/>
      <w:r w:rsidRPr="00F107D1">
        <w:rPr>
          <w:rFonts w:ascii="Times New Roman" w:hAnsi="Times New Roman"/>
          <w:sz w:val="24"/>
          <w:szCs w:val="24"/>
        </w:rPr>
        <w:t xml:space="preserve"> Pētersone [u.c.]. Zemgale, Nr.151 (2018, 27.dec.), [1.], 3.lpp. : </w:t>
      </w:r>
      <w:proofErr w:type="spellStart"/>
      <w:r w:rsidRPr="00F107D1">
        <w:rPr>
          <w:rFonts w:ascii="Times New Roman" w:hAnsi="Times New Roman"/>
          <w:sz w:val="24"/>
          <w:szCs w:val="24"/>
        </w:rPr>
        <w:t>ģīm</w:t>
      </w:r>
      <w:proofErr w:type="spellEnd"/>
      <w:r w:rsidRPr="00F107D1">
        <w:rPr>
          <w:rFonts w:ascii="Times New Roman" w:hAnsi="Times New Roman"/>
          <w:sz w:val="24"/>
          <w:szCs w:val="24"/>
        </w:rPr>
        <w:t>. ISSN 1407-947X.</w:t>
      </w:r>
    </w:p>
    <w:p w14:paraId="31C858AA" w14:textId="77777777" w:rsidR="002C1031" w:rsidRDefault="002C1031" w:rsidP="002C1031">
      <w:pPr>
        <w:spacing w:after="0" w:line="240" w:lineRule="auto"/>
        <w:ind w:left="720"/>
        <w:jc w:val="both"/>
        <w:rPr>
          <w:rFonts w:ascii="Times New Roman" w:hAnsi="Times New Roman"/>
          <w:sz w:val="24"/>
          <w:szCs w:val="24"/>
        </w:rPr>
      </w:pPr>
    </w:p>
    <w:p w14:paraId="6DFE3198" w14:textId="77777777" w:rsidR="002C1031" w:rsidRDefault="002C1031" w:rsidP="002C1031">
      <w:pPr>
        <w:spacing w:after="0" w:line="240" w:lineRule="auto"/>
        <w:ind w:left="720"/>
        <w:jc w:val="both"/>
        <w:rPr>
          <w:rFonts w:ascii="Times New Roman" w:hAnsi="Times New Roman"/>
          <w:sz w:val="24"/>
          <w:szCs w:val="24"/>
        </w:rPr>
      </w:pPr>
    </w:p>
    <w:p w14:paraId="4BC18B21" w14:textId="77777777" w:rsidR="002C1031" w:rsidRDefault="002C1031" w:rsidP="002C1031">
      <w:pPr>
        <w:spacing w:after="0" w:line="240" w:lineRule="auto"/>
        <w:ind w:left="720"/>
        <w:jc w:val="both"/>
        <w:rPr>
          <w:rFonts w:ascii="Times New Roman" w:hAnsi="Times New Roman"/>
          <w:sz w:val="24"/>
          <w:szCs w:val="24"/>
        </w:rPr>
      </w:pPr>
    </w:p>
    <w:p w14:paraId="5B035504" w14:textId="77777777" w:rsidR="002C1031" w:rsidRDefault="002C1031" w:rsidP="002C1031">
      <w:pPr>
        <w:spacing w:after="0" w:line="240" w:lineRule="auto"/>
        <w:ind w:left="720"/>
        <w:jc w:val="both"/>
        <w:rPr>
          <w:rFonts w:ascii="Times New Roman" w:hAnsi="Times New Roman"/>
          <w:sz w:val="24"/>
          <w:szCs w:val="24"/>
        </w:rPr>
      </w:pPr>
    </w:p>
    <w:p w14:paraId="29E1671A" w14:textId="77777777" w:rsidR="002C1031" w:rsidRDefault="002C1031" w:rsidP="002C1031">
      <w:pPr>
        <w:spacing w:after="0" w:line="240" w:lineRule="auto"/>
        <w:ind w:left="720"/>
        <w:jc w:val="both"/>
        <w:rPr>
          <w:rFonts w:ascii="Times New Roman" w:hAnsi="Times New Roman"/>
          <w:sz w:val="24"/>
          <w:szCs w:val="24"/>
        </w:rPr>
      </w:pPr>
    </w:p>
    <w:p w14:paraId="473D1275" w14:textId="77777777" w:rsidR="002C1031" w:rsidRDefault="002C1031" w:rsidP="002C1031">
      <w:pPr>
        <w:spacing w:after="0" w:line="240" w:lineRule="auto"/>
        <w:ind w:left="720"/>
        <w:jc w:val="both"/>
        <w:rPr>
          <w:rFonts w:ascii="Times New Roman" w:hAnsi="Times New Roman"/>
          <w:sz w:val="24"/>
          <w:szCs w:val="24"/>
        </w:rPr>
      </w:pPr>
    </w:p>
    <w:p w14:paraId="0CF9ED52" w14:textId="77777777" w:rsidR="002C1031" w:rsidRDefault="002C1031" w:rsidP="002C1031">
      <w:pPr>
        <w:spacing w:after="0" w:line="240" w:lineRule="auto"/>
        <w:ind w:left="720"/>
        <w:jc w:val="both"/>
        <w:rPr>
          <w:rFonts w:ascii="Times New Roman" w:hAnsi="Times New Roman"/>
          <w:sz w:val="24"/>
          <w:szCs w:val="24"/>
        </w:rPr>
      </w:pPr>
    </w:p>
    <w:p w14:paraId="6B121BF5" w14:textId="77777777" w:rsidR="002C1031" w:rsidRDefault="002C1031" w:rsidP="002C1031">
      <w:pPr>
        <w:spacing w:after="0" w:line="240" w:lineRule="auto"/>
        <w:ind w:left="720"/>
        <w:jc w:val="both"/>
        <w:rPr>
          <w:rFonts w:ascii="Times New Roman" w:hAnsi="Times New Roman"/>
          <w:sz w:val="24"/>
          <w:szCs w:val="24"/>
        </w:rPr>
      </w:pPr>
    </w:p>
    <w:p w14:paraId="30C7768C" w14:textId="77777777" w:rsidR="002C1031" w:rsidRDefault="002C1031" w:rsidP="002C1031">
      <w:pPr>
        <w:spacing w:after="0" w:line="240" w:lineRule="auto"/>
        <w:ind w:left="720"/>
        <w:jc w:val="both"/>
        <w:rPr>
          <w:rFonts w:ascii="Times New Roman" w:hAnsi="Times New Roman"/>
          <w:sz w:val="24"/>
          <w:szCs w:val="24"/>
        </w:rPr>
      </w:pPr>
    </w:p>
    <w:p w14:paraId="6F1BAC1A" w14:textId="77777777" w:rsidR="002C1031" w:rsidRDefault="002C1031" w:rsidP="002C1031">
      <w:pPr>
        <w:spacing w:after="0" w:line="240" w:lineRule="auto"/>
        <w:ind w:left="720"/>
        <w:jc w:val="both"/>
        <w:rPr>
          <w:rFonts w:ascii="Times New Roman" w:hAnsi="Times New Roman"/>
          <w:sz w:val="24"/>
          <w:szCs w:val="24"/>
        </w:rPr>
      </w:pPr>
    </w:p>
    <w:p w14:paraId="13A65A15" w14:textId="77777777" w:rsidR="002C1031" w:rsidRDefault="002C1031" w:rsidP="002C1031">
      <w:pPr>
        <w:spacing w:after="0" w:line="240" w:lineRule="auto"/>
        <w:ind w:left="720"/>
        <w:jc w:val="both"/>
        <w:rPr>
          <w:rFonts w:ascii="Times New Roman" w:hAnsi="Times New Roman"/>
          <w:sz w:val="24"/>
          <w:szCs w:val="24"/>
        </w:rPr>
      </w:pPr>
    </w:p>
    <w:p w14:paraId="6FDA9C30" w14:textId="77777777" w:rsidR="002C1031" w:rsidRDefault="002C1031" w:rsidP="002C1031">
      <w:pPr>
        <w:spacing w:after="0" w:line="240" w:lineRule="auto"/>
        <w:ind w:left="720"/>
        <w:jc w:val="both"/>
        <w:rPr>
          <w:rFonts w:ascii="Times New Roman" w:hAnsi="Times New Roman"/>
          <w:sz w:val="24"/>
          <w:szCs w:val="24"/>
        </w:rPr>
      </w:pPr>
    </w:p>
    <w:p w14:paraId="30A6BEFF" w14:textId="77777777" w:rsidR="002C1031" w:rsidRDefault="002C1031" w:rsidP="002C1031">
      <w:pPr>
        <w:spacing w:after="0" w:line="240" w:lineRule="auto"/>
        <w:ind w:left="720"/>
        <w:jc w:val="both"/>
        <w:rPr>
          <w:rFonts w:ascii="Times New Roman" w:hAnsi="Times New Roman"/>
          <w:sz w:val="24"/>
          <w:szCs w:val="24"/>
        </w:rPr>
      </w:pPr>
    </w:p>
    <w:p w14:paraId="07FA034C" w14:textId="77777777" w:rsidR="002C1031" w:rsidRDefault="002C1031" w:rsidP="002C1031">
      <w:pPr>
        <w:spacing w:after="0" w:line="240" w:lineRule="auto"/>
        <w:ind w:left="720"/>
        <w:jc w:val="both"/>
        <w:rPr>
          <w:rFonts w:ascii="Times New Roman" w:hAnsi="Times New Roman"/>
          <w:sz w:val="24"/>
          <w:szCs w:val="24"/>
        </w:rPr>
      </w:pPr>
    </w:p>
    <w:p w14:paraId="1D5D391A" w14:textId="77777777" w:rsidR="002C1031" w:rsidRDefault="002C1031" w:rsidP="002C1031">
      <w:pPr>
        <w:spacing w:after="0" w:line="240" w:lineRule="auto"/>
        <w:ind w:left="720"/>
        <w:jc w:val="both"/>
        <w:rPr>
          <w:rFonts w:ascii="Times New Roman" w:hAnsi="Times New Roman"/>
          <w:sz w:val="24"/>
          <w:szCs w:val="24"/>
        </w:rPr>
      </w:pPr>
    </w:p>
    <w:p w14:paraId="1C6460A8" w14:textId="77777777" w:rsidR="002C1031" w:rsidRDefault="002C1031" w:rsidP="002C1031">
      <w:pPr>
        <w:spacing w:after="0" w:line="240" w:lineRule="auto"/>
        <w:ind w:left="720"/>
        <w:jc w:val="both"/>
        <w:rPr>
          <w:rFonts w:ascii="Times New Roman" w:hAnsi="Times New Roman"/>
          <w:sz w:val="24"/>
          <w:szCs w:val="24"/>
        </w:rPr>
      </w:pPr>
    </w:p>
    <w:p w14:paraId="6E93DE49" w14:textId="77777777" w:rsidR="002C1031" w:rsidRDefault="002C1031" w:rsidP="002C1031">
      <w:pPr>
        <w:spacing w:line="240" w:lineRule="auto"/>
        <w:rPr>
          <w:rFonts w:ascii="Times New Roman" w:hAnsi="Times New Roman"/>
          <w:b/>
          <w:i/>
          <w:color w:val="538135" w:themeColor="accent6" w:themeShade="BF"/>
          <w:sz w:val="32"/>
          <w:szCs w:val="32"/>
        </w:rPr>
      </w:pPr>
      <w:r>
        <w:rPr>
          <w:rFonts w:ascii="Times New Roman" w:hAnsi="Times New Roman"/>
          <w:b/>
          <w:i/>
          <w:color w:val="538135" w:themeColor="accent6" w:themeShade="BF"/>
          <w:sz w:val="32"/>
          <w:szCs w:val="32"/>
        </w:rPr>
        <w:br w:type="page"/>
      </w:r>
    </w:p>
    <w:p w14:paraId="5753E9CC" w14:textId="2A432FF7" w:rsidR="00FD7DDF" w:rsidRPr="003E5B70" w:rsidRDefault="00FD7DDF" w:rsidP="003E5B70">
      <w:pPr>
        <w:jc w:val="center"/>
        <w:rPr>
          <w:rFonts w:ascii="Times New Roman" w:hAnsi="Times New Roman"/>
          <w:b/>
          <w:i/>
          <w:color w:val="538135" w:themeColor="accent6" w:themeShade="BF"/>
          <w:sz w:val="32"/>
          <w:szCs w:val="32"/>
        </w:rPr>
      </w:pPr>
      <w:r w:rsidRPr="003E5B70">
        <w:rPr>
          <w:rFonts w:ascii="Times New Roman" w:hAnsi="Times New Roman"/>
          <w:b/>
          <w:i/>
          <w:color w:val="538135" w:themeColor="accent6" w:themeShade="BF"/>
          <w:sz w:val="32"/>
          <w:szCs w:val="32"/>
        </w:rPr>
        <w:lastRenderedPageBreak/>
        <w:t>Dobeles NCB pasākumi pieaugušo literat</w:t>
      </w:r>
      <w:r w:rsidR="003E5B70" w:rsidRPr="003E5B70">
        <w:rPr>
          <w:rFonts w:ascii="Times New Roman" w:hAnsi="Times New Roman"/>
          <w:b/>
          <w:i/>
          <w:color w:val="538135" w:themeColor="accent6" w:themeShade="BF"/>
          <w:sz w:val="32"/>
          <w:szCs w:val="32"/>
        </w:rPr>
        <w:t>ū</w:t>
      </w:r>
      <w:r w:rsidRPr="003E5B70">
        <w:rPr>
          <w:rFonts w:ascii="Times New Roman" w:hAnsi="Times New Roman"/>
          <w:b/>
          <w:i/>
          <w:color w:val="538135" w:themeColor="accent6" w:themeShade="BF"/>
          <w:sz w:val="32"/>
          <w:szCs w:val="32"/>
        </w:rPr>
        <w:t>ras nodaļā</w:t>
      </w:r>
    </w:p>
    <w:p w14:paraId="4B063D82" w14:textId="1E6E6606" w:rsidR="000A1FD1" w:rsidRPr="00FD7DDF" w:rsidRDefault="003454BA" w:rsidP="00C51776">
      <w:pPr>
        <w:jc w:val="center"/>
        <w:rPr>
          <w:rFonts w:ascii="Times New Roman" w:hAnsi="Times New Roman"/>
          <w:b/>
          <w:i/>
          <w:color w:val="538135" w:themeColor="accent6" w:themeShade="BF"/>
          <w:sz w:val="36"/>
          <w:szCs w:val="36"/>
        </w:rPr>
      </w:pPr>
      <w:r>
        <w:rPr>
          <w:noProof/>
        </w:rPr>
        <mc:AlternateContent>
          <mc:Choice Requires="wps">
            <w:drawing>
              <wp:anchor distT="0" distB="0" distL="114300" distR="114300" simplePos="0" relativeHeight="252248064" behindDoc="0" locked="0" layoutInCell="1" allowOverlap="1" wp14:anchorId="64B7CF80" wp14:editId="5B7A39C1">
                <wp:simplePos x="0" y="0"/>
                <wp:positionH relativeFrom="column">
                  <wp:posOffset>502285</wp:posOffset>
                </wp:positionH>
                <wp:positionV relativeFrom="paragraph">
                  <wp:posOffset>8590169</wp:posOffset>
                </wp:positionV>
                <wp:extent cx="1785758" cy="500932"/>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1785758" cy="500932"/>
                        </a:xfrm>
                        <a:prstGeom prst="rect">
                          <a:avLst/>
                        </a:prstGeom>
                        <a:noFill/>
                        <a:ln w="6350">
                          <a:noFill/>
                        </a:ln>
                      </wps:spPr>
                      <wps:txbx>
                        <w:txbxContent>
                          <w:p w14:paraId="717362A9" w14:textId="7AFD3E93" w:rsidR="00BA45EB" w:rsidRPr="00E75D05" w:rsidRDefault="00BA45EB" w:rsidP="00E75D05">
                            <w:pPr>
                              <w:jc w:val="center"/>
                              <w:rPr>
                                <w:rFonts w:ascii="Times New Roman" w:hAnsi="Times New Roman"/>
                              </w:rPr>
                            </w:pPr>
                            <w:r>
                              <w:rPr>
                                <w:rFonts w:ascii="Times New Roman" w:hAnsi="Times New Roman"/>
                              </w:rPr>
                              <w:t>Skaļās lasīšanas pasākums pieaugušajiem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4B7CF80" id="_x0000_t202" coordsize="21600,21600" o:spt="202" path="m,l,21600r21600,l21600,xe">
                <v:stroke joinstyle="miter"/>
                <v:path gradientshapeok="t" o:connecttype="rect"/>
              </v:shapetype>
              <v:shape id="Text Box 270" o:spid="_x0000_s1026" type="#_x0000_t202" style="position:absolute;left:0;text-align:left;margin-left:39.55pt;margin-top:676.4pt;width:140.6pt;height:39.45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" filled="f" stroked="f" strokeweight=".5pt">
                <v:textbox>
                  <w:txbxContent>
                    <w:p w14:paraId="717362A9" w14:textId="7AFD3E93" w:rsidR="00BA45EB" w:rsidRPr="00E75D05" w:rsidRDefault="00BA45EB" w:rsidP="00E75D05">
                      <w:pPr>
                        <w:jc w:val="center"/>
                        <w:rPr>
                          <w:rFonts w:ascii="Times New Roman" w:hAnsi="Times New Roman"/>
                        </w:rPr>
                      </w:pPr>
                      <w:r>
                        <w:rPr>
                          <w:rFonts w:ascii="Times New Roman" w:hAnsi="Times New Roman"/>
                        </w:rPr>
                        <w:t>Skaļās lasīšanas pasākums pieaugušajiem</w:t>
                      </w:r>
                    </w:p>
                  </w:txbxContent>
                </v:textbox>
              </v:shape>
            </w:pict>
          </mc:Fallback>
        </mc:AlternateContent>
      </w:r>
      <w:r>
        <w:rPr>
          <w:noProof/>
        </w:rPr>
        <mc:AlternateContent>
          <mc:Choice Requires="wps">
            <w:drawing>
              <wp:anchor distT="0" distB="0" distL="114300" distR="114300" simplePos="0" relativeHeight="252250112" behindDoc="0" locked="0" layoutInCell="1" allowOverlap="1" wp14:anchorId="327338B6" wp14:editId="0D8389FD">
                <wp:simplePos x="0" y="0"/>
                <wp:positionH relativeFrom="column">
                  <wp:posOffset>2934970</wp:posOffset>
                </wp:positionH>
                <wp:positionV relativeFrom="paragraph">
                  <wp:posOffset>8582549</wp:posOffset>
                </wp:positionV>
                <wp:extent cx="2005937" cy="532738"/>
                <wp:effectExtent l="0" t="0" r="0" b="1270"/>
                <wp:wrapNone/>
                <wp:docPr id="277" name="Text Box 277"/>
                <wp:cNvGraphicFramePr/>
                <a:graphic xmlns:a="http://schemas.openxmlformats.org/drawingml/2006/main">
                  <a:graphicData uri="http://schemas.microsoft.com/office/word/2010/wordprocessingShape">
                    <wps:wsp>
                      <wps:cNvSpPr txBox="1"/>
                      <wps:spPr>
                        <a:xfrm>
                          <a:off x="0" y="0"/>
                          <a:ext cx="2005937" cy="532738"/>
                        </a:xfrm>
                        <a:prstGeom prst="rect">
                          <a:avLst/>
                        </a:prstGeom>
                        <a:noFill/>
                        <a:ln w="6350">
                          <a:noFill/>
                        </a:ln>
                      </wps:spPr>
                      <wps:txbx>
                        <w:txbxContent>
                          <w:p w14:paraId="344AE690" w14:textId="24545A67" w:rsidR="00BA45EB" w:rsidRDefault="00BA45EB" w:rsidP="003454BA">
                            <w:pPr>
                              <w:spacing w:after="0"/>
                              <w:jc w:val="center"/>
                              <w:rPr>
                                <w:rFonts w:ascii="Times New Roman" w:hAnsi="Times New Roman"/>
                              </w:rPr>
                            </w:pPr>
                            <w:r>
                              <w:rPr>
                                <w:rFonts w:ascii="Times New Roman" w:hAnsi="Times New Roman"/>
                              </w:rPr>
                              <w:t>Muzikāls stāsts</w:t>
                            </w:r>
                          </w:p>
                          <w:p w14:paraId="531CE574" w14:textId="751B8813" w:rsidR="00BA45EB" w:rsidRPr="003454BA" w:rsidRDefault="00BA45EB" w:rsidP="003454BA">
                            <w:pPr>
                              <w:spacing w:after="0"/>
                              <w:jc w:val="center"/>
                              <w:rPr>
                                <w:rFonts w:ascii="Times New Roman" w:hAnsi="Times New Roman"/>
                              </w:rPr>
                            </w:pPr>
                            <w:r>
                              <w:rPr>
                                <w:rFonts w:ascii="Times New Roman" w:hAnsi="Times New Roman"/>
                              </w:rPr>
                              <w:t xml:space="preserve">“Elles ķēķis. </w:t>
                            </w:r>
                            <w:r>
                              <w:rPr>
                                <w:rFonts w:ascii="Times New Roman" w:hAnsi="Times New Roman"/>
                              </w:rPr>
                              <w:t>Ņujorka→Latvija”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7338B6" id="Text Box 277" o:spid="_x0000_s1027" type="#_x0000_t202" style="position:absolute;left:0;text-align:left;margin-left:231.1pt;margin-top:675.8pt;width:157.95pt;height:41.95pt;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" filled="f" stroked="f" strokeweight=".5pt">
                <v:textbox>
                  <w:txbxContent>
                    <w:p w14:paraId="344AE690" w14:textId="24545A67" w:rsidR="00BA45EB" w:rsidRDefault="00BA45EB" w:rsidP="003454BA">
                      <w:pPr>
                        <w:spacing w:after="0"/>
                        <w:jc w:val="center"/>
                        <w:rPr>
                          <w:rFonts w:ascii="Times New Roman" w:hAnsi="Times New Roman"/>
                        </w:rPr>
                      </w:pPr>
                      <w:r>
                        <w:rPr>
                          <w:rFonts w:ascii="Times New Roman" w:hAnsi="Times New Roman"/>
                        </w:rPr>
                        <w:t>Muzikāls stāsts</w:t>
                      </w:r>
                    </w:p>
                    <w:p w14:paraId="531CE574" w14:textId="751B8813" w:rsidR="00BA45EB" w:rsidRPr="003454BA" w:rsidRDefault="00BA45EB" w:rsidP="003454BA">
                      <w:pPr>
                        <w:spacing w:after="0"/>
                        <w:jc w:val="center"/>
                        <w:rPr>
                          <w:rFonts w:ascii="Times New Roman" w:hAnsi="Times New Roman"/>
                        </w:rPr>
                      </w:pPr>
                      <w:r>
                        <w:rPr>
                          <w:rFonts w:ascii="Times New Roman" w:hAnsi="Times New Roman"/>
                        </w:rPr>
                        <w:t xml:space="preserve">“Elles ķēķis. </w:t>
                      </w:r>
                      <w:r>
                        <w:rPr>
                          <w:rFonts w:ascii="Times New Roman" w:hAnsi="Times New Roman"/>
                        </w:rPr>
                        <w:t>Ņujorka→Latvija”</w:t>
                      </w:r>
                    </w:p>
                  </w:txbxContent>
                </v:textbox>
              </v:shape>
            </w:pict>
          </mc:Fallback>
        </mc:AlternateContent>
      </w:r>
      <w:r>
        <w:rPr>
          <w:noProof/>
        </w:rPr>
        <mc:AlternateContent>
          <mc:Choice Requires="wps">
            <w:drawing>
              <wp:anchor distT="0" distB="0" distL="114300" distR="114300" simplePos="0" relativeHeight="252241920" behindDoc="0" locked="0" layoutInCell="1" allowOverlap="1" wp14:anchorId="2EACE3BE" wp14:editId="10911585">
                <wp:simplePos x="0" y="0"/>
                <wp:positionH relativeFrom="column">
                  <wp:posOffset>526747</wp:posOffset>
                </wp:positionH>
                <wp:positionV relativeFrom="paragraph">
                  <wp:posOffset>6109224</wp:posOffset>
                </wp:positionV>
                <wp:extent cx="1789044" cy="421419"/>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1789044" cy="421419"/>
                        </a:xfrm>
                        <a:prstGeom prst="rect">
                          <a:avLst/>
                        </a:prstGeom>
                        <a:noFill/>
                        <a:ln w="6350">
                          <a:noFill/>
                        </a:ln>
                      </wps:spPr>
                      <wps:txbx>
                        <w:txbxContent>
                          <w:p w14:paraId="2E5EE67F" w14:textId="6F418922" w:rsidR="00BA45EB" w:rsidRPr="00A73081" w:rsidRDefault="00BA45EB" w:rsidP="00A73081">
                            <w:pPr>
                              <w:jc w:val="center"/>
                              <w:rPr>
                                <w:rFonts w:ascii="Times New Roman" w:hAnsi="Times New Roman"/>
                              </w:rPr>
                            </w:pPr>
                            <w:r>
                              <w:rPr>
                                <w:rFonts w:ascii="Times New Roman" w:hAnsi="Times New Roman"/>
                              </w:rPr>
                              <w:t xml:space="preserve">Tikšanās ar ārstu un politiķi </w:t>
                            </w:r>
                            <w:r>
                              <w:rPr>
                                <w:rFonts w:ascii="Times New Roman" w:hAnsi="Times New Roman"/>
                              </w:rPr>
                              <w:t>Hosamu Abu Meri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CE3BE" id="Text Box 264" o:spid="_x0000_s1028" type="#_x0000_t202" style="position:absolute;left:0;text-align:left;margin-left:41.5pt;margin-top:481.05pt;width:140.85pt;height:33.2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" filled="f" stroked="f" strokeweight=".5pt">
                <v:textbox>
                  <w:txbxContent>
                    <w:p w14:paraId="2E5EE67F" w14:textId="6F418922" w:rsidR="00BA45EB" w:rsidRPr="00A73081" w:rsidRDefault="00BA45EB" w:rsidP="00A73081">
                      <w:pPr>
                        <w:jc w:val="center"/>
                        <w:rPr>
                          <w:rFonts w:ascii="Times New Roman" w:hAnsi="Times New Roman"/>
                        </w:rPr>
                      </w:pPr>
                      <w:r>
                        <w:rPr>
                          <w:rFonts w:ascii="Times New Roman" w:hAnsi="Times New Roman"/>
                        </w:rPr>
                        <w:t xml:space="preserve">Tikšanās ar ārstu un politiķi </w:t>
                      </w:r>
                      <w:r>
                        <w:rPr>
                          <w:rFonts w:ascii="Times New Roman" w:hAnsi="Times New Roman"/>
                        </w:rPr>
                        <w:t>Hosamu Abu Meri</w:t>
                      </w:r>
                    </w:p>
                  </w:txbxContent>
                </v:textbox>
              </v:shape>
            </w:pict>
          </mc:Fallback>
        </mc:AlternateContent>
      </w:r>
      <w:r>
        <w:rPr>
          <w:noProof/>
        </w:rPr>
        <mc:AlternateContent>
          <mc:Choice Requires="wps">
            <w:drawing>
              <wp:anchor distT="0" distB="0" distL="114300" distR="114300" simplePos="0" relativeHeight="252243968" behindDoc="0" locked="0" layoutInCell="1" allowOverlap="1" wp14:anchorId="1AF72E83" wp14:editId="040B946F">
                <wp:simplePos x="0" y="0"/>
                <wp:positionH relativeFrom="column">
                  <wp:posOffset>3006725</wp:posOffset>
                </wp:positionH>
                <wp:positionV relativeFrom="paragraph">
                  <wp:posOffset>6141582</wp:posOffset>
                </wp:positionV>
                <wp:extent cx="1892410" cy="620202"/>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1892410" cy="620202"/>
                        </a:xfrm>
                        <a:prstGeom prst="rect">
                          <a:avLst/>
                        </a:prstGeom>
                        <a:noFill/>
                        <a:ln w="6350">
                          <a:noFill/>
                        </a:ln>
                      </wps:spPr>
                      <wps:txbx>
                        <w:txbxContent>
                          <w:p w14:paraId="1EDEAE1F" w14:textId="77777777" w:rsidR="00BA45EB" w:rsidRDefault="00BA45EB" w:rsidP="007866CC">
                            <w:pPr>
                              <w:spacing w:after="0"/>
                              <w:jc w:val="center"/>
                              <w:rPr>
                                <w:rFonts w:ascii="Times New Roman" w:hAnsi="Times New Roman"/>
                              </w:rPr>
                            </w:pPr>
                            <w:r>
                              <w:rPr>
                                <w:rFonts w:ascii="Times New Roman" w:hAnsi="Times New Roman"/>
                              </w:rPr>
                              <w:t xml:space="preserve">Tikšanās ar žurnālistu </w:t>
                            </w:r>
                          </w:p>
                          <w:p w14:paraId="0199A177" w14:textId="19CB1483" w:rsidR="00BA45EB" w:rsidRPr="007866CC" w:rsidRDefault="00BA45EB" w:rsidP="007866CC">
                            <w:pPr>
                              <w:spacing w:after="0"/>
                              <w:jc w:val="center"/>
                              <w:rPr>
                                <w:rFonts w:ascii="Times New Roman" w:hAnsi="Times New Roman"/>
                              </w:rPr>
                            </w:pPr>
                            <w:r>
                              <w:rPr>
                                <w:rFonts w:ascii="Times New Roman" w:hAnsi="Times New Roman"/>
                              </w:rPr>
                              <w:t>Sandiju Semjonovu un fotogrāfu Egilu Helmani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72E83" id="Text Box 266" o:spid="_x0000_s1029" type="#_x0000_t202" style="position:absolute;left:0;text-align:left;margin-left:236.75pt;margin-top:483.6pt;width:149pt;height:48.8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" filled="f" stroked="f" strokeweight=".5pt">
                <v:textbox>
                  <w:txbxContent>
                    <w:p w14:paraId="1EDEAE1F" w14:textId="77777777" w:rsidR="00BA45EB" w:rsidRDefault="00BA45EB" w:rsidP="007866CC">
                      <w:pPr>
                        <w:spacing w:after="0"/>
                        <w:jc w:val="center"/>
                        <w:rPr>
                          <w:rFonts w:ascii="Times New Roman" w:hAnsi="Times New Roman"/>
                        </w:rPr>
                      </w:pPr>
                      <w:r>
                        <w:rPr>
                          <w:rFonts w:ascii="Times New Roman" w:hAnsi="Times New Roman"/>
                        </w:rPr>
                        <w:t xml:space="preserve">Tikšanās ar žurnālistu </w:t>
                      </w:r>
                    </w:p>
                    <w:p w14:paraId="0199A177" w14:textId="19CB1483" w:rsidR="00BA45EB" w:rsidRPr="007866CC" w:rsidRDefault="00BA45EB" w:rsidP="007866CC">
                      <w:pPr>
                        <w:spacing w:after="0"/>
                        <w:jc w:val="center"/>
                        <w:rPr>
                          <w:rFonts w:ascii="Times New Roman" w:hAnsi="Times New Roman"/>
                        </w:rPr>
                      </w:pPr>
                      <w:r>
                        <w:rPr>
                          <w:rFonts w:ascii="Times New Roman" w:hAnsi="Times New Roman"/>
                        </w:rPr>
                        <w:t>Sandiju Semjonovu un fotogrāfu Egilu Helmani</w:t>
                      </w:r>
                    </w:p>
                  </w:txbxContent>
                </v:textbox>
              </v:shape>
            </w:pict>
          </mc:Fallback>
        </mc:AlternateContent>
      </w:r>
      <w:r>
        <w:rPr>
          <w:noProof/>
        </w:rPr>
        <mc:AlternateContent>
          <mc:Choice Requires="wps">
            <w:drawing>
              <wp:anchor distT="0" distB="0" distL="114300" distR="114300" simplePos="0" relativeHeight="252239872" behindDoc="0" locked="0" layoutInCell="1" allowOverlap="1" wp14:anchorId="46A0D2F6" wp14:editId="74992176">
                <wp:simplePos x="0" y="0"/>
                <wp:positionH relativeFrom="column">
                  <wp:posOffset>3028923</wp:posOffset>
                </wp:positionH>
                <wp:positionV relativeFrom="paragraph">
                  <wp:posOffset>3882970</wp:posOffset>
                </wp:positionV>
                <wp:extent cx="1891803" cy="61225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1891803" cy="612250"/>
                        </a:xfrm>
                        <a:prstGeom prst="rect">
                          <a:avLst/>
                        </a:prstGeom>
                        <a:noFill/>
                        <a:ln w="6350">
                          <a:noFill/>
                        </a:ln>
                      </wps:spPr>
                      <wps:txbx>
                        <w:txbxContent>
                          <w:p w14:paraId="6469D163" w14:textId="514B6D2F" w:rsidR="00BA45EB" w:rsidRPr="00A73081" w:rsidRDefault="00BA45EB" w:rsidP="00A73081">
                            <w:pPr>
                              <w:jc w:val="center"/>
                              <w:rPr>
                                <w:rFonts w:ascii="Times New Roman" w:hAnsi="Times New Roman"/>
                              </w:rPr>
                            </w:pPr>
                            <w:r>
                              <w:rPr>
                                <w:rFonts w:ascii="Times New Roman" w:hAnsi="Times New Roman"/>
                              </w:rPr>
                              <w:t xml:space="preserve">Mākslinieces Aijas </w:t>
                            </w:r>
                            <w:r>
                              <w:rPr>
                                <w:rFonts w:ascii="Times New Roman" w:hAnsi="Times New Roman"/>
                              </w:rPr>
                              <w:t>Princes un mākslas studijas “Aija” gleznojumu izstādes atklāšana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0D2F6" id="Text Box 262" o:spid="_x0000_s1030" type="#_x0000_t202" style="position:absolute;left:0;text-align:left;margin-left:238.5pt;margin-top:305.75pt;width:148.95pt;height:48.2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" filled="f" stroked="f" strokeweight=".5pt">
                <v:textbox>
                  <w:txbxContent>
                    <w:p w14:paraId="6469D163" w14:textId="514B6D2F" w:rsidR="00BA45EB" w:rsidRPr="00A73081" w:rsidRDefault="00BA45EB" w:rsidP="00A73081">
                      <w:pPr>
                        <w:jc w:val="center"/>
                        <w:rPr>
                          <w:rFonts w:ascii="Times New Roman" w:hAnsi="Times New Roman"/>
                        </w:rPr>
                      </w:pPr>
                      <w:r>
                        <w:rPr>
                          <w:rFonts w:ascii="Times New Roman" w:hAnsi="Times New Roman"/>
                        </w:rPr>
                        <w:t xml:space="preserve">Mākslinieces Aijas </w:t>
                      </w:r>
                      <w:r>
                        <w:rPr>
                          <w:rFonts w:ascii="Times New Roman" w:hAnsi="Times New Roman"/>
                        </w:rPr>
                        <w:t>Princes un mākslas studijas “Aija” gleznojumu izstādes atklāšana</w:t>
                      </w:r>
                    </w:p>
                  </w:txbxContent>
                </v:textbox>
              </v:shape>
            </w:pict>
          </mc:Fallback>
        </mc:AlternateContent>
      </w:r>
      <w:r>
        <w:rPr>
          <w:noProof/>
        </w:rPr>
        <mc:AlternateContent>
          <mc:Choice Requires="wps">
            <w:drawing>
              <wp:anchor distT="0" distB="0" distL="114300" distR="114300" simplePos="0" relativeHeight="252237824" behindDoc="0" locked="0" layoutInCell="1" allowOverlap="1" wp14:anchorId="5632E735" wp14:editId="45A7EA87">
                <wp:simplePos x="0" y="0"/>
                <wp:positionH relativeFrom="column">
                  <wp:posOffset>409575</wp:posOffset>
                </wp:positionH>
                <wp:positionV relativeFrom="paragraph">
                  <wp:posOffset>3922561</wp:posOffset>
                </wp:positionV>
                <wp:extent cx="1870075" cy="485029"/>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1870075" cy="485029"/>
                        </a:xfrm>
                        <a:prstGeom prst="rect">
                          <a:avLst/>
                        </a:prstGeom>
                        <a:noFill/>
                        <a:ln w="6350">
                          <a:noFill/>
                        </a:ln>
                      </wps:spPr>
                      <wps:txbx>
                        <w:txbxContent>
                          <w:p w14:paraId="0B4B92B9" w14:textId="4C45684B" w:rsidR="00BA45EB" w:rsidRPr="000A1FD1" w:rsidRDefault="00BA45EB" w:rsidP="000A1FD1">
                            <w:pPr>
                              <w:jc w:val="center"/>
                              <w:rPr>
                                <w:rFonts w:ascii="Times New Roman" w:hAnsi="Times New Roman"/>
                              </w:rPr>
                            </w:pPr>
                            <w:r>
                              <w:rPr>
                                <w:rFonts w:ascii="Times New Roman" w:hAnsi="Times New Roman"/>
                              </w:rPr>
                              <w:t>Tikšanās ar rakstnieku un publicistu Otto Ozolu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32E735" id="Text Box 260" o:spid="_x0000_s1031" type="#_x0000_t202" style="position:absolute;left:0;text-align:left;margin-left:32.25pt;margin-top:308.85pt;width:147.25pt;height:38.2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" filled="f" stroked="f" strokeweight=".5pt">
                <v:textbox>
                  <w:txbxContent>
                    <w:p w14:paraId="0B4B92B9" w14:textId="4C45684B" w:rsidR="00BA45EB" w:rsidRPr="000A1FD1" w:rsidRDefault="00BA45EB" w:rsidP="000A1FD1">
                      <w:pPr>
                        <w:jc w:val="center"/>
                        <w:rPr>
                          <w:rFonts w:ascii="Times New Roman" w:hAnsi="Times New Roman"/>
                        </w:rPr>
                      </w:pPr>
                      <w:r>
                        <w:rPr>
                          <w:rFonts w:ascii="Times New Roman" w:hAnsi="Times New Roman"/>
                        </w:rPr>
                        <w:t>Tikšanās ar rakstnieku un publicistu Otto Ozolu</w:t>
                      </w:r>
                    </w:p>
                  </w:txbxContent>
                </v:textbox>
              </v:shape>
            </w:pict>
          </mc:Fallback>
        </mc:AlternateContent>
      </w:r>
      <w:r>
        <w:rPr>
          <w:noProof/>
        </w:rPr>
        <mc:AlternateContent>
          <mc:Choice Requires="wps">
            <w:drawing>
              <wp:anchor distT="0" distB="0" distL="114300" distR="114300" simplePos="0" relativeHeight="252246016" behindDoc="0" locked="0" layoutInCell="1" allowOverlap="1" wp14:anchorId="0146050E" wp14:editId="534EF86C">
                <wp:simplePos x="0" y="0"/>
                <wp:positionH relativeFrom="column">
                  <wp:posOffset>430530</wp:posOffset>
                </wp:positionH>
                <wp:positionV relativeFrom="paragraph">
                  <wp:posOffset>1784239</wp:posOffset>
                </wp:positionV>
                <wp:extent cx="1892300" cy="42937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1892300" cy="429370"/>
                        </a:xfrm>
                        <a:prstGeom prst="rect">
                          <a:avLst/>
                        </a:prstGeom>
                        <a:noFill/>
                        <a:ln w="6350">
                          <a:noFill/>
                        </a:ln>
                      </wps:spPr>
                      <wps:txbx>
                        <w:txbxContent>
                          <w:p w14:paraId="664574A6" w14:textId="3ABF0664" w:rsidR="00BA45EB" w:rsidRPr="00E75D05" w:rsidRDefault="00BA45EB" w:rsidP="00E75D05">
                            <w:pPr>
                              <w:jc w:val="center"/>
                              <w:rPr>
                                <w:rFonts w:ascii="Times New Roman" w:hAnsi="Times New Roman"/>
                              </w:rPr>
                            </w:pPr>
                            <w:r>
                              <w:rPr>
                                <w:rFonts w:ascii="Times New Roman" w:hAnsi="Times New Roman"/>
                              </w:rPr>
                              <w:t>Latvijas Goda aplis – Dobeles Brīvības aplis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6050E" id="Text Box 268" o:spid="_x0000_s1032" type="#_x0000_t202" style="position:absolute;left:0;text-align:left;margin-left:33.9pt;margin-top:140.5pt;width:149pt;height:33.8pt;z-index:25224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" filled="f" stroked="f" strokeweight=".5pt">
                <v:textbox>
                  <w:txbxContent>
                    <w:p w14:paraId="664574A6" w14:textId="3ABF0664" w:rsidR="00BA45EB" w:rsidRPr="00E75D05" w:rsidRDefault="00BA45EB" w:rsidP="00E75D05">
                      <w:pPr>
                        <w:jc w:val="center"/>
                        <w:rPr>
                          <w:rFonts w:ascii="Times New Roman" w:hAnsi="Times New Roman"/>
                        </w:rPr>
                      </w:pPr>
                      <w:r>
                        <w:rPr>
                          <w:rFonts w:ascii="Times New Roman" w:hAnsi="Times New Roman"/>
                        </w:rPr>
                        <w:t>Latvijas Goda aplis – Dobeles Brīvības aplis</w:t>
                      </w:r>
                    </w:p>
                  </w:txbxContent>
                </v:textbox>
              </v:shape>
            </w:pict>
          </mc:Fallback>
        </mc:AlternateContent>
      </w:r>
      <w:r>
        <w:rPr>
          <w:noProof/>
        </w:rPr>
        <mc:AlternateContent>
          <mc:Choice Requires="wps">
            <w:drawing>
              <wp:anchor distT="0" distB="0" distL="114300" distR="114300" simplePos="0" relativeHeight="252235776" behindDoc="0" locked="0" layoutInCell="1" allowOverlap="1" wp14:anchorId="5C885B2F" wp14:editId="25704BCC">
                <wp:simplePos x="0" y="0"/>
                <wp:positionH relativeFrom="margin">
                  <wp:posOffset>2979420</wp:posOffset>
                </wp:positionH>
                <wp:positionV relativeFrom="paragraph">
                  <wp:posOffset>1751136</wp:posOffset>
                </wp:positionV>
                <wp:extent cx="1900362" cy="445273"/>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1900362" cy="445273"/>
                        </a:xfrm>
                        <a:prstGeom prst="rect">
                          <a:avLst/>
                        </a:prstGeom>
                        <a:noFill/>
                        <a:ln w="6350">
                          <a:noFill/>
                        </a:ln>
                      </wps:spPr>
                      <wps:txbx>
                        <w:txbxContent>
                          <w:p w14:paraId="716F919B" w14:textId="0D6A497F" w:rsidR="00BA45EB" w:rsidRPr="003E5B70" w:rsidRDefault="00BA45EB" w:rsidP="000A1FD1">
                            <w:pPr>
                              <w:jc w:val="center"/>
                              <w:rPr>
                                <w:rFonts w:ascii="Times New Roman" w:hAnsi="Times New Roman"/>
                              </w:rPr>
                            </w:pPr>
                            <w:r w:rsidRPr="003E5B70">
                              <w:rPr>
                                <w:rFonts w:ascii="Times New Roman" w:hAnsi="Times New Roman"/>
                              </w:rPr>
                              <w:t xml:space="preserve">Senioriem </w:t>
                            </w:r>
                            <w:r>
                              <w:rPr>
                                <w:rFonts w:ascii="Times New Roman" w:hAnsi="Times New Roman"/>
                              </w:rPr>
                              <w:t>veltīts pasākums “Pasmaidi sirds gaiša kļūs!”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885B2F" id="Text Box 258" o:spid="_x0000_s1033" type="#_x0000_t202" style="position:absolute;left:0;text-align:left;margin-left:234.6pt;margin-top:137.9pt;width:149.65pt;height:35.05pt;z-index:252235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" filled="f" stroked="f" strokeweight=".5pt">
                <v:textbox>
                  <w:txbxContent>
                    <w:p w14:paraId="716F919B" w14:textId="0D6A497F" w:rsidR="00BA45EB" w:rsidRPr="003E5B70" w:rsidRDefault="00BA45EB" w:rsidP="000A1FD1">
                      <w:pPr>
                        <w:jc w:val="center"/>
                        <w:rPr>
                          <w:rFonts w:ascii="Times New Roman" w:hAnsi="Times New Roman"/>
                        </w:rPr>
                      </w:pPr>
                      <w:r w:rsidRPr="003E5B70">
                        <w:rPr>
                          <w:rFonts w:ascii="Times New Roman" w:hAnsi="Times New Roman"/>
                        </w:rPr>
                        <w:t xml:space="preserve">Senioriem </w:t>
                      </w:r>
                      <w:r>
                        <w:rPr>
                          <w:rFonts w:ascii="Times New Roman" w:hAnsi="Times New Roman"/>
                        </w:rPr>
                        <w:t>veltīts pasākums “Pasmaidi sirds gaiša kļūs!”</w:t>
                      </w:r>
                    </w:p>
                  </w:txbxContent>
                </v:textbox>
                <w10:wrap anchorx="margin"/>
              </v:shape>
            </w:pict>
          </mc:Fallback>
        </mc:AlternateContent>
      </w:r>
      <w:r>
        <w:rPr>
          <w:noProof/>
        </w:rPr>
        <w:drawing>
          <wp:anchor distT="0" distB="0" distL="114300" distR="114300" simplePos="0" relativeHeight="252249088" behindDoc="1" locked="0" layoutInCell="1" allowOverlap="1" wp14:anchorId="13A91D1A" wp14:editId="23EF72D9">
            <wp:simplePos x="0" y="0"/>
            <wp:positionH relativeFrom="margin">
              <wp:posOffset>3018459</wp:posOffset>
            </wp:positionH>
            <wp:positionV relativeFrom="paragraph">
              <wp:posOffset>7092950</wp:posOffset>
            </wp:positionV>
            <wp:extent cx="1870836" cy="1403240"/>
            <wp:effectExtent l="19050" t="0" r="15240" b="44513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0836" cy="1403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47040" behindDoc="1" locked="0" layoutInCell="1" allowOverlap="1" wp14:anchorId="757185DD" wp14:editId="1B66BA77">
            <wp:simplePos x="0" y="0"/>
            <wp:positionH relativeFrom="margin">
              <wp:posOffset>515013</wp:posOffset>
            </wp:positionH>
            <wp:positionV relativeFrom="paragraph">
              <wp:posOffset>7093889</wp:posOffset>
            </wp:positionV>
            <wp:extent cx="1789044" cy="1341890"/>
            <wp:effectExtent l="19050" t="0" r="20955" b="39179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9044" cy="1341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40896" behindDoc="1" locked="0" layoutInCell="1" allowOverlap="1" wp14:anchorId="37CA139E" wp14:editId="4CF3646C">
            <wp:simplePos x="0" y="0"/>
            <wp:positionH relativeFrom="column">
              <wp:posOffset>485096</wp:posOffset>
            </wp:positionH>
            <wp:positionV relativeFrom="paragraph">
              <wp:posOffset>4610018</wp:posOffset>
            </wp:positionV>
            <wp:extent cx="1849506" cy="1387241"/>
            <wp:effectExtent l="19050" t="0" r="17780" b="42291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9506" cy="13872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42944" behindDoc="1" locked="0" layoutInCell="1" allowOverlap="1" wp14:anchorId="221D51BF" wp14:editId="6DD688C4">
            <wp:simplePos x="0" y="0"/>
            <wp:positionH relativeFrom="column">
              <wp:posOffset>2974505</wp:posOffset>
            </wp:positionH>
            <wp:positionV relativeFrom="paragraph">
              <wp:posOffset>4582933</wp:posOffset>
            </wp:positionV>
            <wp:extent cx="1907567" cy="1430790"/>
            <wp:effectExtent l="19050" t="0" r="16510" b="43624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7567" cy="14307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38848" behindDoc="1" locked="0" layoutInCell="1" allowOverlap="1" wp14:anchorId="36B0C347" wp14:editId="49651018">
            <wp:simplePos x="0" y="0"/>
            <wp:positionH relativeFrom="margin">
              <wp:posOffset>3025472</wp:posOffset>
            </wp:positionH>
            <wp:positionV relativeFrom="paragraph">
              <wp:posOffset>2380698</wp:posOffset>
            </wp:positionV>
            <wp:extent cx="1791551" cy="1343771"/>
            <wp:effectExtent l="19050" t="0" r="18415" b="42799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1551" cy="13437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36800" behindDoc="1" locked="0" layoutInCell="1" allowOverlap="1" wp14:anchorId="59BFAD77" wp14:editId="48EEF18F">
            <wp:simplePos x="0" y="0"/>
            <wp:positionH relativeFrom="margin">
              <wp:posOffset>419100</wp:posOffset>
            </wp:positionH>
            <wp:positionV relativeFrom="paragraph">
              <wp:posOffset>2372940</wp:posOffset>
            </wp:positionV>
            <wp:extent cx="1870138" cy="1402715"/>
            <wp:effectExtent l="19050" t="0" r="15875" b="44513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0138" cy="1402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75D05">
        <w:rPr>
          <w:noProof/>
        </w:rPr>
        <w:drawing>
          <wp:anchor distT="0" distB="0" distL="114300" distR="114300" simplePos="0" relativeHeight="252244992" behindDoc="1" locked="0" layoutInCell="1" allowOverlap="1" wp14:anchorId="239A4D3B" wp14:editId="404BF2A5">
            <wp:simplePos x="0" y="0"/>
            <wp:positionH relativeFrom="margin">
              <wp:posOffset>438938</wp:posOffset>
            </wp:positionH>
            <wp:positionV relativeFrom="paragraph">
              <wp:posOffset>141274</wp:posOffset>
            </wp:positionV>
            <wp:extent cx="1892410" cy="1419422"/>
            <wp:effectExtent l="19050" t="0" r="12700" b="447675"/>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92410" cy="14194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866CC">
        <w:rPr>
          <w:noProof/>
        </w:rPr>
        <w:drawing>
          <wp:anchor distT="0" distB="0" distL="114300" distR="114300" simplePos="0" relativeHeight="252234752" behindDoc="1" locked="0" layoutInCell="1" allowOverlap="1" wp14:anchorId="7C785318" wp14:editId="37F71C6D">
            <wp:simplePos x="0" y="0"/>
            <wp:positionH relativeFrom="margin">
              <wp:posOffset>3016140</wp:posOffset>
            </wp:positionH>
            <wp:positionV relativeFrom="paragraph">
              <wp:posOffset>138182</wp:posOffset>
            </wp:positionV>
            <wp:extent cx="1849507" cy="1387242"/>
            <wp:effectExtent l="19050" t="0" r="17780" b="42291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49507" cy="1387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D7DDF" w:rsidRPr="00FD7DDF">
        <w:rPr>
          <w:rFonts w:ascii="Times New Roman" w:hAnsi="Times New Roman"/>
          <w:b/>
          <w:i/>
          <w:color w:val="538135" w:themeColor="accent6" w:themeShade="BF"/>
          <w:sz w:val="36"/>
          <w:szCs w:val="36"/>
        </w:rPr>
        <w:br w:type="page"/>
      </w:r>
      <w:r w:rsidR="006F6F5A">
        <w:rPr>
          <w:noProof/>
        </w:rPr>
        <w:lastRenderedPageBreak/>
        <mc:AlternateContent>
          <mc:Choice Requires="wps">
            <w:drawing>
              <wp:anchor distT="0" distB="0" distL="114300" distR="114300" simplePos="0" relativeHeight="252266496" behindDoc="0" locked="0" layoutInCell="1" allowOverlap="1" wp14:anchorId="0391E6F0" wp14:editId="57407C9B">
                <wp:simplePos x="0" y="0"/>
                <wp:positionH relativeFrom="column">
                  <wp:posOffset>487017</wp:posOffset>
                </wp:positionH>
                <wp:positionV relativeFrom="paragraph">
                  <wp:posOffset>3514477</wp:posOffset>
                </wp:positionV>
                <wp:extent cx="1785896" cy="270178"/>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1785896" cy="270178"/>
                        </a:xfrm>
                        <a:prstGeom prst="rect">
                          <a:avLst/>
                        </a:prstGeom>
                        <a:noFill/>
                        <a:ln w="6350">
                          <a:noFill/>
                        </a:ln>
                      </wps:spPr>
                      <wps:txbx>
                        <w:txbxContent>
                          <w:p w14:paraId="522C6AAB" w14:textId="77C59C3B" w:rsidR="00BA45EB" w:rsidRPr="006F6F5A" w:rsidRDefault="00BA45EB" w:rsidP="006F6F5A">
                            <w:pPr>
                              <w:jc w:val="center"/>
                              <w:rPr>
                                <w:rFonts w:ascii="Times New Roman" w:hAnsi="Times New Roman"/>
                              </w:rPr>
                            </w:pPr>
                            <w:r>
                              <w:rPr>
                                <w:rFonts w:ascii="Times New Roman" w:hAnsi="Times New Roman"/>
                              </w:rPr>
                              <w:t>Dzejas dienas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1E6F0" id="Text Box 296" o:spid="_x0000_s1034" type="#_x0000_t202" style="position:absolute;left:0;text-align:left;margin-left:38.35pt;margin-top:276.75pt;width:140.6pt;height:21.25pt;z-index:25226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" filled="f" stroked="f" strokeweight=".5pt">
                <v:textbox>
                  <w:txbxContent>
                    <w:p w14:paraId="522C6AAB" w14:textId="77C59C3B" w:rsidR="00BA45EB" w:rsidRPr="006F6F5A" w:rsidRDefault="00BA45EB" w:rsidP="006F6F5A">
                      <w:pPr>
                        <w:jc w:val="center"/>
                        <w:rPr>
                          <w:rFonts w:ascii="Times New Roman" w:hAnsi="Times New Roman"/>
                        </w:rPr>
                      </w:pPr>
                      <w:r>
                        <w:rPr>
                          <w:rFonts w:ascii="Times New Roman" w:hAnsi="Times New Roman"/>
                        </w:rPr>
                        <w:t>Dzejas dienas</w:t>
                      </w:r>
                    </w:p>
                  </w:txbxContent>
                </v:textbox>
              </v:shape>
            </w:pict>
          </mc:Fallback>
        </mc:AlternateContent>
      </w:r>
      <w:r w:rsidR="006F6F5A">
        <w:rPr>
          <w:noProof/>
        </w:rPr>
        <w:drawing>
          <wp:anchor distT="0" distB="0" distL="114300" distR="114300" simplePos="0" relativeHeight="252265472" behindDoc="1" locked="0" layoutInCell="1" allowOverlap="1" wp14:anchorId="119575D0" wp14:editId="196F02E9">
            <wp:simplePos x="0" y="0"/>
            <wp:positionH relativeFrom="margin">
              <wp:posOffset>486410</wp:posOffset>
            </wp:positionH>
            <wp:positionV relativeFrom="paragraph">
              <wp:posOffset>2057815</wp:posOffset>
            </wp:positionV>
            <wp:extent cx="1796995" cy="1347854"/>
            <wp:effectExtent l="19050" t="0" r="13335" b="42418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6995" cy="13478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mc:AlternateContent>
          <mc:Choice Requires="wps">
            <w:drawing>
              <wp:anchor distT="0" distB="0" distL="114300" distR="114300" simplePos="0" relativeHeight="252256256" behindDoc="0" locked="0" layoutInCell="1" allowOverlap="1" wp14:anchorId="195F9D01" wp14:editId="47E9B2C9">
                <wp:simplePos x="0" y="0"/>
                <wp:positionH relativeFrom="column">
                  <wp:posOffset>3177209</wp:posOffset>
                </wp:positionH>
                <wp:positionV relativeFrom="paragraph">
                  <wp:posOffset>3506166</wp:posOffset>
                </wp:positionV>
                <wp:extent cx="1833604" cy="278296"/>
                <wp:effectExtent l="0" t="0" r="0" b="7620"/>
                <wp:wrapNone/>
                <wp:docPr id="64" name="Text Box 64"/>
                <wp:cNvGraphicFramePr/>
                <a:graphic xmlns:a="http://schemas.openxmlformats.org/drawingml/2006/main">
                  <a:graphicData uri="http://schemas.microsoft.com/office/word/2010/wordprocessingShape">
                    <wps:wsp>
                      <wps:cNvSpPr txBox="1"/>
                      <wps:spPr>
                        <a:xfrm>
                          <a:off x="0" y="0"/>
                          <a:ext cx="1833604" cy="278296"/>
                        </a:xfrm>
                        <a:prstGeom prst="rect">
                          <a:avLst/>
                        </a:prstGeom>
                        <a:noFill/>
                        <a:ln w="6350">
                          <a:noFill/>
                        </a:ln>
                      </wps:spPr>
                      <wps:txbx>
                        <w:txbxContent>
                          <w:p w14:paraId="357A87EE" w14:textId="79865AED" w:rsidR="00BA45EB" w:rsidRPr="00B237D6" w:rsidRDefault="00BA45EB" w:rsidP="00B237D6">
                            <w:pPr>
                              <w:jc w:val="center"/>
                              <w:rPr>
                                <w:rFonts w:ascii="Times New Roman" w:hAnsi="Times New Roman"/>
                              </w:rPr>
                            </w:pPr>
                            <w:r>
                              <w:rPr>
                                <w:rFonts w:ascii="Times New Roman" w:hAnsi="Times New Roman"/>
                              </w:rPr>
                              <w:t>Tikšanās ar Kārli Kazāku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5F9D01" id="Text Box 64" o:spid="_x0000_s1035" type="#_x0000_t202" style="position:absolute;left:0;text-align:left;margin-left:250.15pt;margin-top:276.1pt;width:144.4pt;height:21.9pt;z-index:25225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" filled="f" stroked="f" strokeweight=".5pt">
                <v:textbox>
                  <w:txbxContent>
                    <w:p w14:paraId="357A87EE" w14:textId="79865AED" w:rsidR="00BA45EB" w:rsidRPr="00B237D6" w:rsidRDefault="00BA45EB" w:rsidP="00B237D6">
                      <w:pPr>
                        <w:jc w:val="center"/>
                        <w:rPr>
                          <w:rFonts w:ascii="Times New Roman" w:hAnsi="Times New Roman"/>
                        </w:rPr>
                      </w:pPr>
                      <w:r>
                        <w:rPr>
                          <w:rFonts w:ascii="Times New Roman" w:hAnsi="Times New Roman"/>
                        </w:rPr>
                        <w:t>Tikšanās ar Kārli Kazāku</w:t>
                      </w:r>
                    </w:p>
                  </w:txbxContent>
                </v:textbox>
              </v:shape>
            </w:pict>
          </mc:Fallback>
        </mc:AlternateContent>
      </w:r>
      <w:r w:rsidR="006F6F5A">
        <w:rPr>
          <w:noProof/>
        </w:rPr>
        <w:drawing>
          <wp:anchor distT="0" distB="0" distL="114300" distR="114300" simplePos="0" relativeHeight="252255232" behindDoc="1" locked="0" layoutInCell="1" allowOverlap="1" wp14:anchorId="7CF83274" wp14:editId="14B732F9">
            <wp:simplePos x="0" y="0"/>
            <wp:positionH relativeFrom="margin">
              <wp:posOffset>3179952</wp:posOffset>
            </wp:positionH>
            <wp:positionV relativeFrom="paragraph">
              <wp:posOffset>2146052</wp:posOffset>
            </wp:positionV>
            <wp:extent cx="1851943" cy="1231210"/>
            <wp:effectExtent l="19050" t="0" r="15240" b="38862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51943" cy="12312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w:drawing>
          <wp:anchor distT="0" distB="0" distL="114300" distR="114300" simplePos="0" relativeHeight="252257280" behindDoc="1" locked="0" layoutInCell="1" allowOverlap="1" wp14:anchorId="21C7C1D8" wp14:editId="29506FBA">
            <wp:simplePos x="0" y="0"/>
            <wp:positionH relativeFrom="margin">
              <wp:posOffset>476719</wp:posOffset>
            </wp:positionH>
            <wp:positionV relativeFrom="paragraph">
              <wp:posOffset>3903096</wp:posOffset>
            </wp:positionV>
            <wp:extent cx="1839489" cy="1379728"/>
            <wp:effectExtent l="19050" t="0" r="27940" b="41148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39489" cy="13797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mc:AlternateContent>
          <mc:Choice Requires="wps">
            <w:drawing>
              <wp:anchor distT="0" distB="0" distL="114300" distR="114300" simplePos="0" relativeHeight="252258304" behindDoc="0" locked="0" layoutInCell="1" allowOverlap="1" wp14:anchorId="2B6449A7" wp14:editId="3FEF0B2E">
                <wp:simplePos x="0" y="0"/>
                <wp:positionH relativeFrom="column">
                  <wp:posOffset>359107</wp:posOffset>
                </wp:positionH>
                <wp:positionV relativeFrom="paragraph">
                  <wp:posOffset>5342862</wp:posOffset>
                </wp:positionV>
                <wp:extent cx="1908313" cy="262393"/>
                <wp:effectExtent l="0" t="0" r="0" b="4445"/>
                <wp:wrapNone/>
                <wp:docPr id="288" name="Text Box 288"/>
                <wp:cNvGraphicFramePr/>
                <a:graphic xmlns:a="http://schemas.openxmlformats.org/drawingml/2006/main">
                  <a:graphicData uri="http://schemas.microsoft.com/office/word/2010/wordprocessingShape">
                    <wps:wsp>
                      <wps:cNvSpPr txBox="1"/>
                      <wps:spPr>
                        <a:xfrm>
                          <a:off x="0" y="0"/>
                          <a:ext cx="1908313" cy="262393"/>
                        </a:xfrm>
                        <a:prstGeom prst="rect">
                          <a:avLst/>
                        </a:prstGeom>
                        <a:noFill/>
                        <a:ln w="6350">
                          <a:noFill/>
                        </a:ln>
                      </wps:spPr>
                      <wps:txbx>
                        <w:txbxContent>
                          <w:p w14:paraId="46BD2067" w14:textId="47A70B02" w:rsidR="00BA45EB" w:rsidRPr="007D2372" w:rsidRDefault="00BA45EB" w:rsidP="007D2372">
                            <w:pPr>
                              <w:jc w:val="center"/>
                              <w:rPr>
                                <w:rFonts w:ascii="Times New Roman" w:hAnsi="Times New Roman"/>
                              </w:rPr>
                            </w:pPr>
                            <w:r>
                              <w:rPr>
                                <w:rFonts w:ascii="Times New Roman" w:hAnsi="Times New Roman"/>
                              </w:rPr>
                              <w:t>100gades erudīcijas viktorīna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49A7" id="Text Box 288" o:spid="_x0000_s1036" type="#_x0000_t202" style="position:absolute;left:0;text-align:left;margin-left:28.3pt;margin-top:420.7pt;width:150.25pt;height:20.6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" filled="f" stroked="f" strokeweight=".5pt">
                <v:textbox>
                  <w:txbxContent>
                    <w:p w14:paraId="46BD2067" w14:textId="47A70B02" w:rsidR="00BA45EB" w:rsidRPr="007D2372" w:rsidRDefault="00BA45EB" w:rsidP="007D2372">
                      <w:pPr>
                        <w:jc w:val="center"/>
                        <w:rPr>
                          <w:rFonts w:ascii="Times New Roman" w:hAnsi="Times New Roman"/>
                        </w:rPr>
                      </w:pPr>
                      <w:r>
                        <w:rPr>
                          <w:rFonts w:ascii="Times New Roman" w:hAnsi="Times New Roman"/>
                        </w:rPr>
                        <w:t>100gades erudīcijas viktorīna</w:t>
                      </w:r>
                    </w:p>
                  </w:txbxContent>
                </v:textbox>
              </v:shape>
            </w:pict>
          </mc:Fallback>
        </mc:AlternateContent>
      </w:r>
      <w:r w:rsidR="006F6F5A">
        <w:rPr>
          <w:noProof/>
        </w:rPr>
        <mc:AlternateContent>
          <mc:Choice Requires="wps">
            <w:drawing>
              <wp:anchor distT="0" distB="0" distL="114300" distR="114300" simplePos="0" relativeHeight="252260352" behindDoc="0" locked="0" layoutInCell="1" allowOverlap="1" wp14:anchorId="00A36E14" wp14:editId="1A89D3A0">
                <wp:simplePos x="0" y="0"/>
                <wp:positionH relativeFrom="column">
                  <wp:posOffset>3214563</wp:posOffset>
                </wp:positionH>
                <wp:positionV relativeFrom="paragraph">
                  <wp:posOffset>5421740</wp:posOffset>
                </wp:positionV>
                <wp:extent cx="1765189" cy="254442"/>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1765189" cy="254442"/>
                        </a:xfrm>
                        <a:prstGeom prst="rect">
                          <a:avLst/>
                        </a:prstGeom>
                        <a:noFill/>
                        <a:ln w="6350">
                          <a:noFill/>
                        </a:ln>
                      </wps:spPr>
                      <wps:txbx>
                        <w:txbxContent>
                          <w:p w14:paraId="6F9B48EE" w14:textId="6B5BD805" w:rsidR="00BA45EB" w:rsidRPr="007D2372" w:rsidRDefault="00BA45EB" w:rsidP="007D2372">
                            <w:pPr>
                              <w:jc w:val="center"/>
                              <w:rPr>
                                <w:rFonts w:ascii="Times New Roman" w:hAnsi="Times New Roman"/>
                              </w:rPr>
                            </w:pPr>
                            <w:r>
                              <w:rPr>
                                <w:rFonts w:ascii="Times New Roman" w:hAnsi="Times New Roman"/>
                              </w:rPr>
                              <w:t>Valsts svētku pasākums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A36E14" id="Text Box 290" o:spid="_x0000_s1037" type="#_x0000_t202" style="position:absolute;left:0;text-align:left;margin-left:253.1pt;margin-top:426.9pt;width:139pt;height:20.05pt;z-index:25226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" filled="f" stroked="f" strokeweight=".5pt">
                <v:textbox>
                  <w:txbxContent>
                    <w:p w14:paraId="6F9B48EE" w14:textId="6B5BD805" w:rsidR="00BA45EB" w:rsidRPr="007D2372" w:rsidRDefault="00BA45EB" w:rsidP="007D2372">
                      <w:pPr>
                        <w:jc w:val="center"/>
                        <w:rPr>
                          <w:rFonts w:ascii="Times New Roman" w:hAnsi="Times New Roman"/>
                        </w:rPr>
                      </w:pPr>
                      <w:r>
                        <w:rPr>
                          <w:rFonts w:ascii="Times New Roman" w:hAnsi="Times New Roman"/>
                        </w:rPr>
                        <w:t>Valsts svētku pasākums</w:t>
                      </w:r>
                    </w:p>
                  </w:txbxContent>
                </v:textbox>
              </v:shape>
            </w:pict>
          </mc:Fallback>
        </mc:AlternateContent>
      </w:r>
      <w:r w:rsidR="006F6F5A">
        <w:rPr>
          <w:noProof/>
        </w:rPr>
        <w:drawing>
          <wp:anchor distT="0" distB="0" distL="114300" distR="114300" simplePos="0" relativeHeight="252259328" behindDoc="1" locked="0" layoutInCell="1" allowOverlap="1" wp14:anchorId="62862482" wp14:editId="739A1454">
            <wp:simplePos x="0" y="0"/>
            <wp:positionH relativeFrom="margin">
              <wp:posOffset>3225047</wp:posOffset>
            </wp:positionH>
            <wp:positionV relativeFrom="paragraph">
              <wp:posOffset>3941528</wp:posOffset>
            </wp:positionV>
            <wp:extent cx="1757238" cy="1318034"/>
            <wp:effectExtent l="19050" t="0" r="14605" b="3968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57238" cy="13180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mc:AlternateContent>
          <mc:Choice Requires="wps">
            <w:drawing>
              <wp:anchor distT="0" distB="0" distL="114300" distR="114300" simplePos="0" relativeHeight="252262400" behindDoc="0" locked="0" layoutInCell="1" allowOverlap="1" wp14:anchorId="5053E79E" wp14:editId="28B2BC98">
                <wp:simplePos x="0" y="0"/>
                <wp:positionH relativeFrom="column">
                  <wp:posOffset>415401</wp:posOffset>
                </wp:positionH>
                <wp:positionV relativeFrom="paragraph">
                  <wp:posOffset>7330495</wp:posOffset>
                </wp:positionV>
                <wp:extent cx="1979682" cy="500933"/>
                <wp:effectExtent l="0" t="0" r="0" b="0"/>
                <wp:wrapNone/>
                <wp:docPr id="292" name="Text Box 292"/>
                <wp:cNvGraphicFramePr/>
                <a:graphic xmlns:a="http://schemas.openxmlformats.org/drawingml/2006/main">
                  <a:graphicData uri="http://schemas.microsoft.com/office/word/2010/wordprocessingShape">
                    <wps:wsp>
                      <wps:cNvSpPr txBox="1"/>
                      <wps:spPr>
                        <a:xfrm>
                          <a:off x="0" y="0"/>
                          <a:ext cx="1979682" cy="500933"/>
                        </a:xfrm>
                        <a:prstGeom prst="rect">
                          <a:avLst/>
                        </a:prstGeom>
                        <a:noFill/>
                        <a:ln w="6350">
                          <a:noFill/>
                        </a:ln>
                      </wps:spPr>
                      <wps:txbx>
                        <w:txbxContent>
                          <w:p w14:paraId="4B99C1F1" w14:textId="393E033E" w:rsidR="00BA45EB" w:rsidRDefault="00BA45EB" w:rsidP="007F3C1C">
                            <w:pPr>
                              <w:spacing w:after="0"/>
                              <w:jc w:val="center"/>
                              <w:rPr>
                                <w:rFonts w:ascii="Times New Roman" w:hAnsi="Times New Roman"/>
                              </w:rPr>
                            </w:pPr>
                            <w:r>
                              <w:rPr>
                                <w:rFonts w:ascii="Times New Roman" w:hAnsi="Times New Roman"/>
                              </w:rPr>
                              <w:t>Ziemassvētku koncerts.</w:t>
                            </w:r>
                          </w:p>
                          <w:p w14:paraId="522EC51C" w14:textId="53047010" w:rsidR="00BA45EB" w:rsidRPr="007F3C1C" w:rsidRDefault="00BA45EB" w:rsidP="007F3C1C">
                            <w:pPr>
                              <w:spacing w:after="0"/>
                              <w:jc w:val="center"/>
                              <w:rPr>
                                <w:rFonts w:ascii="Times New Roman" w:hAnsi="Times New Roman"/>
                              </w:rPr>
                            </w:pPr>
                            <w:r>
                              <w:rPr>
                                <w:rFonts w:ascii="Times New Roman" w:hAnsi="Times New Roman"/>
                              </w:rPr>
                              <w:t xml:space="preserve">Agnese un Andris </w:t>
                            </w:r>
                            <w:r>
                              <w:rPr>
                                <w:rFonts w:ascii="Times New Roman" w:hAnsi="Times New Roman"/>
                              </w:rPr>
                              <w:t>Šīranti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E79E" id="Text Box 292" o:spid="_x0000_s1038" type="#_x0000_t202" style="position:absolute;left:0;text-align:left;margin-left:32.7pt;margin-top:577.2pt;width:155.9pt;height:39.4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" filled="f" stroked="f" strokeweight=".5pt">
                <v:textbox>
                  <w:txbxContent>
                    <w:p w14:paraId="4B99C1F1" w14:textId="393E033E" w:rsidR="00BA45EB" w:rsidRDefault="00BA45EB" w:rsidP="007F3C1C">
                      <w:pPr>
                        <w:spacing w:after="0"/>
                        <w:jc w:val="center"/>
                        <w:rPr>
                          <w:rFonts w:ascii="Times New Roman" w:hAnsi="Times New Roman"/>
                        </w:rPr>
                      </w:pPr>
                      <w:r>
                        <w:rPr>
                          <w:rFonts w:ascii="Times New Roman" w:hAnsi="Times New Roman"/>
                        </w:rPr>
                        <w:t>Ziemassvētku koncerts.</w:t>
                      </w:r>
                    </w:p>
                    <w:p w14:paraId="522EC51C" w14:textId="53047010" w:rsidR="00BA45EB" w:rsidRPr="007F3C1C" w:rsidRDefault="00BA45EB" w:rsidP="007F3C1C">
                      <w:pPr>
                        <w:spacing w:after="0"/>
                        <w:jc w:val="center"/>
                        <w:rPr>
                          <w:rFonts w:ascii="Times New Roman" w:hAnsi="Times New Roman"/>
                        </w:rPr>
                      </w:pPr>
                      <w:r>
                        <w:rPr>
                          <w:rFonts w:ascii="Times New Roman" w:hAnsi="Times New Roman"/>
                        </w:rPr>
                        <w:t xml:space="preserve">Agnese un Andris </w:t>
                      </w:r>
                      <w:r>
                        <w:rPr>
                          <w:rFonts w:ascii="Times New Roman" w:hAnsi="Times New Roman"/>
                        </w:rPr>
                        <w:t>Šīranti</w:t>
                      </w:r>
                    </w:p>
                  </w:txbxContent>
                </v:textbox>
              </v:shape>
            </w:pict>
          </mc:Fallback>
        </mc:AlternateContent>
      </w:r>
      <w:r w:rsidR="006F6F5A">
        <w:rPr>
          <w:noProof/>
        </w:rPr>
        <w:drawing>
          <wp:anchor distT="0" distB="0" distL="114300" distR="114300" simplePos="0" relativeHeight="252261376" behindDoc="1" locked="0" layoutInCell="1" allowOverlap="1" wp14:anchorId="27A7CFE9" wp14:editId="25680BCF">
            <wp:simplePos x="0" y="0"/>
            <wp:positionH relativeFrom="margin">
              <wp:posOffset>455102</wp:posOffset>
            </wp:positionH>
            <wp:positionV relativeFrom="paragraph">
              <wp:posOffset>5913424</wp:posOffset>
            </wp:positionV>
            <wp:extent cx="1892272" cy="1258021"/>
            <wp:effectExtent l="19050" t="0" r="13335" b="38036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2272" cy="12580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mc:AlternateContent>
          <mc:Choice Requires="wps">
            <w:drawing>
              <wp:anchor distT="0" distB="0" distL="114300" distR="114300" simplePos="0" relativeHeight="252264448" behindDoc="0" locked="0" layoutInCell="1" allowOverlap="1" wp14:anchorId="0D273174" wp14:editId="77E9E294">
                <wp:simplePos x="0" y="0"/>
                <wp:positionH relativeFrom="column">
                  <wp:posOffset>3116221</wp:posOffset>
                </wp:positionH>
                <wp:positionV relativeFrom="paragraph">
                  <wp:posOffset>7386099</wp:posOffset>
                </wp:positionV>
                <wp:extent cx="1773141" cy="66791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1773141" cy="667910"/>
                        </a:xfrm>
                        <a:prstGeom prst="rect">
                          <a:avLst/>
                        </a:prstGeom>
                        <a:noFill/>
                        <a:ln w="6350">
                          <a:noFill/>
                        </a:ln>
                      </wps:spPr>
                      <wps:txbx>
                        <w:txbxContent>
                          <w:p w14:paraId="3A343128" w14:textId="61BD06E9" w:rsidR="00BA45EB" w:rsidRPr="00064CEB" w:rsidRDefault="00BA45EB" w:rsidP="00064CEB">
                            <w:pPr>
                              <w:jc w:val="center"/>
                              <w:rPr>
                                <w:rFonts w:ascii="Times New Roman" w:hAnsi="Times New Roman"/>
                              </w:rPr>
                            </w:pPr>
                            <w:r>
                              <w:rPr>
                                <w:rFonts w:ascii="Times New Roman" w:hAnsi="Times New Roman"/>
                              </w:rPr>
                              <w:t>Izstādes “Bibliotēkas, kas palīdzēja izaugt Latvijai” atklāšanas pasākums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273174" id="Text Box 294" o:spid="_x0000_s1039" type="#_x0000_t202" style="position:absolute;left:0;text-align:left;margin-left:245.35pt;margin-top:581.6pt;width:139.6pt;height:52.6pt;z-index:25226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" filled="f" stroked="f" strokeweight=".5pt">
                <v:textbox>
                  <w:txbxContent>
                    <w:p w14:paraId="3A343128" w14:textId="61BD06E9" w:rsidR="00BA45EB" w:rsidRPr="00064CEB" w:rsidRDefault="00BA45EB" w:rsidP="00064CEB">
                      <w:pPr>
                        <w:jc w:val="center"/>
                        <w:rPr>
                          <w:rFonts w:ascii="Times New Roman" w:hAnsi="Times New Roman"/>
                        </w:rPr>
                      </w:pPr>
                      <w:r>
                        <w:rPr>
                          <w:rFonts w:ascii="Times New Roman" w:hAnsi="Times New Roman"/>
                        </w:rPr>
                        <w:t>Izstādes “Bibliotēkas, kas palīdzēja izaugt Latvijai” atklāšanas pasākums</w:t>
                      </w:r>
                    </w:p>
                  </w:txbxContent>
                </v:textbox>
              </v:shape>
            </w:pict>
          </mc:Fallback>
        </mc:AlternateContent>
      </w:r>
      <w:r w:rsidR="00E62404">
        <w:rPr>
          <w:noProof/>
        </w:rPr>
        <w:drawing>
          <wp:anchor distT="0" distB="0" distL="114300" distR="114300" simplePos="0" relativeHeight="252263424" behindDoc="1" locked="0" layoutInCell="1" allowOverlap="1" wp14:anchorId="107B5F42" wp14:editId="738E5AD7">
            <wp:simplePos x="0" y="0"/>
            <wp:positionH relativeFrom="margin">
              <wp:posOffset>3132372</wp:posOffset>
            </wp:positionH>
            <wp:positionV relativeFrom="paragraph">
              <wp:posOffset>5893573</wp:posOffset>
            </wp:positionV>
            <wp:extent cx="1757238" cy="1318034"/>
            <wp:effectExtent l="19050" t="0" r="14605" b="396875"/>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57238" cy="13180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39D2">
        <w:rPr>
          <w:noProof/>
        </w:rPr>
        <mc:AlternateContent>
          <mc:Choice Requires="wps">
            <w:drawing>
              <wp:anchor distT="0" distB="0" distL="114300" distR="114300" simplePos="0" relativeHeight="252254208" behindDoc="0" locked="0" layoutInCell="1" allowOverlap="1" wp14:anchorId="0042D21D" wp14:editId="1C0AC94B">
                <wp:simplePos x="0" y="0"/>
                <wp:positionH relativeFrom="column">
                  <wp:posOffset>3102610</wp:posOffset>
                </wp:positionH>
                <wp:positionV relativeFrom="paragraph">
                  <wp:posOffset>1542360</wp:posOffset>
                </wp:positionV>
                <wp:extent cx="1932166" cy="461176"/>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1932166" cy="461176"/>
                        </a:xfrm>
                        <a:prstGeom prst="rect">
                          <a:avLst/>
                        </a:prstGeom>
                        <a:noFill/>
                        <a:ln w="6350">
                          <a:noFill/>
                        </a:ln>
                      </wps:spPr>
                      <wps:txbx>
                        <w:txbxContent>
                          <w:p w14:paraId="02C25E22" w14:textId="1E019345" w:rsidR="00BA45EB" w:rsidRPr="00CD39D2" w:rsidRDefault="00BA45EB" w:rsidP="00CD39D2">
                            <w:pPr>
                              <w:jc w:val="center"/>
                              <w:rPr>
                                <w:rFonts w:ascii="Times New Roman" w:hAnsi="Times New Roman"/>
                              </w:rPr>
                            </w:pPr>
                            <w:r>
                              <w:rPr>
                                <w:rFonts w:ascii="Times New Roman" w:hAnsi="Times New Roman"/>
                              </w:rPr>
                              <w:t xml:space="preserve">Tikšanās ar vīnogu audzētāju Vilni </w:t>
                            </w:r>
                            <w:r>
                              <w:rPr>
                                <w:rFonts w:ascii="Times New Roman" w:hAnsi="Times New Roman"/>
                              </w:rPr>
                              <w:t>Bēvaldu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2D21D" id="Text Box 286" o:spid="_x0000_s1040" type="#_x0000_t202" style="position:absolute;left:0;text-align:left;margin-left:244.3pt;margin-top:121.45pt;width:152.15pt;height:36.3pt;z-index:25225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" filled="f" stroked="f" strokeweight=".5pt">
                <v:textbox>
                  <w:txbxContent>
                    <w:p w14:paraId="02C25E22" w14:textId="1E019345" w:rsidR="00BA45EB" w:rsidRPr="00CD39D2" w:rsidRDefault="00BA45EB" w:rsidP="00CD39D2">
                      <w:pPr>
                        <w:jc w:val="center"/>
                        <w:rPr>
                          <w:rFonts w:ascii="Times New Roman" w:hAnsi="Times New Roman"/>
                        </w:rPr>
                      </w:pPr>
                      <w:r>
                        <w:rPr>
                          <w:rFonts w:ascii="Times New Roman" w:hAnsi="Times New Roman"/>
                        </w:rPr>
                        <w:t xml:space="preserve">Tikšanās ar vīnogu audzētāju Vilni </w:t>
                      </w:r>
                      <w:r>
                        <w:rPr>
                          <w:rFonts w:ascii="Times New Roman" w:hAnsi="Times New Roman"/>
                        </w:rPr>
                        <w:t>Bēvaldu</w:t>
                      </w:r>
                    </w:p>
                  </w:txbxContent>
                </v:textbox>
              </v:shape>
            </w:pict>
          </mc:Fallback>
        </mc:AlternateContent>
      </w:r>
      <w:r w:rsidR="00CD39D2">
        <w:rPr>
          <w:noProof/>
        </w:rPr>
        <w:drawing>
          <wp:anchor distT="0" distB="0" distL="114300" distR="114300" simplePos="0" relativeHeight="252253184" behindDoc="1" locked="0" layoutInCell="1" allowOverlap="1" wp14:anchorId="57374092" wp14:editId="61DD9032">
            <wp:simplePos x="0" y="0"/>
            <wp:positionH relativeFrom="margin">
              <wp:posOffset>3113543</wp:posOffset>
            </wp:positionH>
            <wp:positionV relativeFrom="paragraph">
              <wp:posOffset>0</wp:posOffset>
            </wp:positionV>
            <wp:extent cx="1865757" cy="1399430"/>
            <wp:effectExtent l="19050" t="0" r="20320" b="41084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65757" cy="1399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D39D2">
        <w:rPr>
          <w:noProof/>
        </w:rPr>
        <mc:AlternateContent>
          <mc:Choice Requires="wps">
            <w:drawing>
              <wp:anchor distT="0" distB="0" distL="114300" distR="114300" simplePos="0" relativeHeight="252252160" behindDoc="0" locked="0" layoutInCell="1" allowOverlap="1" wp14:anchorId="7B70722F" wp14:editId="6008A04F">
                <wp:simplePos x="0" y="0"/>
                <wp:positionH relativeFrom="column">
                  <wp:posOffset>271724</wp:posOffset>
                </wp:positionH>
                <wp:positionV relativeFrom="paragraph">
                  <wp:posOffset>1534077</wp:posOffset>
                </wp:positionV>
                <wp:extent cx="2186498" cy="421419"/>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2186498" cy="421419"/>
                        </a:xfrm>
                        <a:prstGeom prst="rect">
                          <a:avLst/>
                        </a:prstGeom>
                        <a:noFill/>
                        <a:ln w="6350">
                          <a:noFill/>
                        </a:ln>
                      </wps:spPr>
                      <wps:txbx>
                        <w:txbxContent>
                          <w:p w14:paraId="6A6126B4" w14:textId="6B737A61" w:rsidR="00BA45EB" w:rsidRPr="00CD39D2" w:rsidRDefault="00BA45EB" w:rsidP="00CD39D2">
                            <w:pPr>
                              <w:jc w:val="center"/>
                              <w:rPr>
                                <w:rFonts w:ascii="Times New Roman" w:hAnsi="Times New Roman"/>
                              </w:rPr>
                            </w:pPr>
                            <w:r>
                              <w:rPr>
                                <w:rFonts w:ascii="Times New Roman" w:hAnsi="Times New Roman"/>
                              </w:rPr>
                              <w:t>Senioru tikšanās ar aktieriem. Baibu Indriksoni un Jāni Paukštello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0722F" id="Text Box 284" o:spid="_x0000_s1041" type="#_x0000_t202" style="position:absolute;left:0;text-align:left;margin-left:21.4pt;margin-top:120.8pt;width:172.15pt;height:33.2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" filled="f" stroked="f" strokeweight=".5pt">
                <v:textbox>
                  <w:txbxContent>
                    <w:p w14:paraId="6A6126B4" w14:textId="6B737A61" w:rsidR="00BA45EB" w:rsidRPr="00CD39D2" w:rsidRDefault="00BA45EB" w:rsidP="00CD39D2">
                      <w:pPr>
                        <w:jc w:val="center"/>
                        <w:rPr>
                          <w:rFonts w:ascii="Times New Roman" w:hAnsi="Times New Roman"/>
                        </w:rPr>
                      </w:pPr>
                      <w:r>
                        <w:rPr>
                          <w:rFonts w:ascii="Times New Roman" w:hAnsi="Times New Roman"/>
                        </w:rPr>
                        <w:t>Senioru tikšanās ar aktieriem. Baibu Indriksoni un Jāni Paukštello</w:t>
                      </w:r>
                    </w:p>
                  </w:txbxContent>
                </v:textbox>
              </v:shape>
            </w:pict>
          </mc:Fallback>
        </mc:AlternateContent>
      </w:r>
      <w:r w:rsidR="00CD39D2">
        <w:rPr>
          <w:noProof/>
        </w:rPr>
        <w:drawing>
          <wp:anchor distT="0" distB="0" distL="114300" distR="114300" simplePos="0" relativeHeight="252251136" behindDoc="1" locked="0" layoutInCell="1" allowOverlap="1" wp14:anchorId="2C741C86" wp14:editId="30FEFC12">
            <wp:simplePos x="0" y="0"/>
            <wp:positionH relativeFrom="margin">
              <wp:posOffset>449829</wp:posOffset>
            </wp:positionH>
            <wp:positionV relativeFrom="paragraph">
              <wp:posOffset>0</wp:posOffset>
            </wp:positionV>
            <wp:extent cx="1841555" cy="1381278"/>
            <wp:effectExtent l="19050" t="0" r="25400" b="428625"/>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41555" cy="13812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color w:val="538135" w:themeColor="accent6" w:themeShade="BF"/>
          <w:sz w:val="36"/>
          <w:szCs w:val="36"/>
        </w:rPr>
        <w:br w:type="page"/>
      </w:r>
      <w:r w:rsidR="00CF678C">
        <w:rPr>
          <w:noProof/>
        </w:rPr>
        <w:lastRenderedPageBreak/>
        <w:drawing>
          <wp:anchor distT="0" distB="0" distL="114300" distR="114300" simplePos="0" relativeHeight="252273664" behindDoc="1" locked="0" layoutInCell="1" allowOverlap="1" wp14:anchorId="3F56CCBD" wp14:editId="13E35986">
            <wp:simplePos x="0" y="0"/>
            <wp:positionH relativeFrom="margin">
              <wp:posOffset>3298521</wp:posOffset>
            </wp:positionH>
            <wp:positionV relativeFrom="paragraph">
              <wp:posOffset>2718021</wp:posOffset>
            </wp:positionV>
            <wp:extent cx="1860606" cy="1395566"/>
            <wp:effectExtent l="19050" t="0" r="25400" b="414655"/>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60606" cy="13955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F678C">
        <w:rPr>
          <w:noProof/>
        </w:rPr>
        <w:drawing>
          <wp:anchor distT="0" distB="0" distL="114300" distR="114300" simplePos="0" relativeHeight="252271616" behindDoc="1" locked="0" layoutInCell="1" allowOverlap="1" wp14:anchorId="757C322F" wp14:editId="4C678B07">
            <wp:simplePos x="0" y="0"/>
            <wp:positionH relativeFrom="column">
              <wp:posOffset>521390</wp:posOffset>
            </wp:positionH>
            <wp:positionV relativeFrom="paragraph">
              <wp:posOffset>2687596</wp:posOffset>
            </wp:positionV>
            <wp:extent cx="1902957" cy="1427332"/>
            <wp:effectExtent l="19050" t="0" r="21590" b="44005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02957" cy="14273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F678C">
        <w:rPr>
          <w:noProof/>
        </w:rPr>
        <mc:AlternateContent>
          <mc:Choice Requires="wps">
            <w:drawing>
              <wp:anchor distT="0" distB="0" distL="114300" distR="114300" simplePos="0" relativeHeight="252272640" behindDoc="0" locked="0" layoutInCell="1" allowOverlap="1" wp14:anchorId="47091E39" wp14:editId="691770AC">
                <wp:simplePos x="0" y="0"/>
                <wp:positionH relativeFrom="column">
                  <wp:posOffset>521694</wp:posOffset>
                </wp:positionH>
                <wp:positionV relativeFrom="paragraph">
                  <wp:posOffset>4229928</wp:posOffset>
                </wp:positionV>
                <wp:extent cx="1900196" cy="604299"/>
                <wp:effectExtent l="0" t="0" r="0" b="5715"/>
                <wp:wrapNone/>
                <wp:docPr id="302" name="Text Box 302"/>
                <wp:cNvGraphicFramePr/>
                <a:graphic xmlns:a="http://schemas.openxmlformats.org/drawingml/2006/main">
                  <a:graphicData uri="http://schemas.microsoft.com/office/word/2010/wordprocessingShape">
                    <wps:wsp>
                      <wps:cNvSpPr txBox="1"/>
                      <wps:spPr>
                        <a:xfrm>
                          <a:off x="0" y="0"/>
                          <a:ext cx="1900196" cy="604299"/>
                        </a:xfrm>
                        <a:prstGeom prst="rect">
                          <a:avLst/>
                        </a:prstGeom>
                        <a:noFill/>
                        <a:ln w="6350">
                          <a:noFill/>
                        </a:ln>
                      </wps:spPr>
                      <wps:txbx>
                        <w:txbxContent>
                          <w:p w14:paraId="65DFE528" w14:textId="77777777" w:rsidR="00BA45EB" w:rsidRDefault="00BA45EB" w:rsidP="00D37223">
                            <w:pPr>
                              <w:spacing w:after="0"/>
                              <w:jc w:val="center"/>
                              <w:rPr>
                                <w:rFonts w:ascii="Times New Roman" w:hAnsi="Times New Roman"/>
                              </w:rPr>
                            </w:pPr>
                            <w:r>
                              <w:rPr>
                                <w:rFonts w:ascii="Times New Roman" w:hAnsi="Times New Roman"/>
                              </w:rPr>
                              <w:t xml:space="preserve">Dagnijas Lauvas un </w:t>
                            </w:r>
                          </w:p>
                          <w:p w14:paraId="2ABAAD4C" w14:textId="69E3DE9C" w:rsidR="00BA45EB" w:rsidRPr="00D37223" w:rsidRDefault="00BA45EB" w:rsidP="00D37223">
                            <w:pPr>
                              <w:spacing w:after="0"/>
                              <w:jc w:val="center"/>
                              <w:rPr>
                                <w:rFonts w:ascii="Times New Roman" w:hAnsi="Times New Roman"/>
                              </w:rPr>
                            </w:pPr>
                            <w:r>
                              <w:rPr>
                                <w:rFonts w:ascii="Times New Roman" w:hAnsi="Times New Roman"/>
                              </w:rPr>
                              <w:t xml:space="preserve">Andra </w:t>
                            </w:r>
                            <w:r>
                              <w:rPr>
                                <w:rFonts w:ascii="Times New Roman" w:hAnsi="Times New Roman"/>
                              </w:rPr>
                              <w:t>Grudauska gleznu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091E39" id="Text Box 302" o:spid="_x0000_s1042" type="#_x0000_t202" style="position:absolute;left:0;text-align:left;margin-left:41.1pt;margin-top:333.05pt;width:149.6pt;height:47.6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" filled="f" stroked="f" strokeweight=".5pt">
                <v:textbox>
                  <w:txbxContent>
                    <w:p w14:paraId="65DFE528" w14:textId="77777777" w:rsidR="00BA45EB" w:rsidRDefault="00BA45EB" w:rsidP="00D37223">
                      <w:pPr>
                        <w:spacing w:after="0"/>
                        <w:jc w:val="center"/>
                        <w:rPr>
                          <w:rFonts w:ascii="Times New Roman" w:hAnsi="Times New Roman"/>
                        </w:rPr>
                      </w:pPr>
                      <w:r>
                        <w:rPr>
                          <w:rFonts w:ascii="Times New Roman" w:hAnsi="Times New Roman"/>
                        </w:rPr>
                        <w:t xml:space="preserve">Dagnijas Lauvas un </w:t>
                      </w:r>
                    </w:p>
                    <w:p w14:paraId="2ABAAD4C" w14:textId="69E3DE9C" w:rsidR="00BA45EB" w:rsidRPr="00D37223" w:rsidRDefault="00BA45EB" w:rsidP="00D37223">
                      <w:pPr>
                        <w:spacing w:after="0"/>
                        <w:jc w:val="center"/>
                        <w:rPr>
                          <w:rFonts w:ascii="Times New Roman" w:hAnsi="Times New Roman"/>
                        </w:rPr>
                      </w:pPr>
                      <w:r>
                        <w:rPr>
                          <w:rFonts w:ascii="Times New Roman" w:hAnsi="Times New Roman"/>
                        </w:rPr>
                        <w:t xml:space="preserve">Andra </w:t>
                      </w:r>
                      <w:r>
                        <w:rPr>
                          <w:rFonts w:ascii="Times New Roman" w:hAnsi="Times New Roman"/>
                        </w:rPr>
                        <w:t>Grudauska gleznu izstāde</w:t>
                      </w:r>
                    </w:p>
                  </w:txbxContent>
                </v:textbox>
              </v:shape>
            </w:pict>
          </mc:Fallback>
        </mc:AlternateContent>
      </w:r>
      <w:r w:rsidR="00CF678C">
        <w:rPr>
          <w:noProof/>
        </w:rPr>
        <mc:AlternateContent>
          <mc:Choice Requires="wps">
            <w:drawing>
              <wp:anchor distT="0" distB="0" distL="114300" distR="114300" simplePos="0" relativeHeight="252274688" behindDoc="0" locked="0" layoutInCell="1" allowOverlap="1" wp14:anchorId="4239EF47" wp14:editId="73F9D635">
                <wp:simplePos x="0" y="0"/>
                <wp:positionH relativeFrom="column">
                  <wp:posOffset>3300730</wp:posOffset>
                </wp:positionH>
                <wp:positionV relativeFrom="paragraph">
                  <wp:posOffset>4499555</wp:posOffset>
                </wp:positionV>
                <wp:extent cx="1908175" cy="278295"/>
                <wp:effectExtent l="0" t="0" r="0" b="7620"/>
                <wp:wrapNone/>
                <wp:docPr id="304" name="Text Box 304"/>
                <wp:cNvGraphicFramePr/>
                <a:graphic xmlns:a="http://schemas.openxmlformats.org/drawingml/2006/main">
                  <a:graphicData uri="http://schemas.microsoft.com/office/word/2010/wordprocessingShape">
                    <wps:wsp>
                      <wps:cNvSpPr txBox="1"/>
                      <wps:spPr>
                        <a:xfrm>
                          <a:off x="0" y="0"/>
                          <a:ext cx="1908175" cy="278295"/>
                        </a:xfrm>
                        <a:prstGeom prst="rect">
                          <a:avLst/>
                        </a:prstGeom>
                        <a:noFill/>
                        <a:ln w="6350">
                          <a:noFill/>
                        </a:ln>
                      </wps:spPr>
                      <wps:txbx>
                        <w:txbxContent>
                          <w:p w14:paraId="6F27CE73" w14:textId="1FC135B6" w:rsidR="00BA45EB" w:rsidRPr="00CA0169" w:rsidRDefault="00BA45EB" w:rsidP="00CA0169">
                            <w:pPr>
                              <w:jc w:val="center"/>
                              <w:rPr>
                                <w:rFonts w:ascii="Times New Roman" w:hAnsi="Times New Roman"/>
                              </w:rPr>
                            </w:pPr>
                            <w:r>
                              <w:rPr>
                                <w:rFonts w:ascii="Times New Roman" w:hAnsi="Times New Roman"/>
                              </w:rPr>
                              <w:t>Zentas Puriņas gleznu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9EF47" id="Text Box 304" o:spid="_x0000_s1043" type="#_x0000_t202" style="position:absolute;left:0;text-align:left;margin-left:259.9pt;margin-top:354.3pt;width:150.25pt;height:21.9pt;z-index:25227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" filled="f" stroked="f" strokeweight=".5pt">
                <v:textbox>
                  <w:txbxContent>
                    <w:p w14:paraId="6F27CE73" w14:textId="1FC135B6" w:rsidR="00BA45EB" w:rsidRPr="00CA0169" w:rsidRDefault="00BA45EB" w:rsidP="00CA0169">
                      <w:pPr>
                        <w:jc w:val="center"/>
                        <w:rPr>
                          <w:rFonts w:ascii="Times New Roman" w:hAnsi="Times New Roman"/>
                        </w:rPr>
                      </w:pPr>
                      <w:r>
                        <w:rPr>
                          <w:rFonts w:ascii="Times New Roman" w:hAnsi="Times New Roman"/>
                        </w:rPr>
                        <w:t>Zentas Puriņas gleznu izstāde</w:t>
                      </w:r>
                    </w:p>
                  </w:txbxContent>
                </v:textbox>
              </v:shape>
            </w:pict>
          </mc:Fallback>
        </mc:AlternateContent>
      </w:r>
      <w:r w:rsidR="00CF678C">
        <w:rPr>
          <w:noProof/>
        </w:rPr>
        <w:drawing>
          <wp:anchor distT="0" distB="0" distL="114300" distR="114300" simplePos="0" relativeHeight="252277760" behindDoc="1" locked="0" layoutInCell="1" allowOverlap="1" wp14:anchorId="45F6FE37" wp14:editId="4872AC96">
            <wp:simplePos x="0" y="0"/>
            <wp:positionH relativeFrom="margin">
              <wp:posOffset>3351530</wp:posOffset>
            </wp:positionH>
            <wp:positionV relativeFrom="paragraph">
              <wp:posOffset>5033719</wp:posOffset>
            </wp:positionV>
            <wp:extent cx="1852654" cy="1389602"/>
            <wp:effectExtent l="19050" t="0" r="14605" b="42037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52654" cy="13896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F678C">
        <w:rPr>
          <w:noProof/>
        </w:rPr>
        <mc:AlternateContent>
          <mc:Choice Requires="wps">
            <w:drawing>
              <wp:anchor distT="0" distB="0" distL="114300" distR="114300" simplePos="0" relativeHeight="252278784" behindDoc="0" locked="0" layoutInCell="1" allowOverlap="1" wp14:anchorId="097A4ED1" wp14:editId="4CEFB26B">
                <wp:simplePos x="0" y="0"/>
                <wp:positionH relativeFrom="column">
                  <wp:posOffset>3320415</wp:posOffset>
                </wp:positionH>
                <wp:positionV relativeFrom="paragraph">
                  <wp:posOffset>6670951</wp:posOffset>
                </wp:positionV>
                <wp:extent cx="1884459" cy="286247"/>
                <wp:effectExtent l="0" t="0" r="0" b="0"/>
                <wp:wrapNone/>
                <wp:docPr id="358" name="Text Box 358"/>
                <wp:cNvGraphicFramePr/>
                <a:graphic xmlns:a="http://schemas.openxmlformats.org/drawingml/2006/main">
                  <a:graphicData uri="http://schemas.microsoft.com/office/word/2010/wordprocessingShape">
                    <wps:wsp>
                      <wps:cNvSpPr txBox="1"/>
                      <wps:spPr>
                        <a:xfrm>
                          <a:off x="0" y="0"/>
                          <a:ext cx="1884459" cy="286247"/>
                        </a:xfrm>
                        <a:prstGeom prst="rect">
                          <a:avLst/>
                        </a:prstGeom>
                        <a:noFill/>
                        <a:ln w="6350">
                          <a:noFill/>
                        </a:ln>
                      </wps:spPr>
                      <wps:txbx>
                        <w:txbxContent>
                          <w:p w14:paraId="73F09382" w14:textId="7093B112" w:rsidR="00BA45EB" w:rsidRPr="006E18F6" w:rsidRDefault="00BA45EB" w:rsidP="006E18F6">
                            <w:pPr>
                              <w:jc w:val="center"/>
                              <w:rPr>
                                <w:rFonts w:ascii="Times New Roman" w:hAnsi="Times New Roman"/>
                              </w:rPr>
                            </w:pPr>
                            <w:r>
                              <w:rPr>
                                <w:rFonts w:ascii="Times New Roman" w:hAnsi="Times New Roman"/>
                              </w:rPr>
                              <w:t>Ainas Leitānes pūču kolekcija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7A4ED1" id="Text Box 358" o:spid="_x0000_s1044" type="#_x0000_t202" style="position:absolute;left:0;text-align:left;margin-left:261.45pt;margin-top:525.25pt;width:148.4pt;height:22.55pt;z-index:25227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" filled="f" stroked="f" strokeweight=".5pt">
                <v:textbox>
                  <w:txbxContent>
                    <w:p w14:paraId="73F09382" w14:textId="7093B112" w:rsidR="00BA45EB" w:rsidRPr="006E18F6" w:rsidRDefault="00BA45EB" w:rsidP="006E18F6">
                      <w:pPr>
                        <w:jc w:val="center"/>
                        <w:rPr>
                          <w:rFonts w:ascii="Times New Roman" w:hAnsi="Times New Roman"/>
                        </w:rPr>
                      </w:pPr>
                      <w:r>
                        <w:rPr>
                          <w:rFonts w:ascii="Times New Roman" w:hAnsi="Times New Roman"/>
                        </w:rPr>
                        <w:t>Ainas Leitānes pūču kolekcija</w:t>
                      </w:r>
                    </w:p>
                  </w:txbxContent>
                </v:textbox>
              </v:shape>
            </w:pict>
          </mc:Fallback>
        </mc:AlternateContent>
      </w:r>
      <w:r w:rsidR="00CF678C">
        <w:rPr>
          <w:noProof/>
        </w:rPr>
        <mc:AlternateContent>
          <mc:Choice Requires="wps">
            <w:drawing>
              <wp:anchor distT="0" distB="0" distL="114300" distR="114300" simplePos="0" relativeHeight="252282880" behindDoc="0" locked="0" layoutInCell="1" allowOverlap="1" wp14:anchorId="5ADA87EE" wp14:editId="72C75712">
                <wp:simplePos x="0" y="0"/>
                <wp:positionH relativeFrom="column">
                  <wp:posOffset>3333115</wp:posOffset>
                </wp:positionH>
                <wp:positionV relativeFrom="paragraph">
                  <wp:posOffset>8849222</wp:posOffset>
                </wp:positionV>
                <wp:extent cx="1884045" cy="492981"/>
                <wp:effectExtent l="0" t="0" r="0" b="2540"/>
                <wp:wrapNone/>
                <wp:docPr id="362" name="Text Box 362"/>
                <wp:cNvGraphicFramePr/>
                <a:graphic xmlns:a="http://schemas.openxmlformats.org/drawingml/2006/main">
                  <a:graphicData uri="http://schemas.microsoft.com/office/word/2010/wordprocessingShape">
                    <wps:wsp>
                      <wps:cNvSpPr txBox="1"/>
                      <wps:spPr>
                        <a:xfrm>
                          <a:off x="0" y="0"/>
                          <a:ext cx="1884045" cy="492981"/>
                        </a:xfrm>
                        <a:prstGeom prst="rect">
                          <a:avLst/>
                        </a:prstGeom>
                        <a:noFill/>
                        <a:ln w="6350">
                          <a:noFill/>
                        </a:ln>
                      </wps:spPr>
                      <wps:txbx>
                        <w:txbxContent>
                          <w:p w14:paraId="0D060B04" w14:textId="13B36403" w:rsidR="00BA45EB" w:rsidRPr="00CF678C" w:rsidRDefault="00BA45EB" w:rsidP="00CF678C">
                            <w:pPr>
                              <w:jc w:val="center"/>
                              <w:rPr>
                                <w:rFonts w:ascii="Times New Roman" w:hAnsi="Times New Roman"/>
                              </w:rPr>
                            </w:pPr>
                            <w:r>
                              <w:rPr>
                                <w:rFonts w:ascii="Times New Roman" w:hAnsi="Times New Roman"/>
                              </w:rPr>
                              <w:t xml:space="preserve">Mirdzas </w:t>
                            </w:r>
                            <w:r>
                              <w:rPr>
                                <w:rFonts w:ascii="Times New Roman" w:hAnsi="Times New Roman"/>
                              </w:rPr>
                              <w:t>Ķergalves ābeču kolekcija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DA87EE" id="Text Box 362" o:spid="_x0000_s1045" type="#_x0000_t202" style="position:absolute;left:0;text-align:left;margin-left:262.45pt;margin-top:696.8pt;width:148.35pt;height:38.8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" filled="f" stroked="f" strokeweight=".5pt">
                <v:textbox>
                  <w:txbxContent>
                    <w:p w14:paraId="0D060B04" w14:textId="13B36403" w:rsidR="00BA45EB" w:rsidRPr="00CF678C" w:rsidRDefault="00BA45EB" w:rsidP="00CF678C">
                      <w:pPr>
                        <w:jc w:val="center"/>
                        <w:rPr>
                          <w:rFonts w:ascii="Times New Roman" w:hAnsi="Times New Roman"/>
                        </w:rPr>
                      </w:pPr>
                      <w:r>
                        <w:rPr>
                          <w:rFonts w:ascii="Times New Roman" w:hAnsi="Times New Roman"/>
                        </w:rPr>
                        <w:t xml:space="preserve">Mirdzas </w:t>
                      </w:r>
                      <w:r>
                        <w:rPr>
                          <w:rFonts w:ascii="Times New Roman" w:hAnsi="Times New Roman"/>
                        </w:rPr>
                        <w:t>Ķergalves ābeču kolekcija</w:t>
                      </w:r>
                    </w:p>
                  </w:txbxContent>
                </v:textbox>
              </v:shape>
            </w:pict>
          </mc:Fallback>
        </mc:AlternateContent>
      </w:r>
      <w:r w:rsidR="00CF678C">
        <w:rPr>
          <w:noProof/>
        </w:rPr>
        <w:drawing>
          <wp:anchor distT="0" distB="0" distL="114300" distR="114300" simplePos="0" relativeHeight="252281856" behindDoc="1" locked="0" layoutInCell="1" allowOverlap="1" wp14:anchorId="4A254AF5" wp14:editId="5C05D5FB">
            <wp:simplePos x="0" y="0"/>
            <wp:positionH relativeFrom="margin">
              <wp:posOffset>3355488</wp:posOffset>
            </wp:positionH>
            <wp:positionV relativeFrom="paragraph">
              <wp:posOffset>7299214</wp:posOffset>
            </wp:positionV>
            <wp:extent cx="1854677" cy="1391119"/>
            <wp:effectExtent l="19050" t="0" r="12700" b="41910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54677" cy="13911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F678C">
        <w:rPr>
          <w:noProof/>
        </w:rPr>
        <w:drawing>
          <wp:anchor distT="0" distB="0" distL="114300" distR="114300" simplePos="0" relativeHeight="252275712" behindDoc="1" locked="0" layoutInCell="1" allowOverlap="1" wp14:anchorId="62C9B6C3" wp14:editId="59FDF81C">
            <wp:simplePos x="0" y="0"/>
            <wp:positionH relativeFrom="margin">
              <wp:posOffset>518187</wp:posOffset>
            </wp:positionH>
            <wp:positionV relativeFrom="paragraph">
              <wp:posOffset>5002668</wp:posOffset>
            </wp:positionV>
            <wp:extent cx="1900361" cy="1425385"/>
            <wp:effectExtent l="19050" t="0" r="24130" b="44196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00361" cy="1425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F678C">
        <w:rPr>
          <w:noProof/>
        </w:rPr>
        <mc:AlternateContent>
          <mc:Choice Requires="wps">
            <w:drawing>
              <wp:anchor distT="0" distB="0" distL="114300" distR="114300" simplePos="0" relativeHeight="252276736" behindDoc="0" locked="0" layoutInCell="1" allowOverlap="1" wp14:anchorId="464879B9" wp14:editId="6B636736">
                <wp:simplePos x="0" y="0"/>
                <wp:positionH relativeFrom="column">
                  <wp:posOffset>628898</wp:posOffset>
                </wp:positionH>
                <wp:positionV relativeFrom="paragraph">
                  <wp:posOffset>6583155</wp:posOffset>
                </wp:positionV>
                <wp:extent cx="1606053" cy="445273"/>
                <wp:effectExtent l="0" t="0" r="0" b="0"/>
                <wp:wrapNone/>
                <wp:docPr id="311" name="Text Box 311"/>
                <wp:cNvGraphicFramePr/>
                <a:graphic xmlns:a="http://schemas.openxmlformats.org/drawingml/2006/main">
                  <a:graphicData uri="http://schemas.microsoft.com/office/word/2010/wordprocessingShape">
                    <wps:wsp>
                      <wps:cNvSpPr txBox="1"/>
                      <wps:spPr>
                        <a:xfrm>
                          <a:off x="0" y="0"/>
                          <a:ext cx="1606053" cy="445273"/>
                        </a:xfrm>
                        <a:prstGeom prst="rect">
                          <a:avLst/>
                        </a:prstGeom>
                        <a:noFill/>
                        <a:ln w="6350">
                          <a:noFill/>
                        </a:ln>
                      </wps:spPr>
                      <wps:txbx>
                        <w:txbxContent>
                          <w:p w14:paraId="1C9B0965" w14:textId="7F766B41" w:rsidR="00BA45EB" w:rsidRPr="00CA0169" w:rsidRDefault="00BA45EB" w:rsidP="006E18F6">
                            <w:pPr>
                              <w:jc w:val="center"/>
                              <w:rPr>
                                <w:rFonts w:ascii="Times New Roman" w:hAnsi="Times New Roman"/>
                              </w:rPr>
                            </w:pPr>
                            <w:r>
                              <w:rPr>
                                <w:rFonts w:ascii="Times New Roman" w:hAnsi="Times New Roman"/>
                              </w:rPr>
                              <w:t>Armanda Baloža sniega bumbu kolekcija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879B9" id="Text Box 311" o:spid="_x0000_s1046" type="#_x0000_t202" style="position:absolute;left:0;text-align:left;margin-left:49.5pt;margin-top:518.35pt;width:126.45pt;height:35.0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" filled="f" stroked="f" strokeweight=".5pt">
                <v:textbox>
                  <w:txbxContent>
                    <w:p w14:paraId="1C9B0965" w14:textId="7F766B41" w:rsidR="00BA45EB" w:rsidRPr="00CA0169" w:rsidRDefault="00BA45EB" w:rsidP="006E18F6">
                      <w:pPr>
                        <w:jc w:val="center"/>
                        <w:rPr>
                          <w:rFonts w:ascii="Times New Roman" w:hAnsi="Times New Roman"/>
                        </w:rPr>
                      </w:pPr>
                      <w:r>
                        <w:rPr>
                          <w:rFonts w:ascii="Times New Roman" w:hAnsi="Times New Roman"/>
                        </w:rPr>
                        <w:t>Armanda Baloža sniega bumbu kolekcija</w:t>
                      </w:r>
                    </w:p>
                  </w:txbxContent>
                </v:textbox>
              </v:shape>
            </w:pict>
          </mc:Fallback>
        </mc:AlternateContent>
      </w:r>
      <w:r w:rsidR="006E18F6">
        <w:rPr>
          <w:noProof/>
        </w:rPr>
        <mc:AlternateContent>
          <mc:Choice Requires="wps">
            <w:drawing>
              <wp:anchor distT="0" distB="0" distL="114300" distR="114300" simplePos="0" relativeHeight="252280832" behindDoc="0" locked="0" layoutInCell="1" allowOverlap="1" wp14:anchorId="30531241" wp14:editId="6E15F6FC">
                <wp:simplePos x="0" y="0"/>
                <wp:positionH relativeFrom="column">
                  <wp:posOffset>423407</wp:posOffset>
                </wp:positionH>
                <wp:positionV relativeFrom="paragraph">
                  <wp:posOffset>8810045</wp:posOffset>
                </wp:positionV>
                <wp:extent cx="1955331" cy="421419"/>
                <wp:effectExtent l="0" t="0" r="0" b="0"/>
                <wp:wrapNone/>
                <wp:docPr id="360" name="Text Box 360"/>
                <wp:cNvGraphicFramePr/>
                <a:graphic xmlns:a="http://schemas.openxmlformats.org/drawingml/2006/main">
                  <a:graphicData uri="http://schemas.microsoft.com/office/word/2010/wordprocessingShape">
                    <wps:wsp>
                      <wps:cNvSpPr txBox="1"/>
                      <wps:spPr>
                        <a:xfrm>
                          <a:off x="0" y="0"/>
                          <a:ext cx="1955331" cy="421419"/>
                        </a:xfrm>
                        <a:prstGeom prst="rect">
                          <a:avLst/>
                        </a:prstGeom>
                        <a:noFill/>
                        <a:ln w="6350">
                          <a:noFill/>
                        </a:ln>
                      </wps:spPr>
                      <wps:txbx>
                        <w:txbxContent>
                          <w:p w14:paraId="10F210F9" w14:textId="5FF58754" w:rsidR="00BA45EB" w:rsidRPr="00CF678C" w:rsidRDefault="00BA45EB" w:rsidP="00CF678C">
                            <w:pPr>
                              <w:jc w:val="center"/>
                              <w:rPr>
                                <w:rFonts w:ascii="Times New Roman" w:hAnsi="Times New Roman"/>
                              </w:rPr>
                            </w:pPr>
                            <w:r>
                              <w:rPr>
                                <w:rFonts w:ascii="Times New Roman" w:hAnsi="Times New Roman"/>
                              </w:rPr>
                              <w:t>Dobelē ražoto gumijas mantiņu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1241" id="Text Box 360" o:spid="_x0000_s1047" type="#_x0000_t202" style="position:absolute;left:0;text-align:left;margin-left:33.35pt;margin-top:693.7pt;width:153.95pt;height:33.2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" filled="f" stroked="f" strokeweight=".5pt">
                <v:textbox>
                  <w:txbxContent>
                    <w:p w14:paraId="10F210F9" w14:textId="5FF58754" w:rsidR="00BA45EB" w:rsidRPr="00CF678C" w:rsidRDefault="00BA45EB" w:rsidP="00CF678C">
                      <w:pPr>
                        <w:jc w:val="center"/>
                        <w:rPr>
                          <w:rFonts w:ascii="Times New Roman" w:hAnsi="Times New Roman"/>
                        </w:rPr>
                      </w:pPr>
                      <w:r>
                        <w:rPr>
                          <w:rFonts w:ascii="Times New Roman" w:hAnsi="Times New Roman"/>
                        </w:rPr>
                        <w:t>Dobelē ražoto gumijas mantiņu izstāde</w:t>
                      </w:r>
                    </w:p>
                  </w:txbxContent>
                </v:textbox>
              </v:shape>
            </w:pict>
          </mc:Fallback>
        </mc:AlternateContent>
      </w:r>
      <w:r w:rsidR="006E18F6">
        <w:rPr>
          <w:noProof/>
        </w:rPr>
        <w:drawing>
          <wp:anchor distT="0" distB="0" distL="114300" distR="114300" simplePos="0" relativeHeight="252279808" behindDoc="1" locked="0" layoutInCell="1" allowOverlap="1" wp14:anchorId="4E5556E1" wp14:editId="22BE43DE">
            <wp:simplePos x="0" y="0"/>
            <wp:positionH relativeFrom="margin">
              <wp:posOffset>447955</wp:posOffset>
            </wp:positionH>
            <wp:positionV relativeFrom="paragraph">
              <wp:posOffset>7270998</wp:posOffset>
            </wp:positionV>
            <wp:extent cx="1896838" cy="1422742"/>
            <wp:effectExtent l="19050" t="0" r="27305" b="444500"/>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6838" cy="14227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D37223">
        <w:rPr>
          <w:noProof/>
        </w:rPr>
        <mc:AlternateContent>
          <mc:Choice Requires="wps">
            <w:drawing>
              <wp:anchor distT="0" distB="0" distL="114300" distR="114300" simplePos="0" relativeHeight="252270592" behindDoc="0" locked="0" layoutInCell="1" allowOverlap="1" wp14:anchorId="7195293C" wp14:editId="65CFBEDB">
                <wp:simplePos x="0" y="0"/>
                <wp:positionH relativeFrom="column">
                  <wp:posOffset>3221686</wp:posOffset>
                </wp:positionH>
                <wp:positionV relativeFrom="paragraph">
                  <wp:posOffset>2043016</wp:posOffset>
                </wp:positionV>
                <wp:extent cx="1924133" cy="421419"/>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1924133" cy="421419"/>
                        </a:xfrm>
                        <a:prstGeom prst="rect">
                          <a:avLst/>
                        </a:prstGeom>
                        <a:noFill/>
                        <a:ln w="6350">
                          <a:noFill/>
                        </a:ln>
                      </wps:spPr>
                      <wps:txbx>
                        <w:txbxContent>
                          <w:p w14:paraId="7791793D" w14:textId="0B4EF85D" w:rsidR="00BA45EB" w:rsidRPr="00D37223" w:rsidRDefault="00BA45EB" w:rsidP="00D37223">
                            <w:pPr>
                              <w:jc w:val="center"/>
                              <w:rPr>
                                <w:rFonts w:ascii="Times New Roman" w:hAnsi="Times New Roman"/>
                              </w:rPr>
                            </w:pPr>
                            <w:r>
                              <w:rPr>
                                <w:rFonts w:ascii="Times New Roman" w:hAnsi="Times New Roman"/>
                              </w:rPr>
                              <w:t xml:space="preserve">Jāņa </w:t>
                            </w:r>
                            <w:r>
                              <w:rPr>
                                <w:rFonts w:ascii="Times New Roman" w:hAnsi="Times New Roman"/>
                              </w:rPr>
                              <w:t>Romanovska      fotoattēlu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5293C" id="Text Box 300" o:spid="_x0000_s1048" type="#_x0000_t202" style="position:absolute;left:0;text-align:left;margin-left:253.7pt;margin-top:160.85pt;width:151.5pt;height:33.2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" filled="f" stroked="f" strokeweight=".5pt">
                <v:textbox>
                  <w:txbxContent>
                    <w:p w14:paraId="7791793D" w14:textId="0B4EF85D" w:rsidR="00BA45EB" w:rsidRPr="00D37223" w:rsidRDefault="00BA45EB" w:rsidP="00D37223">
                      <w:pPr>
                        <w:jc w:val="center"/>
                        <w:rPr>
                          <w:rFonts w:ascii="Times New Roman" w:hAnsi="Times New Roman"/>
                        </w:rPr>
                      </w:pPr>
                      <w:r>
                        <w:rPr>
                          <w:rFonts w:ascii="Times New Roman" w:hAnsi="Times New Roman"/>
                        </w:rPr>
                        <w:t xml:space="preserve">Jāņa </w:t>
                      </w:r>
                      <w:r>
                        <w:rPr>
                          <w:rFonts w:ascii="Times New Roman" w:hAnsi="Times New Roman"/>
                        </w:rPr>
                        <w:t>Romanovska      fotoattēlu izstāde</w:t>
                      </w:r>
                    </w:p>
                  </w:txbxContent>
                </v:textbox>
              </v:shape>
            </w:pict>
          </mc:Fallback>
        </mc:AlternateContent>
      </w:r>
      <w:r w:rsidR="006F6F5A">
        <w:rPr>
          <w:noProof/>
        </w:rPr>
        <w:drawing>
          <wp:anchor distT="0" distB="0" distL="114300" distR="114300" simplePos="0" relativeHeight="252269568" behindDoc="1" locked="0" layoutInCell="1" allowOverlap="1" wp14:anchorId="56161DF1" wp14:editId="3A79431D">
            <wp:simplePos x="0" y="0"/>
            <wp:positionH relativeFrom="margin">
              <wp:posOffset>3229610</wp:posOffset>
            </wp:positionH>
            <wp:positionV relativeFrom="paragraph">
              <wp:posOffset>534283</wp:posOffset>
            </wp:positionV>
            <wp:extent cx="1836123" cy="1377203"/>
            <wp:effectExtent l="19050" t="0" r="12065" b="41402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36123" cy="13772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noProof/>
        </w:rPr>
        <mc:AlternateContent>
          <mc:Choice Requires="wps">
            <w:drawing>
              <wp:anchor distT="0" distB="0" distL="114300" distR="114300" simplePos="0" relativeHeight="252268544" behindDoc="0" locked="0" layoutInCell="1" allowOverlap="1" wp14:anchorId="4289F813" wp14:editId="6C25F094">
                <wp:simplePos x="0" y="0"/>
                <wp:positionH relativeFrom="column">
                  <wp:posOffset>479066</wp:posOffset>
                </wp:positionH>
                <wp:positionV relativeFrom="paragraph">
                  <wp:posOffset>2122529</wp:posOffset>
                </wp:positionV>
                <wp:extent cx="1863670" cy="310101"/>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1863670" cy="310101"/>
                        </a:xfrm>
                        <a:prstGeom prst="rect">
                          <a:avLst/>
                        </a:prstGeom>
                        <a:noFill/>
                        <a:ln w="6350">
                          <a:noFill/>
                        </a:ln>
                      </wps:spPr>
                      <wps:txbx>
                        <w:txbxContent>
                          <w:p w14:paraId="65D731C8" w14:textId="1C6F4F87" w:rsidR="00BA45EB" w:rsidRPr="006F6F5A" w:rsidRDefault="00BA45EB">
                            <w:pPr>
                              <w:rPr>
                                <w:rFonts w:ascii="Times New Roman" w:hAnsi="Times New Roman"/>
                              </w:rPr>
                            </w:pPr>
                            <w:r w:rsidRPr="006F6F5A">
                              <w:rPr>
                                <w:rFonts w:ascii="Times New Roman" w:hAnsi="Times New Roman"/>
                              </w:rPr>
                              <w:t xml:space="preserve">Ilzes </w:t>
                            </w:r>
                            <w:r w:rsidRPr="006F6F5A">
                              <w:rPr>
                                <w:rFonts w:ascii="Times New Roman" w:hAnsi="Times New Roman"/>
                              </w:rPr>
                              <w:t>Cērpiņas gleznu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89F813" id="Text Box 298" o:spid="_x0000_s1049" type="#_x0000_t202" style="position:absolute;left:0;text-align:left;margin-left:37.7pt;margin-top:167.15pt;width:146.75pt;height:24.4pt;z-index:25226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" filled="f" stroked="f" strokeweight=".5pt">
                <v:textbox>
                  <w:txbxContent>
                    <w:p w14:paraId="65D731C8" w14:textId="1C6F4F87" w:rsidR="00BA45EB" w:rsidRPr="006F6F5A" w:rsidRDefault="00BA45EB">
                      <w:pPr>
                        <w:rPr>
                          <w:rFonts w:ascii="Times New Roman" w:hAnsi="Times New Roman"/>
                        </w:rPr>
                      </w:pPr>
                      <w:r w:rsidRPr="006F6F5A">
                        <w:rPr>
                          <w:rFonts w:ascii="Times New Roman" w:hAnsi="Times New Roman"/>
                        </w:rPr>
                        <w:t xml:space="preserve">Ilzes </w:t>
                      </w:r>
                      <w:r w:rsidRPr="006F6F5A">
                        <w:rPr>
                          <w:rFonts w:ascii="Times New Roman" w:hAnsi="Times New Roman"/>
                        </w:rPr>
                        <w:t>Cērpiņas gleznu izstāde</w:t>
                      </w:r>
                    </w:p>
                  </w:txbxContent>
                </v:textbox>
              </v:shape>
            </w:pict>
          </mc:Fallback>
        </mc:AlternateContent>
      </w:r>
      <w:r w:rsidR="006F6F5A">
        <w:rPr>
          <w:noProof/>
        </w:rPr>
        <w:drawing>
          <wp:anchor distT="0" distB="0" distL="114300" distR="114300" simplePos="0" relativeHeight="252267520" behindDoc="1" locked="0" layoutInCell="1" allowOverlap="1" wp14:anchorId="25EEA8D5" wp14:editId="2DBE35BD">
            <wp:simplePos x="0" y="0"/>
            <wp:positionH relativeFrom="margin">
              <wp:posOffset>494444</wp:posOffset>
            </wp:positionH>
            <wp:positionV relativeFrom="paragraph">
              <wp:posOffset>535774</wp:posOffset>
            </wp:positionV>
            <wp:extent cx="1876507" cy="1407493"/>
            <wp:effectExtent l="19050" t="0" r="9525" b="44069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6507" cy="1407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F6F5A">
        <w:rPr>
          <w:rFonts w:ascii="Times New Roman" w:hAnsi="Times New Roman"/>
          <w:b/>
          <w:i/>
          <w:color w:val="538135" w:themeColor="accent6" w:themeShade="BF"/>
          <w:sz w:val="36"/>
          <w:szCs w:val="36"/>
        </w:rPr>
        <w:t xml:space="preserve">Izstādes </w:t>
      </w:r>
      <w:r w:rsidR="006F6F5A">
        <w:rPr>
          <w:rFonts w:ascii="Times New Roman" w:hAnsi="Times New Roman"/>
          <w:b/>
          <w:i/>
          <w:color w:val="538135" w:themeColor="accent6" w:themeShade="BF"/>
          <w:sz w:val="36"/>
          <w:szCs w:val="36"/>
        </w:rPr>
        <w:br w:type="page"/>
      </w:r>
    </w:p>
    <w:p w14:paraId="62555265" w14:textId="2B98F815" w:rsidR="00920062" w:rsidRPr="00920062" w:rsidRDefault="00920062" w:rsidP="00920062">
      <w:pPr>
        <w:ind w:left="720"/>
        <w:contextualSpacing/>
        <w:jc w:val="center"/>
        <w:rPr>
          <w:rFonts w:ascii="Times New Roman" w:hAnsi="Times New Roman"/>
          <w:b/>
          <w:i/>
          <w:color w:val="538135" w:themeColor="accent6" w:themeShade="BF"/>
          <w:sz w:val="32"/>
          <w:szCs w:val="32"/>
        </w:rPr>
      </w:pPr>
      <w:r w:rsidRPr="00920062">
        <w:rPr>
          <w:rFonts w:ascii="Times New Roman" w:hAnsi="Times New Roman"/>
          <w:b/>
          <w:i/>
          <w:color w:val="538135" w:themeColor="accent6" w:themeShade="BF"/>
          <w:sz w:val="32"/>
          <w:szCs w:val="32"/>
        </w:rPr>
        <w:lastRenderedPageBreak/>
        <w:t>Pasākumi DNCB bērnu un jauniešu literatūras nodaļā</w:t>
      </w:r>
    </w:p>
    <w:p w14:paraId="728929B9" w14:textId="7E3E484A" w:rsidR="00920062" w:rsidRDefault="00920062" w:rsidP="007B7E63">
      <w:pPr>
        <w:tabs>
          <w:tab w:val="left" w:pos="3435"/>
        </w:tabs>
        <w:jc w:val="center"/>
        <w:rPr>
          <w:rFonts w:ascii="Times New Roman" w:hAnsi="Times New Roman"/>
          <w:b/>
          <w:i/>
          <w:color w:val="538135" w:themeColor="accent6" w:themeShade="BF"/>
          <w:sz w:val="32"/>
          <w:szCs w:val="32"/>
        </w:rPr>
      </w:pPr>
    </w:p>
    <w:p w14:paraId="4A098E46" w14:textId="37829274" w:rsidR="00920062" w:rsidRDefault="003E5B70">
      <w:pPr>
        <w:rPr>
          <w:rFonts w:ascii="Times New Roman" w:hAnsi="Times New Roman"/>
          <w:b/>
          <w:i/>
          <w:color w:val="538135" w:themeColor="accent6" w:themeShade="BF"/>
          <w:sz w:val="32"/>
          <w:szCs w:val="32"/>
        </w:rPr>
      </w:pPr>
      <w:r>
        <w:rPr>
          <w:noProof/>
        </w:rPr>
        <w:drawing>
          <wp:anchor distT="0" distB="0" distL="114300" distR="114300" simplePos="0" relativeHeight="252184576" behindDoc="1" locked="0" layoutInCell="1" allowOverlap="1" wp14:anchorId="172D1370" wp14:editId="4FF1D428">
            <wp:simplePos x="0" y="0"/>
            <wp:positionH relativeFrom="margin">
              <wp:posOffset>344915</wp:posOffset>
            </wp:positionH>
            <wp:positionV relativeFrom="paragraph">
              <wp:posOffset>5715</wp:posOffset>
            </wp:positionV>
            <wp:extent cx="1769993" cy="1462591"/>
            <wp:effectExtent l="19050" t="0" r="20955" b="442595"/>
            <wp:wrapNone/>
            <wp:docPr id="32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69993" cy="14625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Pr>
          <w:noProof/>
        </w:rPr>
        <mc:AlternateContent>
          <mc:Choice Requires="wps">
            <w:drawing>
              <wp:anchor distT="0" distB="0" distL="114300" distR="114300" simplePos="0" relativeHeight="252210176" behindDoc="0" locked="0" layoutInCell="1" allowOverlap="1" wp14:anchorId="1DFB1AE4" wp14:editId="7E8494FF">
                <wp:simplePos x="0" y="0"/>
                <wp:positionH relativeFrom="column">
                  <wp:posOffset>2824701</wp:posOffset>
                </wp:positionH>
                <wp:positionV relativeFrom="paragraph">
                  <wp:posOffset>7854398</wp:posOffset>
                </wp:positionV>
                <wp:extent cx="1995777" cy="490827"/>
                <wp:effectExtent l="0" t="0" r="0" b="5080"/>
                <wp:wrapNone/>
                <wp:docPr id="339" name="Tekstlodziņš 27"/>
                <wp:cNvGraphicFramePr/>
                <a:graphic xmlns:a="http://schemas.openxmlformats.org/drawingml/2006/main">
                  <a:graphicData uri="http://schemas.microsoft.com/office/word/2010/wordprocessingShape">
                    <wps:wsp>
                      <wps:cNvSpPr txBox="1"/>
                      <wps:spPr>
                        <a:xfrm>
                          <a:off x="0" y="0"/>
                          <a:ext cx="1995777" cy="490827"/>
                        </a:xfrm>
                        <a:prstGeom prst="rect">
                          <a:avLst/>
                        </a:prstGeom>
                        <a:noFill/>
                        <a:ln w="6350">
                          <a:noFill/>
                        </a:ln>
                      </wps:spPr>
                      <wps:txbx>
                        <w:txbxContent>
                          <w:p w14:paraId="0BF18A75" w14:textId="77777777" w:rsidR="00BA45EB" w:rsidRPr="00172402" w:rsidRDefault="00BA45EB" w:rsidP="00172402">
                            <w:pPr>
                              <w:jc w:val="center"/>
                              <w:rPr>
                                <w:rFonts w:ascii="Times New Roman" w:hAnsi="Times New Roman"/>
                              </w:rPr>
                            </w:pPr>
                            <w:r w:rsidRPr="00172402">
                              <w:rPr>
                                <w:rFonts w:ascii="Times New Roman" w:hAnsi="Times New Roman"/>
                              </w:rPr>
                              <w:t>Bērnu, jauniešu un vecāku žūrijas  noslēguma pasākums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B1AE4" id="Tekstlodziņš 27" o:spid="_x0000_s1050" type="#_x0000_t202" style="position:absolute;margin-left:222.4pt;margin-top:618.45pt;width:157.15pt;height:38.6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" filled="f" stroked="f" strokeweight=".5pt">
                <v:textbox>
                  <w:txbxContent>
                    <w:p w14:paraId="0BF18A75" w14:textId="77777777" w:rsidR="00BA45EB" w:rsidRPr="00172402" w:rsidRDefault="00BA45EB" w:rsidP="00172402">
                      <w:pPr>
                        <w:jc w:val="center"/>
                        <w:rPr>
                          <w:rFonts w:ascii="Times New Roman" w:hAnsi="Times New Roman"/>
                        </w:rPr>
                      </w:pPr>
                      <w:r w:rsidRPr="00172402">
                        <w:rPr>
                          <w:rFonts w:ascii="Times New Roman" w:hAnsi="Times New Roman"/>
                        </w:rPr>
                        <w:t>Bērnu, jauniešu un vecāku žūrijas  noslēguma pasākums</w:t>
                      </w:r>
                    </w:p>
                  </w:txbxContent>
                </v:textbox>
              </v:shape>
            </w:pict>
          </mc:Fallback>
        </mc:AlternateContent>
      </w:r>
      <w:r w:rsidR="00172402">
        <w:rPr>
          <w:noProof/>
        </w:rPr>
        <w:drawing>
          <wp:anchor distT="0" distB="0" distL="114300" distR="114300" simplePos="0" relativeHeight="252208128" behindDoc="1" locked="0" layoutInCell="1" allowOverlap="1" wp14:anchorId="7A44AFA1" wp14:editId="4B373ABE">
            <wp:simplePos x="0" y="0"/>
            <wp:positionH relativeFrom="column">
              <wp:posOffset>2911475</wp:posOffset>
            </wp:positionH>
            <wp:positionV relativeFrom="paragraph">
              <wp:posOffset>6371011</wp:posOffset>
            </wp:positionV>
            <wp:extent cx="1812897" cy="1360437"/>
            <wp:effectExtent l="19050" t="0" r="16510" b="411480"/>
            <wp:wrapNone/>
            <wp:docPr id="338"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12897" cy="13604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Pr>
          <w:noProof/>
        </w:rPr>
        <mc:AlternateContent>
          <mc:Choice Requires="wps">
            <w:drawing>
              <wp:anchor distT="0" distB="0" distL="114300" distR="114300" simplePos="0" relativeHeight="252207104" behindDoc="0" locked="0" layoutInCell="1" allowOverlap="1" wp14:anchorId="681B67EC" wp14:editId="796E9018">
                <wp:simplePos x="0" y="0"/>
                <wp:positionH relativeFrom="column">
                  <wp:posOffset>406621</wp:posOffset>
                </wp:positionH>
                <wp:positionV relativeFrom="paragraph">
                  <wp:posOffset>8022397</wp:posOffset>
                </wp:positionV>
                <wp:extent cx="1790700" cy="323850"/>
                <wp:effectExtent l="0" t="0" r="0" b="0"/>
                <wp:wrapNone/>
                <wp:docPr id="337" name="Tekstlodziņš 22"/>
                <wp:cNvGraphicFramePr/>
                <a:graphic xmlns:a="http://schemas.openxmlformats.org/drawingml/2006/main">
                  <a:graphicData uri="http://schemas.microsoft.com/office/word/2010/wordprocessingShape">
                    <wps:wsp>
                      <wps:cNvSpPr txBox="1"/>
                      <wps:spPr>
                        <a:xfrm>
                          <a:off x="0" y="0"/>
                          <a:ext cx="1790700" cy="323850"/>
                        </a:xfrm>
                        <a:prstGeom prst="rect">
                          <a:avLst/>
                        </a:prstGeom>
                        <a:noFill/>
                        <a:ln w="6350">
                          <a:noFill/>
                        </a:ln>
                      </wps:spPr>
                      <wps:txbx>
                        <w:txbxContent>
                          <w:p w14:paraId="13865BA3" w14:textId="77777777" w:rsidR="00BA45EB" w:rsidRPr="00172402" w:rsidRDefault="00BA45EB" w:rsidP="00172402">
                            <w:pPr>
                              <w:jc w:val="center"/>
                              <w:rPr>
                                <w:rFonts w:ascii="Times New Roman" w:hAnsi="Times New Roman"/>
                              </w:rPr>
                            </w:pPr>
                            <w:r w:rsidRPr="00172402">
                              <w:rPr>
                                <w:rFonts w:ascii="Times New Roman" w:hAnsi="Times New Roman"/>
                              </w:rPr>
                              <w:t>Eiropas diena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B67EC" id="Tekstlodziņš 22" o:spid="_x0000_s1051" type="#_x0000_t202" style="position:absolute;margin-left:32pt;margin-top:631.7pt;width:141pt;height:2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" filled="f" stroked="f" strokeweight=".5pt">
                <v:textbox>
                  <w:txbxContent>
                    <w:p w14:paraId="13865BA3" w14:textId="77777777" w:rsidR="00BA45EB" w:rsidRPr="00172402" w:rsidRDefault="00BA45EB" w:rsidP="00172402">
                      <w:pPr>
                        <w:jc w:val="center"/>
                        <w:rPr>
                          <w:rFonts w:ascii="Times New Roman" w:hAnsi="Times New Roman"/>
                        </w:rPr>
                      </w:pPr>
                      <w:r w:rsidRPr="00172402">
                        <w:rPr>
                          <w:rFonts w:ascii="Times New Roman" w:hAnsi="Times New Roman"/>
                        </w:rPr>
                        <w:t>Eiropas diena</w:t>
                      </w:r>
                    </w:p>
                  </w:txbxContent>
                </v:textbox>
              </v:shape>
            </w:pict>
          </mc:Fallback>
        </mc:AlternateContent>
      </w:r>
      <w:r w:rsidR="00172402">
        <w:rPr>
          <w:noProof/>
        </w:rPr>
        <w:drawing>
          <wp:anchor distT="0" distB="0" distL="114300" distR="114300" simplePos="0" relativeHeight="252205056" behindDoc="1" locked="0" layoutInCell="1" allowOverlap="1" wp14:anchorId="6547B049" wp14:editId="1757D87C">
            <wp:simplePos x="0" y="0"/>
            <wp:positionH relativeFrom="column">
              <wp:posOffset>351845</wp:posOffset>
            </wp:positionH>
            <wp:positionV relativeFrom="paragraph">
              <wp:posOffset>6363427</wp:posOffset>
            </wp:positionV>
            <wp:extent cx="1860605" cy="1395566"/>
            <wp:effectExtent l="19050" t="0" r="25400" b="414655"/>
            <wp:wrapNone/>
            <wp:docPr id="336"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66724" cy="14001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Pr>
          <w:noProof/>
        </w:rPr>
        <mc:AlternateContent>
          <mc:Choice Requires="wps">
            <w:drawing>
              <wp:anchor distT="0" distB="0" distL="114300" distR="114300" simplePos="0" relativeHeight="252199936" behindDoc="0" locked="0" layoutInCell="1" allowOverlap="1" wp14:anchorId="523F28EA" wp14:editId="631DB6FD">
                <wp:simplePos x="0" y="0"/>
                <wp:positionH relativeFrom="column">
                  <wp:posOffset>2891984</wp:posOffset>
                </wp:positionH>
                <wp:positionV relativeFrom="paragraph">
                  <wp:posOffset>5849455</wp:posOffset>
                </wp:positionV>
                <wp:extent cx="1952459" cy="476250"/>
                <wp:effectExtent l="0" t="0" r="0" b="0"/>
                <wp:wrapNone/>
                <wp:docPr id="332" name="Tekstlodziņš 16"/>
                <wp:cNvGraphicFramePr/>
                <a:graphic xmlns:a="http://schemas.openxmlformats.org/drawingml/2006/main">
                  <a:graphicData uri="http://schemas.microsoft.com/office/word/2010/wordprocessingShape">
                    <wps:wsp>
                      <wps:cNvSpPr txBox="1"/>
                      <wps:spPr>
                        <a:xfrm>
                          <a:off x="0" y="0"/>
                          <a:ext cx="1952459" cy="476250"/>
                        </a:xfrm>
                        <a:prstGeom prst="rect">
                          <a:avLst/>
                        </a:prstGeom>
                        <a:noFill/>
                        <a:ln w="6350">
                          <a:noFill/>
                        </a:ln>
                      </wps:spPr>
                      <wps:txbx>
                        <w:txbxContent>
                          <w:p w14:paraId="43FE7BB7" w14:textId="77777777" w:rsidR="00BA45EB" w:rsidRPr="00962AEC" w:rsidRDefault="00BA45EB" w:rsidP="00962AEC">
                            <w:pPr>
                              <w:jc w:val="center"/>
                              <w:rPr>
                                <w:rFonts w:ascii="Times New Roman" w:hAnsi="Times New Roman"/>
                              </w:rPr>
                            </w:pPr>
                            <w:r w:rsidRPr="00962AEC">
                              <w:rPr>
                                <w:rFonts w:ascii="Times New Roman" w:hAnsi="Times New Roman"/>
                              </w:rPr>
                              <w:t>Tikšanās ar rakstnieci Ievu Samausku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F28EA" id="Tekstlodziņš 16" o:spid="_x0000_s1052" type="#_x0000_t202" style="position:absolute;margin-left:227.7pt;margin-top:460.6pt;width:153.75pt;height:37.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" filled="f" stroked="f" strokeweight=".5pt">
                <v:textbox>
                  <w:txbxContent>
                    <w:p w14:paraId="43FE7BB7" w14:textId="77777777" w:rsidR="00BA45EB" w:rsidRPr="00962AEC" w:rsidRDefault="00BA45EB" w:rsidP="00962AEC">
                      <w:pPr>
                        <w:jc w:val="center"/>
                        <w:rPr>
                          <w:rFonts w:ascii="Times New Roman" w:hAnsi="Times New Roman"/>
                        </w:rPr>
                      </w:pPr>
                      <w:r w:rsidRPr="00962AEC">
                        <w:rPr>
                          <w:rFonts w:ascii="Times New Roman" w:hAnsi="Times New Roman"/>
                        </w:rPr>
                        <w:t>Tikšanās ar rakstnieci Ievu Samausku</w:t>
                      </w:r>
                    </w:p>
                  </w:txbxContent>
                </v:textbox>
              </v:shape>
            </w:pict>
          </mc:Fallback>
        </mc:AlternateContent>
      </w:r>
      <w:r w:rsidR="00172402">
        <w:rPr>
          <w:noProof/>
        </w:rPr>
        <mc:AlternateContent>
          <mc:Choice Requires="wps">
            <w:drawing>
              <wp:anchor distT="0" distB="0" distL="114300" distR="114300" simplePos="0" relativeHeight="252197888" behindDoc="0" locked="0" layoutInCell="1" allowOverlap="1" wp14:anchorId="18E45E6C" wp14:editId="5CB523F5">
                <wp:simplePos x="0" y="0"/>
                <wp:positionH relativeFrom="margin">
                  <wp:posOffset>291851</wp:posOffset>
                </wp:positionH>
                <wp:positionV relativeFrom="paragraph">
                  <wp:posOffset>5833911</wp:posOffset>
                </wp:positionV>
                <wp:extent cx="1876425" cy="421419"/>
                <wp:effectExtent l="0" t="0" r="0" b="0"/>
                <wp:wrapNone/>
                <wp:docPr id="331" name="Tekstlodziņš 18"/>
                <wp:cNvGraphicFramePr/>
                <a:graphic xmlns:a="http://schemas.openxmlformats.org/drawingml/2006/main">
                  <a:graphicData uri="http://schemas.microsoft.com/office/word/2010/wordprocessingShape">
                    <wps:wsp>
                      <wps:cNvSpPr txBox="1"/>
                      <wps:spPr>
                        <a:xfrm>
                          <a:off x="0" y="0"/>
                          <a:ext cx="1876425" cy="421419"/>
                        </a:xfrm>
                        <a:prstGeom prst="rect">
                          <a:avLst/>
                        </a:prstGeom>
                        <a:noFill/>
                        <a:ln w="6350">
                          <a:noFill/>
                        </a:ln>
                      </wps:spPr>
                      <wps:txbx>
                        <w:txbxContent>
                          <w:p w14:paraId="7DE123C2" w14:textId="77777777" w:rsidR="00BA45EB" w:rsidRPr="00962AEC" w:rsidRDefault="00BA45EB" w:rsidP="004F3567">
                            <w:pPr>
                              <w:jc w:val="center"/>
                              <w:rPr>
                                <w:rFonts w:ascii="Times New Roman" w:hAnsi="Times New Roman"/>
                              </w:rPr>
                            </w:pPr>
                            <w:r w:rsidRPr="00962AEC">
                              <w:rPr>
                                <w:rFonts w:ascii="Times New Roman" w:hAnsi="Times New Roman"/>
                              </w:rPr>
                              <w:t>Tikšanās ar rakstnieku Aivaru Kļavi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45E6C" id="Tekstlodziņš 18" o:spid="_x0000_s1053" type="#_x0000_t202" style="position:absolute;margin-left:23pt;margin-top:459.35pt;width:147.75pt;height:33.2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" filled="f" stroked="f" strokeweight=".5pt">
                <v:textbox>
                  <w:txbxContent>
                    <w:p w14:paraId="7DE123C2" w14:textId="77777777" w:rsidR="00BA45EB" w:rsidRPr="00962AEC" w:rsidRDefault="00BA45EB" w:rsidP="004F3567">
                      <w:pPr>
                        <w:jc w:val="center"/>
                        <w:rPr>
                          <w:rFonts w:ascii="Times New Roman" w:hAnsi="Times New Roman"/>
                        </w:rPr>
                      </w:pPr>
                      <w:r w:rsidRPr="00962AEC">
                        <w:rPr>
                          <w:rFonts w:ascii="Times New Roman" w:hAnsi="Times New Roman"/>
                        </w:rPr>
                        <w:t>Tikšanās ar rakstnieku Aivaru Kļavi</w:t>
                      </w:r>
                    </w:p>
                  </w:txbxContent>
                </v:textbox>
                <w10:wrap anchorx="margin"/>
              </v:shape>
            </w:pict>
          </mc:Fallback>
        </mc:AlternateContent>
      </w:r>
      <w:r w:rsidR="00172402">
        <w:rPr>
          <w:noProof/>
        </w:rPr>
        <w:drawing>
          <wp:anchor distT="0" distB="0" distL="114300" distR="114300" simplePos="0" relativeHeight="252201984" behindDoc="1" locked="0" layoutInCell="1" allowOverlap="1" wp14:anchorId="427FD74E" wp14:editId="3B541463">
            <wp:simplePos x="0" y="0"/>
            <wp:positionH relativeFrom="column">
              <wp:posOffset>354634</wp:posOffset>
            </wp:positionH>
            <wp:positionV relativeFrom="paragraph">
              <wp:posOffset>4256102</wp:posOffset>
            </wp:positionV>
            <wp:extent cx="1841555" cy="1351000"/>
            <wp:effectExtent l="19050" t="0" r="25400" b="421005"/>
            <wp:wrapNone/>
            <wp:docPr id="334"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41555" cy="1351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Pr>
          <w:noProof/>
        </w:rPr>
        <mc:AlternateContent>
          <mc:Choice Requires="wps">
            <w:drawing>
              <wp:anchor distT="0" distB="0" distL="114300" distR="114300" simplePos="0" relativeHeight="252204032" behindDoc="0" locked="0" layoutInCell="1" allowOverlap="1" wp14:anchorId="5094C790" wp14:editId="7FB509E9">
                <wp:simplePos x="0" y="0"/>
                <wp:positionH relativeFrom="margin">
                  <wp:posOffset>2920365</wp:posOffset>
                </wp:positionH>
                <wp:positionV relativeFrom="paragraph">
                  <wp:posOffset>3784517</wp:posOffset>
                </wp:positionV>
                <wp:extent cx="1876425" cy="400050"/>
                <wp:effectExtent l="0" t="0" r="0" b="0"/>
                <wp:wrapNone/>
                <wp:docPr id="335" name="Tekstlodziņš 10"/>
                <wp:cNvGraphicFramePr/>
                <a:graphic xmlns:a="http://schemas.openxmlformats.org/drawingml/2006/main">
                  <a:graphicData uri="http://schemas.microsoft.com/office/word/2010/wordprocessingShape">
                    <wps:wsp>
                      <wps:cNvSpPr txBox="1"/>
                      <wps:spPr>
                        <a:xfrm>
                          <a:off x="0" y="0"/>
                          <a:ext cx="1876425" cy="400050"/>
                        </a:xfrm>
                        <a:prstGeom prst="rect">
                          <a:avLst/>
                        </a:prstGeom>
                        <a:noFill/>
                        <a:ln w="6350">
                          <a:noFill/>
                        </a:ln>
                      </wps:spPr>
                      <wps:txbx>
                        <w:txbxContent>
                          <w:p w14:paraId="1363496D" w14:textId="77777777" w:rsidR="00BA45EB" w:rsidRPr="00172402" w:rsidRDefault="00BA45EB" w:rsidP="00172402">
                            <w:pPr>
                              <w:jc w:val="center"/>
                              <w:rPr>
                                <w:rFonts w:ascii="Times New Roman" w:hAnsi="Times New Roman"/>
                                <w:b/>
                                <w:sz w:val="20"/>
                                <w:szCs w:val="20"/>
                              </w:rPr>
                            </w:pPr>
                            <w:r w:rsidRPr="00172402">
                              <w:rPr>
                                <w:rStyle w:val="Strong"/>
                                <w:rFonts w:ascii="Times New Roman" w:hAnsi="Times New Roman"/>
                                <w:b w:val="0"/>
                                <w:sz w:val="20"/>
                                <w:szCs w:val="20"/>
                              </w:rPr>
                              <w:t xml:space="preserve">Tikšanās ar mākslinieku  </w:t>
                            </w:r>
                            <w:r w:rsidRPr="00172402">
                              <w:rPr>
                                <w:rStyle w:val="Strong"/>
                                <w:rFonts w:ascii="Times New Roman" w:hAnsi="Times New Roman"/>
                                <w:b w:val="0"/>
                                <w:sz w:val="20"/>
                                <w:szCs w:val="20"/>
                              </w:rPr>
                              <w:t>Damjanu  Stepančiču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4C790" id="Tekstlodziņš 10" o:spid="_x0000_s1054" type="#_x0000_t202" style="position:absolute;margin-left:229.95pt;margin-top:298pt;width:147.75pt;height:31.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" filled="f" stroked="f" strokeweight=".5pt">
                <v:textbox>
                  <w:txbxContent>
                    <w:p w14:paraId="1363496D" w14:textId="77777777" w:rsidR="00BA45EB" w:rsidRPr="00172402" w:rsidRDefault="00BA45EB" w:rsidP="00172402">
                      <w:pPr>
                        <w:jc w:val="center"/>
                        <w:rPr>
                          <w:rFonts w:ascii="Times New Roman" w:hAnsi="Times New Roman"/>
                          <w:b/>
                          <w:sz w:val="20"/>
                          <w:szCs w:val="20"/>
                        </w:rPr>
                      </w:pPr>
                      <w:r w:rsidRPr="00172402">
                        <w:rPr>
                          <w:rStyle w:val="Strong"/>
                          <w:rFonts w:ascii="Times New Roman" w:hAnsi="Times New Roman"/>
                          <w:b w:val="0"/>
                          <w:sz w:val="20"/>
                          <w:szCs w:val="20"/>
                        </w:rPr>
                        <w:t xml:space="preserve">Tikšanās ar mākslinieku  </w:t>
                      </w:r>
                      <w:r w:rsidRPr="00172402">
                        <w:rPr>
                          <w:rStyle w:val="Strong"/>
                          <w:rFonts w:ascii="Times New Roman" w:hAnsi="Times New Roman"/>
                          <w:b w:val="0"/>
                          <w:sz w:val="20"/>
                          <w:szCs w:val="20"/>
                        </w:rPr>
                        <w:t>Damjanu  Stepančiču</w:t>
                      </w:r>
                    </w:p>
                  </w:txbxContent>
                </v:textbox>
                <w10:wrap anchorx="margin"/>
              </v:shape>
            </w:pict>
          </mc:Fallback>
        </mc:AlternateContent>
      </w:r>
      <w:r w:rsidR="00172402">
        <w:rPr>
          <w:noProof/>
          <w:sz w:val="24"/>
          <w:szCs w:val="24"/>
        </w:rPr>
        <mc:AlternateContent>
          <mc:Choice Requires="wps">
            <w:drawing>
              <wp:anchor distT="0" distB="0" distL="114300" distR="114300" simplePos="0" relativeHeight="252194816" behindDoc="0" locked="0" layoutInCell="1" allowOverlap="1" wp14:anchorId="1C1805AE" wp14:editId="33E30652">
                <wp:simplePos x="0" y="0"/>
                <wp:positionH relativeFrom="margin">
                  <wp:posOffset>180009</wp:posOffset>
                </wp:positionH>
                <wp:positionV relativeFrom="paragraph">
                  <wp:posOffset>3759393</wp:posOffset>
                </wp:positionV>
                <wp:extent cx="2066925" cy="405516"/>
                <wp:effectExtent l="0" t="0" r="0" b="0"/>
                <wp:wrapNone/>
                <wp:docPr id="329" name="Tekstlodziņš 9"/>
                <wp:cNvGraphicFramePr/>
                <a:graphic xmlns:a="http://schemas.openxmlformats.org/drawingml/2006/main">
                  <a:graphicData uri="http://schemas.microsoft.com/office/word/2010/wordprocessingShape">
                    <wps:wsp>
                      <wps:cNvSpPr txBox="1"/>
                      <wps:spPr>
                        <a:xfrm>
                          <a:off x="0" y="0"/>
                          <a:ext cx="2066925" cy="405516"/>
                        </a:xfrm>
                        <a:prstGeom prst="rect">
                          <a:avLst/>
                        </a:prstGeom>
                        <a:noFill/>
                        <a:ln w="6350">
                          <a:noFill/>
                        </a:ln>
                      </wps:spPr>
                      <wps:txbx>
                        <w:txbxContent>
                          <w:p w14:paraId="5EABECEE" w14:textId="77777777" w:rsidR="00BA45EB" w:rsidRPr="004F3567" w:rsidRDefault="00BA45EB" w:rsidP="004F3567">
                            <w:pPr>
                              <w:jc w:val="center"/>
                              <w:rPr>
                                <w:rFonts w:ascii="Times New Roman" w:hAnsi="Times New Roman"/>
                              </w:rPr>
                            </w:pPr>
                            <w:r w:rsidRPr="004F3567">
                              <w:rPr>
                                <w:rFonts w:ascii="Times New Roman" w:hAnsi="Times New Roman"/>
                              </w:rPr>
                              <w:t>Bibliotekārā stunda   ar PII Valodiņa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805AE" id="Tekstlodziņš 9" o:spid="_x0000_s1055" type="#_x0000_t202" style="position:absolute;margin-left:14.15pt;margin-top:296pt;width:162.75pt;height:31.9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" filled="f" stroked="f" strokeweight=".5pt">
                <v:textbox>
                  <w:txbxContent>
                    <w:p w14:paraId="5EABECEE" w14:textId="77777777" w:rsidR="00BA45EB" w:rsidRPr="004F3567" w:rsidRDefault="00BA45EB" w:rsidP="004F3567">
                      <w:pPr>
                        <w:jc w:val="center"/>
                        <w:rPr>
                          <w:rFonts w:ascii="Times New Roman" w:hAnsi="Times New Roman"/>
                        </w:rPr>
                      </w:pPr>
                      <w:r w:rsidRPr="004F3567">
                        <w:rPr>
                          <w:rFonts w:ascii="Times New Roman" w:hAnsi="Times New Roman"/>
                        </w:rPr>
                        <w:t>Bibliotekārā stunda   ar PII Valodiņa</w:t>
                      </w:r>
                    </w:p>
                  </w:txbxContent>
                </v:textbox>
                <w10:wrap anchorx="margin"/>
              </v:shape>
            </w:pict>
          </mc:Fallback>
        </mc:AlternateContent>
      </w:r>
      <w:r w:rsidR="00172402">
        <w:rPr>
          <w:noProof/>
        </w:rPr>
        <w:drawing>
          <wp:anchor distT="0" distB="0" distL="114300" distR="114300" simplePos="0" relativeHeight="252200960" behindDoc="1" locked="0" layoutInCell="1" allowOverlap="1" wp14:anchorId="31453363" wp14:editId="2615DE16">
            <wp:simplePos x="0" y="0"/>
            <wp:positionH relativeFrom="column">
              <wp:posOffset>2893640</wp:posOffset>
            </wp:positionH>
            <wp:positionV relativeFrom="paragraph">
              <wp:posOffset>4299861</wp:posOffset>
            </wp:positionV>
            <wp:extent cx="1854641" cy="1306923"/>
            <wp:effectExtent l="19050" t="0" r="12700" b="407670"/>
            <wp:wrapNone/>
            <wp:docPr id="333"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54641" cy="13069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sidRPr="00237F2B">
        <w:rPr>
          <w:noProof/>
          <w:sz w:val="24"/>
          <w:szCs w:val="24"/>
        </w:rPr>
        <w:drawing>
          <wp:anchor distT="0" distB="0" distL="114300" distR="114300" simplePos="0" relativeHeight="252188672" behindDoc="1" locked="0" layoutInCell="1" allowOverlap="1" wp14:anchorId="729D1E31" wp14:editId="17C693B4">
            <wp:simplePos x="0" y="0"/>
            <wp:positionH relativeFrom="margin">
              <wp:posOffset>2978922</wp:posOffset>
            </wp:positionH>
            <wp:positionV relativeFrom="paragraph">
              <wp:posOffset>62120</wp:posOffset>
            </wp:positionV>
            <wp:extent cx="1828687" cy="1431234"/>
            <wp:effectExtent l="19050" t="0" r="19685" b="436245"/>
            <wp:wrapNone/>
            <wp:docPr id="326" name="Attēls 4" descr="E:\IMG-201805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80514-WA000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31045" cy="14330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F3567">
        <w:rPr>
          <w:noProof/>
        </w:rPr>
        <w:drawing>
          <wp:anchor distT="0" distB="0" distL="114300" distR="114300" simplePos="0" relativeHeight="252195840" behindDoc="1" locked="0" layoutInCell="1" allowOverlap="1" wp14:anchorId="214B68FA" wp14:editId="20F14D2A">
            <wp:simplePos x="0" y="0"/>
            <wp:positionH relativeFrom="column">
              <wp:posOffset>2920782</wp:posOffset>
            </wp:positionH>
            <wp:positionV relativeFrom="paragraph">
              <wp:posOffset>2248258</wp:posOffset>
            </wp:positionV>
            <wp:extent cx="1828607" cy="1372224"/>
            <wp:effectExtent l="19050" t="0" r="19685" b="419100"/>
            <wp:wrapNone/>
            <wp:docPr id="330"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607" cy="13722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F3567">
        <w:rPr>
          <w:noProof/>
        </w:rPr>
        <w:drawing>
          <wp:anchor distT="0" distB="0" distL="114300" distR="114300" simplePos="0" relativeHeight="252192768" behindDoc="1" locked="0" layoutInCell="1" allowOverlap="1" wp14:anchorId="7ACEDBFD" wp14:editId="6C8E3164">
            <wp:simplePos x="0" y="0"/>
            <wp:positionH relativeFrom="margin">
              <wp:posOffset>287931</wp:posOffset>
            </wp:positionH>
            <wp:positionV relativeFrom="paragraph">
              <wp:posOffset>2168718</wp:posOffset>
            </wp:positionV>
            <wp:extent cx="1781093" cy="1420250"/>
            <wp:effectExtent l="19050" t="0" r="10160" b="447040"/>
            <wp:wrapNone/>
            <wp:docPr id="328"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1093" cy="1420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F3567">
        <w:rPr>
          <w:noProof/>
          <w:sz w:val="24"/>
          <w:szCs w:val="24"/>
        </w:rPr>
        <mc:AlternateContent>
          <mc:Choice Requires="wps">
            <w:drawing>
              <wp:anchor distT="0" distB="0" distL="114300" distR="114300" simplePos="0" relativeHeight="252190720" behindDoc="0" locked="0" layoutInCell="1" allowOverlap="1" wp14:anchorId="45A58A01" wp14:editId="09B6E82E">
                <wp:simplePos x="0" y="0"/>
                <wp:positionH relativeFrom="column">
                  <wp:posOffset>3030827</wp:posOffset>
                </wp:positionH>
                <wp:positionV relativeFrom="paragraph">
                  <wp:posOffset>1706797</wp:posOffset>
                </wp:positionV>
                <wp:extent cx="1757239" cy="445273"/>
                <wp:effectExtent l="0" t="0" r="0" b="0"/>
                <wp:wrapNone/>
                <wp:docPr id="327" name="Tekstlodziņš 5"/>
                <wp:cNvGraphicFramePr/>
                <a:graphic xmlns:a="http://schemas.openxmlformats.org/drawingml/2006/main">
                  <a:graphicData uri="http://schemas.microsoft.com/office/word/2010/wordprocessingShape">
                    <wps:wsp>
                      <wps:cNvSpPr txBox="1"/>
                      <wps:spPr>
                        <a:xfrm>
                          <a:off x="0" y="0"/>
                          <a:ext cx="1757239" cy="445273"/>
                        </a:xfrm>
                        <a:prstGeom prst="rect">
                          <a:avLst/>
                        </a:prstGeom>
                        <a:noFill/>
                        <a:ln w="6350">
                          <a:noFill/>
                        </a:ln>
                      </wps:spPr>
                      <wps:txbx>
                        <w:txbxContent>
                          <w:p w14:paraId="061B350E" w14:textId="77777777" w:rsidR="00BA45EB" w:rsidRPr="00920062" w:rsidRDefault="00BA45EB" w:rsidP="00920062">
                            <w:pPr>
                              <w:pStyle w:val="NoSpacing"/>
                              <w:jc w:val="center"/>
                              <w:rPr>
                                <w:rFonts w:ascii="Times New Roman" w:hAnsi="Times New Roman"/>
                              </w:rPr>
                            </w:pPr>
                            <w:r w:rsidRPr="00920062">
                              <w:rPr>
                                <w:rFonts w:ascii="Times New Roman" w:hAnsi="Times New Roman"/>
                              </w:rPr>
                              <w:t>Nacionālā Skaļā</w:t>
                            </w:r>
                          </w:p>
                          <w:p w14:paraId="5CCEFAC1" w14:textId="77777777" w:rsidR="00BA45EB" w:rsidRPr="00920062" w:rsidRDefault="00BA45EB" w:rsidP="00920062">
                            <w:pPr>
                              <w:pStyle w:val="NoSpacing"/>
                              <w:jc w:val="center"/>
                              <w:rPr>
                                <w:rFonts w:ascii="Times New Roman" w:hAnsi="Times New Roman"/>
                              </w:rPr>
                            </w:pPr>
                            <w:r w:rsidRPr="00920062">
                              <w:rPr>
                                <w:rFonts w:ascii="Times New Roman" w:hAnsi="Times New Roman"/>
                              </w:rPr>
                              <w:t>lasīšanas sacensība</w:t>
                            </w:r>
                            <w:r>
                              <w:rPr>
                                <w:rFonts w:ascii="Times New Roman" w:hAnsi="Times New Roman"/>
                              </w:rPr>
                              <w:t xml:space="preserve"> Rīgā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58A01" id="Tekstlodziņš 5" o:spid="_x0000_s1056" type="#_x0000_t202" style="position:absolute;margin-left:238.65pt;margin-top:134.4pt;width:138.35pt;height:35.0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" filled="f" stroked="f" strokeweight=".5pt">
                <v:textbox>
                  <w:txbxContent>
                    <w:p w14:paraId="061B350E" w14:textId="77777777" w:rsidR="00BA45EB" w:rsidRPr="00920062" w:rsidRDefault="00BA45EB" w:rsidP="00920062">
                      <w:pPr>
                        <w:pStyle w:val="NoSpacing"/>
                        <w:jc w:val="center"/>
                        <w:rPr>
                          <w:rFonts w:ascii="Times New Roman" w:hAnsi="Times New Roman"/>
                        </w:rPr>
                      </w:pPr>
                      <w:r w:rsidRPr="00920062">
                        <w:rPr>
                          <w:rFonts w:ascii="Times New Roman" w:hAnsi="Times New Roman"/>
                        </w:rPr>
                        <w:t>Nacionālā Skaļā</w:t>
                      </w:r>
                    </w:p>
                    <w:p w14:paraId="5CCEFAC1" w14:textId="77777777" w:rsidR="00BA45EB" w:rsidRPr="00920062" w:rsidRDefault="00BA45EB" w:rsidP="00920062">
                      <w:pPr>
                        <w:pStyle w:val="NoSpacing"/>
                        <w:jc w:val="center"/>
                        <w:rPr>
                          <w:rFonts w:ascii="Times New Roman" w:hAnsi="Times New Roman"/>
                        </w:rPr>
                      </w:pPr>
                      <w:r w:rsidRPr="00920062">
                        <w:rPr>
                          <w:rFonts w:ascii="Times New Roman" w:hAnsi="Times New Roman"/>
                        </w:rPr>
                        <w:t>lasīšanas sacensība</w:t>
                      </w:r>
                      <w:r>
                        <w:rPr>
                          <w:rFonts w:ascii="Times New Roman" w:hAnsi="Times New Roman"/>
                        </w:rPr>
                        <w:t xml:space="preserve"> Rīgā</w:t>
                      </w:r>
                    </w:p>
                  </w:txbxContent>
                </v:textbox>
              </v:shape>
            </w:pict>
          </mc:Fallback>
        </mc:AlternateContent>
      </w:r>
      <w:r w:rsidR="00920062">
        <w:rPr>
          <w:noProof/>
          <w:sz w:val="24"/>
          <w:szCs w:val="24"/>
        </w:rPr>
        <mc:AlternateContent>
          <mc:Choice Requires="wps">
            <w:drawing>
              <wp:anchor distT="0" distB="0" distL="114300" distR="114300" simplePos="0" relativeHeight="252186624" behindDoc="0" locked="0" layoutInCell="1" allowOverlap="1" wp14:anchorId="15280824" wp14:editId="35D71055">
                <wp:simplePos x="0" y="0"/>
                <wp:positionH relativeFrom="margin">
                  <wp:posOffset>281830</wp:posOffset>
                </wp:positionH>
                <wp:positionV relativeFrom="paragraph">
                  <wp:posOffset>1701054</wp:posOffset>
                </wp:positionV>
                <wp:extent cx="1812897" cy="453224"/>
                <wp:effectExtent l="0" t="0" r="0" b="4445"/>
                <wp:wrapNone/>
                <wp:docPr id="325" name="Tekstlodziņš 2"/>
                <wp:cNvGraphicFramePr/>
                <a:graphic xmlns:a="http://schemas.openxmlformats.org/drawingml/2006/main">
                  <a:graphicData uri="http://schemas.microsoft.com/office/word/2010/wordprocessingShape">
                    <wps:wsp>
                      <wps:cNvSpPr txBox="1"/>
                      <wps:spPr>
                        <a:xfrm>
                          <a:off x="0" y="0"/>
                          <a:ext cx="1812897" cy="453224"/>
                        </a:xfrm>
                        <a:prstGeom prst="rect">
                          <a:avLst/>
                        </a:prstGeom>
                        <a:noFill/>
                        <a:ln w="6350">
                          <a:noFill/>
                        </a:ln>
                      </wps:spPr>
                      <wps:txbx>
                        <w:txbxContent>
                          <w:p w14:paraId="60CFB061" w14:textId="77777777" w:rsidR="00BA45EB" w:rsidRPr="00920062" w:rsidRDefault="00BA45EB" w:rsidP="00920062">
                            <w:pPr>
                              <w:spacing w:line="240" w:lineRule="auto"/>
                              <w:jc w:val="center"/>
                              <w:rPr>
                                <w:rFonts w:ascii="Times New Roman" w:hAnsi="Times New Roman"/>
                              </w:rPr>
                            </w:pPr>
                            <w:r w:rsidRPr="00920062">
                              <w:rPr>
                                <w:rFonts w:ascii="Times New Roman" w:hAnsi="Times New Roman"/>
                              </w:rPr>
                              <w:t>Bērnu un jauniešu invalīdu biedrības  “Laimiņa” izstāde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0824" id="Tekstlodziņš 2" o:spid="_x0000_s1057" type="#_x0000_t202" style="position:absolute;margin-left:22.2pt;margin-top:133.95pt;width:142.75pt;height:35.7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" filled="f" stroked="f" strokeweight=".5pt">
                <v:textbox>
                  <w:txbxContent>
                    <w:p w14:paraId="60CFB061" w14:textId="77777777" w:rsidR="00BA45EB" w:rsidRPr="00920062" w:rsidRDefault="00BA45EB" w:rsidP="00920062">
                      <w:pPr>
                        <w:spacing w:line="240" w:lineRule="auto"/>
                        <w:jc w:val="center"/>
                        <w:rPr>
                          <w:rFonts w:ascii="Times New Roman" w:hAnsi="Times New Roman"/>
                        </w:rPr>
                      </w:pPr>
                      <w:r w:rsidRPr="00920062">
                        <w:rPr>
                          <w:rFonts w:ascii="Times New Roman" w:hAnsi="Times New Roman"/>
                        </w:rPr>
                        <w:t>Bērnu un jauniešu invalīdu biedrības  “Laimiņa” izstāde</w:t>
                      </w:r>
                    </w:p>
                  </w:txbxContent>
                </v:textbox>
                <w10:wrap anchorx="margin"/>
              </v:shape>
            </w:pict>
          </mc:Fallback>
        </mc:AlternateContent>
      </w:r>
      <w:r w:rsidR="00920062">
        <w:rPr>
          <w:rFonts w:ascii="Times New Roman" w:hAnsi="Times New Roman"/>
          <w:b/>
          <w:i/>
          <w:color w:val="538135" w:themeColor="accent6" w:themeShade="BF"/>
          <w:sz w:val="32"/>
          <w:szCs w:val="32"/>
        </w:rPr>
        <w:br w:type="page"/>
      </w:r>
    </w:p>
    <w:p w14:paraId="39F13E3C" w14:textId="66AE50B3" w:rsidR="00172402" w:rsidRDefault="00172402" w:rsidP="007B7E63">
      <w:pPr>
        <w:tabs>
          <w:tab w:val="left" w:pos="3435"/>
        </w:tabs>
        <w:jc w:val="center"/>
        <w:rPr>
          <w:rFonts w:ascii="Times New Roman" w:hAnsi="Times New Roman"/>
          <w:b/>
          <w:i/>
          <w:color w:val="538135" w:themeColor="accent6" w:themeShade="BF"/>
          <w:sz w:val="32"/>
          <w:szCs w:val="32"/>
        </w:rPr>
      </w:pPr>
      <w:r>
        <w:rPr>
          <w:noProof/>
        </w:rPr>
        <w:lastRenderedPageBreak/>
        <w:drawing>
          <wp:anchor distT="0" distB="0" distL="114300" distR="114300" simplePos="0" relativeHeight="252214272" behindDoc="1" locked="0" layoutInCell="1" allowOverlap="1" wp14:anchorId="4C40B824" wp14:editId="5CF537D8">
            <wp:simplePos x="0" y="0"/>
            <wp:positionH relativeFrom="column">
              <wp:posOffset>2796042</wp:posOffset>
            </wp:positionH>
            <wp:positionV relativeFrom="paragraph">
              <wp:posOffset>-127221</wp:posOffset>
            </wp:positionV>
            <wp:extent cx="1907243" cy="1431235"/>
            <wp:effectExtent l="19050" t="0" r="17145" b="436245"/>
            <wp:wrapNone/>
            <wp:docPr id="342"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12903" cy="14354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1E78F2">
        <w:rPr>
          <w:noProof/>
        </w:rPr>
        <w:drawing>
          <wp:anchor distT="0" distB="0" distL="114300" distR="114300" simplePos="0" relativeHeight="252211200" behindDoc="1" locked="0" layoutInCell="1" allowOverlap="1" wp14:anchorId="760A6873" wp14:editId="3C5DBF84">
            <wp:simplePos x="0" y="0"/>
            <wp:positionH relativeFrom="margin">
              <wp:posOffset>270345</wp:posOffset>
            </wp:positionH>
            <wp:positionV relativeFrom="paragraph">
              <wp:posOffset>-151075</wp:posOffset>
            </wp:positionV>
            <wp:extent cx="1781092" cy="1336566"/>
            <wp:effectExtent l="19050" t="0" r="10160" b="397510"/>
            <wp:wrapNone/>
            <wp:docPr id="340" name="Attēls 26" descr="C:\Users\Biblioteka1\Pictures\Pictures\bernu_zurijas_pasakums\IMG_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blioteka1\Pictures\Pictures\bernu_zurijas_pasakums\IMG_284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81092" cy="13365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0B5925F3" w14:textId="64B7FC80" w:rsidR="00172402" w:rsidRDefault="000E2B3D">
      <w:pPr>
        <w:rPr>
          <w:rFonts w:ascii="Times New Roman" w:hAnsi="Times New Roman"/>
          <w:b/>
          <w:i/>
          <w:color w:val="538135" w:themeColor="accent6" w:themeShade="BF"/>
          <w:sz w:val="32"/>
          <w:szCs w:val="32"/>
        </w:rPr>
      </w:pPr>
      <w:r>
        <w:rPr>
          <w:noProof/>
        </w:rPr>
        <mc:AlternateContent>
          <mc:Choice Requires="wps">
            <w:drawing>
              <wp:anchor distT="0" distB="0" distL="114300" distR="114300" simplePos="0" relativeHeight="252233728" behindDoc="0" locked="0" layoutInCell="1" allowOverlap="1" wp14:anchorId="015E9A43" wp14:editId="257588EE">
                <wp:simplePos x="0" y="0"/>
                <wp:positionH relativeFrom="column">
                  <wp:posOffset>2851177</wp:posOffset>
                </wp:positionH>
                <wp:positionV relativeFrom="paragraph">
                  <wp:posOffset>1061527</wp:posOffset>
                </wp:positionV>
                <wp:extent cx="1886198" cy="485030"/>
                <wp:effectExtent l="0" t="0" r="0" b="0"/>
                <wp:wrapNone/>
                <wp:docPr id="355" name="Text Box 355"/>
                <wp:cNvGraphicFramePr/>
                <a:graphic xmlns:a="http://schemas.openxmlformats.org/drawingml/2006/main">
                  <a:graphicData uri="http://schemas.microsoft.com/office/word/2010/wordprocessingShape">
                    <wps:wsp>
                      <wps:cNvSpPr txBox="1"/>
                      <wps:spPr>
                        <a:xfrm>
                          <a:off x="0" y="0"/>
                          <a:ext cx="1886198" cy="485030"/>
                        </a:xfrm>
                        <a:prstGeom prst="rect">
                          <a:avLst/>
                        </a:prstGeom>
                        <a:noFill/>
                        <a:ln w="6350">
                          <a:noFill/>
                        </a:ln>
                      </wps:spPr>
                      <wps:txbx>
                        <w:txbxContent>
                          <w:p w14:paraId="243EED8C" w14:textId="50B0B18C" w:rsidR="00BA45EB" w:rsidRPr="000E2B3D" w:rsidRDefault="00BA45EB">
                            <w:pPr>
                              <w:rPr>
                                <w:rFonts w:ascii="Times New Roman" w:hAnsi="Times New Roman"/>
                              </w:rPr>
                            </w:pPr>
                            <w:r w:rsidRPr="000E2B3D">
                              <w:rPr>
                                <w:rFonts w:ascii="Times New Roman" w:hAnsi="Times New Roman"/>
                              </w:rPr>
                              <w:t>Krimūnu bērnu teātris “Etīde” viesojās ar izrādi DNCB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5E9A43" id="Text Box 355" o:spid="_x0000_s1058" type="#_x0000_t202" style="position:absolute;margin-left:224.5pt;margin-top:83.6pt;width:148.5pt;height:38.2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" filled="f" stroked="f" strokeweight=".5pt">
                <v:textbox>
                  <w:txbxContent>
                    <w:p w14:paraId="243EED8C" w14:textId="50B0B18C" w:rsidR="00BA45EB" w:rsidRPr="000E2B3D" w:rsidRDefault="00BA45EB">
                      <w:pPr>
                        <w:rPr>
                          <w:rFonts w:ascii="Times New Roman" w:hAnsi="Times New Roman"/>
                        </w:rPr>
                      </w:pPr>
                      <w:r w:rsidRPr="000E2B3D">
                        <w:rPr>
                          <w:rFonts w:ascii="Times New Roman" w:hAnsi="Times New Roman"/>
                        </w:rPr>
                        <w:t>Krimūnu bērnu teātris “Etīde” viesojās ar izrādi DNCB</w:t>
                      </w:r>
                    </w:p>
                  </w:txbxContent>
                </v:textbox>
              </v:shape>
            </w:pict>
          </mc:Fallback>
        </mc:AlternateContent>
      </w:r>
      <w:r>
        <w:rPr>
          <w:noProof/>
        </w:rPr>
        <mc:AlternateContent>
          <mc:Choice Requires="wps">
            <w:drawing>
              <wp:anchor distT="0" distB="0" distL="114300" distR="114300" simplePos="0" relativeHeight="252232704" behindDoc="0" locked="0" layoutInCell="1" allowOverlap="1" wp14:anchorId="44D5AE8B" wp14:editId="2B5D6165">
                <wp:simplePos x="0" y="0"/>
                <wp:positionH relativeFrom="margin">
                  <wp:posOffset>3002639</wp:posOffset>
                </wp:positionH>
                <wp:positionV relativeFrom="paragraph">
                  <wp:posOffset>8210633</wp:posOffset>
                </wp:positionV>
                <wp:extent cx="1733550" cy="495300"/>
                <wp:effectExtent l="0" t="0" r="0" b="0"/>
                <wp:wrapNone/>
                <wp:docPr id="354" name="Tekstlodziņš 43"/>
                <wp:cNvGraphicFramePr/>
                <a:graphic xmlns:a="http://schemas.openxmlformats.org/drawingml/2006/main">
                  <a:graphicData uri="http://schemas.microsoft.com/office/word/2010/wordprocessingShape">
                    <wps:wsp>
                      <wps:cNvSpPr txBox="1"/>
                      <wps:spPr>
                        <a:xfrm>
                          <a:off x="0" y="0"/>
                          <a:ext cx="1733550" cy="495300"/>
                        </a:xfrm>
                        <a:prstGeom prst="rect">
                          <a:avLst/>
                        </a:prstGeom>
                        <a:solidFill>
                          <a:schemeClr val="lt1"/>
                        </a:solidFill>
                        <a:ln w="6350">
                          <a:noFill/>
                        </a:ln>
                      </wps:spPr>
                      <wps:txbx>
                        <w:txbxContent>
                          <w:p w14:paraId="11C5E571" w14:textId="77777777" w:rsidR="00BA45EB" w:rsidRPr="000E2B3D" w:rsidRDefault="00BA45EB" w:rsidP="000E2B3D">
                            <w:pPr>
                              <w:jc w:val="center"/>
                              <w:rPr>
                                <w:rFonts w:ascii="Times New Roman" w:hAnsi="Times New Roman"/>
                              </w:rPr>
                            </w:pPr>
                            <w:r w:rsidRPr="000E2B3D">
                              <w:rPr>
                                <w:rFonts w:ascii="Times New Roman" w:hAnsi="Times New Roman"/>
                              </w:rPr>
                              <w:t>Inese Zandere ar Dobeles jaunajiem dzejdariem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AE8B" id="Tekstlodziņš 43" o:spid="_x0000_s1059" type="#_x0000_t202" style="position:absolute;margin-left:236.45pt;margin-top:646.5pt;width:136.5pt;height:39pt;z-index:25223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" fillcolor="white [3201]" stroked="f" strokeweight=".5pt">
                <v:textbox>
                  <w:txbxContent>
                    <w:p w14:paraId="11C5E571" w14:textId="77777777" w:rsidR="00BA45EB" w:rsidRPr="000E2B3D" w:rsidRDefault="00BA45EB" w:rsidP="000E2B3D">
                      <w:pPr>
                        <w:jc w:val="center"/>
                        <w:rPr>
                          <w:rFonts w:ascii="Times New Roman" w:hAnsi="Times New Roman"/>
                        </w:rPr>
                      </w:pPr>
                      <w:r w:rsidRPr="000E2B3D">
                        <w:rPr>
                          <w:rFonts w:ascii="Times New Roman" w:hAnsi="Times New Roman"/>
                        </w:rPr>
                        <w:t>Inese Zandere ar Dobeles jaunajiem dzejdariem</w:t>
                      </w:r>
                    </w:p>
                  </w:txbxContent>
                </v:textbox>
                <w10:wrap anchorx="margin"/>
              </v:shape>
            </w:pict>
          </mc:Fallback>
        </mc:AlternateContent>
      </w:r>
      <w:r>
        <w:rPr>
          <w:noProof/>
        </w:rPr>
        <w:drawing>
          <wp:anchor distT="0" distB="0" distL="114300" distR="114300" simplePos="0" relativeHeight="252230656" behindDoc="1" locked="0" layoutInCell="1" allowOverlap="1" wp14:anchorId="66DF7591" wp14:editId="324C3E74">
            <wp:simplePos x="0" y="0"/>
            <wp:positionH relativeFrom="column">
              <wp:posOffset>2920082</wp:posOffset>
            </wp:positionH>
            <wp:positionV relativeFrom="paragraph">
              <wp:posOffset>6483874</wp:posOffset>
            </wp:positionV>
            <wp:extent cx="1757238" cy="1318669"/>
            <wp:effectExtent l="19050" t="0" r="14605" b="396240"/>
            <wp:wrapNone/>
            <wp:docPr id="353"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7238" cy="1318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0014C">
        <w:rPr>
          <w:noProof/>
        </w:rPr>
        <mc:AlternateContent>
          <mc:Choice Requires="wps">
            <w:drawing>
              <wp:anchor distT="0" distB="0" distL="114300" distR="114300" simplePos="0" relativeHeight="252229632" behindDoc="0" locked="0" layoutInCell="1" allowOverlap="1" wp14:anchorId="13F71C25" wp14:editId="6D0EED54">
                <wp:simplePos x="0" y="0"/>
                <wp:positionH relativeFrom="column">
                  <wp:posOffset>267528</wp:posOffset>
                </wp:positionH>
                <wp:positionV relativeFrom="paragraph">
                  <wp:posOffset>8169910</wp:posOffset>
                </wp:positionV>
                <wp:extent cx="1915105" cy="771277"/>
                <wp:effectExtent l="0" t="0" r="0" b="0"/>
                <wp:wrapNone/>
                <wp:docPr id="352" name="Tekstlodziņš 40"/>
                <wp:cNvGraphicFramePr/>
                <a:graphic xmlns:a="http://schemas.openxmlformats.org/drawingml/2006/main">
                  <a:graphicData uri="http://schemas.microsoft.com/office/word/2010/wordprocessingShape">
                    <wps:wsp>
                      <wps:cNvSpPr txBox="1"/>
                      <wps:spPr>
                        <a:xfrm>
                          <a:off x="0" y="0"/>
                          <a:ext cx="1915105" cy="771277"/>
                        </a:xfrm>
                        <a:prstGeom prst="rect">
                          <a:avLst/>
                        </a:prstGeom>
                        <a:noFill/>
                        <a:ln w="6350">
                          <a:noFill/>
                        </a:ln>
                      </wps:spPr>
                      <wps:txbx>
                        <w:txbxContent>
                          <w:p w14:paraId="00CFA0B1" w14:textId="77777777" w:rsidR="00BA45EB" w:rsidRPr="00F0014C" w:rsidRDefault="00BA45EB" w:rsidP="00F0014C">
                            <w:pPr>
                              <w:jc w:val="center"/>
                              <w:rPr>
                                <w:rFonts w:ascii="Times New Roman" w:hAnsi="Times New Roman"/>
                              </w:rPr>
                            </w:pPr>
                            <w:r w:rsidRPr="00F0014C">
                              <w:rPr>
                                <w:rFonts w:ascii="Times New Roman" w:hAnsi="Times New Roman"/>
                              </w:rPr>
                              <w:t>Bibliotēka Dobeles Valsts ģimnāzijas skolēnu padomes rīkotajās aktivitātē “Esi, zini, mini!”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71C25" id="Tekstlodziņš 40" o:spid="_x0000_s1060" type="#_x0000_t202" style="position:absolute;margin-left:21.05pt;margin-top:643.3pt;width:150.8pt;height:60.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" filled="f" stroked="f" strokeweight=".5pt">
                <v:textbox>
                  <w:txbxContent>
                    <w:p w14:paraId="00CFA0B1" w14:textId="77777777" w:rsidR="00BA45EB" w:rsidRPr="00F0014C" w:rsidRDefault="00BA45EB" w:rsidP="00F0014C">
                      <w:pPr>
                        <w:jc w:val="center"/>
                        <w:rPr>
                          <w:rFonts w:ascii="Times New Roman" w:hAnsi="Times New Roman"/>
                        </w:rPr>
                      </w:pPr>
                      <w:r w:rsidRPr="00F0014C">
                        <w:rPr>
                          <w:rFonts w:ascii="Times New Roman" w:hAnsi="Times New Roman"/>
                        </w:rPr>
                        <w:t>Bibliotēka Dobeles Valsts ģimnāzijas skolēnu padomes rīkotajās aktivitātē “Esi, zini, mini!”</w:t>
                      </w:r>
                    </w:p>
                  </w:txbxContent>
                </v:textbox>
              </v:shape>
            </w:pict>
          </mc:Fallback>
        </mc:AlternateContent>
      </w:r>
      <w:r w:rsidR="00F0014C">
        <w:rPr>
          <w:noProof/>
        </w:rPr>
        <w:drawing>
          <wp:anchor distT="0" distB="0" distL="114300" distR="114300" simplePos="0" relativeHeight="252227584" behindDoc="1" locked="0" layoutInCell="1" allowOverlap="1" wp14:anchorId="2274CCCC" wp14:editId="3BF7EAFF">
            <wp:simplePos x="0" y="0"/>
            <wp:positionH relativeFrom="column">
              <wp:posOffset>438785</wp:posOffset>
            </wp:positionH>
            <wp:positionV relativeFrom="paragraph">
              <wp:posOffset>6444091</wp:posOffset>
            </wp:positionV>
            <wp:extent cx="1570103" cy="1532669"/>
            <wp:effectExtent l="19050" t="0" r="11430" b="448945"/>
            <wp:wrapNone/>
            <wp:docPr id="351"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6828"/>
                    <a:stretch/>
                  </pic:blipFill>
                  <pic:spPr bwMode="auto">
                    <a:xfrm>
                      <a:off x="0" y="0"/>
                      <a:ext cx="1570103" cy="1532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14C">
        <w:rPr>
          <w:noProof/>
        </w:rPr>
        <mc:AlternateContent>
          <mc:Choice Requires="wps">
            <w:drawing>
              <wp:anchor distT="0" distB="0" distL="114300" distR="114300" simplePos="0" relativeHeight="252226560" behindDoc="0" locked="0" layoutInCell="1" allowOverlap="1" wp14:anchorId="7D3F966D" wp14:editId="70DB94BE">
                <wp:simplePos x="0" y="0"/>
                <wp:positionH relativeFrom="margin">
                  <wp:posOffset>2721279</wp:posOffset>
                </wp:positionH>
                <wp:positionV relativeFrom="paragraph">
                  <wp:posOffset>5824302</wp:posOffset>
                </wp:positionV>
                <wp:extent cx="2353586" cy="659958"/>
                <wp:effectExtent l="0" t="0" r="0" b="6985"/>
                <wp:wrapNone/>
                <wp:docPr id="350" name="Tekstlodziņš 38"/>
                <wp:cNvGraphicFramePr/>
                <a:graphic xmlns:a="http://schemas.openxmlformats.org/drawingml/2006/main">
                  <a:graphicData uri="http://schemas.microsoft.com/office/word/2010/wordprocessingShape">
                    <wps:wsp>
                      <wps:cNvSpPr txBox="1"/>
                      <wps:spPr>
                        <a:xfrm>
                          <a:off x="0" y="0"/>
                          <a:ext cx="2353586" cy="659958"/>
                        </a:xfrm>
                        <a:prstGeom prst="rect">
                          <a:avLst/>
                        </a:prstGeom>
                        <a:noFill/>
                        <a:ln w="6350">
                          <a:noFill/>
                        </a:ln>
                      </wps:spPr>
                      <wps:txbx>
                        <w:txbxContent>
                          <w:p w14:paraId="29FCA703" w14:textId="77777777" w:rsidR="00BA45EB" w:rsidRPr="00F0014C" w:rsidRDefault="00BA45EB" w:rsidP="00F0014C">
                            <w:pPr>
                              <w:jc w:val="center"/>
                              <w:rPr>
                                <w:rFonts w:ascii="Times New Roman" w:hAnsi="Times New Roman"/>
                              </w:rPr>
                            </w:pPr>
                            <w:r w:rsidRPr="00F0014C">
                              <w:rPr>
                                <w:rFonts w:ascii="Times New Roman" w:hAnsi="Times New Roman"/>
                              </w:rPr>
                              <w:t>Tikšanās ar pūču kolekcionāri, bijušo Dobeles bērnu bibliotēkas vadītāju Ainu Leitāni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F966D" id="Tekstlodziņš 38" o:spid="_x0000_s1061" type="#_x0000_t202" style="position:absolute;margin-left:214.25pt;margin-top:458.6pt;width:185.3pt;height:51.95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" filled="f" stroked="f" strokeweight=".5pt">
                <v:textbox>
                  <w:txbxContent>
                    <w:p w14:paraId="29FCA703" w14:textId="77777777" w:rsidR="00BA45EB" w:rsidRPr="00F0014C" w:rsidRDefault="00BA45EB" w:rsidP="00F0014C">
                      <w:pPr>
                        <w:jc w:val="center"/>
                        <w:rPr>
                          <w:rFonts w:ascii="Times New Roman" w:hAnsi="Times New Roman"/>
                        </w:rPr>
                      </w:pPr>
                      <w:r w:rsidRPr="00F0014C">
                        <w:rPr>
                          <w:rFonts w:ascii="Times New Roman" w:hAnsi="Times New Roman"/>
                        </w:rPr>
                        <w:t>Tikšanās ar pūču kolekcionāri, bijušo Dobeles bērnu bibliotēkas vadītāju Ainu Leitāni</w:t>
                      </w:r>
                    </w:p>
                  </w:txbxContent>
                </v:textbox>
                <w10:wrap anchorx="margin"/>
              </v:shape>
            </w:pict>
          </mc:Fallback>
        </mc:AlternateContent>
      </w:r>
      <w:r w:rsidR="00F0014C">
        <w:rPr>
          <w:noProof/>
        </w:rPr>
        <w:drawing>
          <wp:anchor distT="0" distB="0" distL="114300" distR="114300" simplePos="0" relativeHeight="252224512" behindDoc="1" locked="0" layoutInCell="1" allowOverlap="1" wp14:anchorId="04A98E66" wp14:editId="09014785">
            <wp:simplePos x="0" y="0"/>
            <wp:positionH relativeFrom="column">
              <wp:posOffset>2880222</wp:posOffset>
            </wp:positionH>
            <wp:positionV relativeFrom="paragraph">
              <wp:posOffset>4122448</wp:posOffset>
            </wp:positionV>
            <wp:extent cx="1864857" cy="1399429"/>
            <wp:effectExtent l="19050" t="0" r="21590" b="410845"/>
            <wp:wrapNone/>
            <wp:docPr id="349"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64857" cy="1399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0014C">
        <w:rPr>
          <w:noProof/>
        </w:rPr>
        <mc:AlternateContent>
          <mc:Choice Requires="wps">
            <w:drawing>
              <wp:anchor distT="0" distB="0" distL="114300" distR="114300" simplePos="0" relativeHeight="252220416" behindDoc="0" locked="0" layoutInCell="1" allowOverlap="1" wp14:anchorId="41F00FCA" wp14:editId="795F6FD8">
                <wp:simplePos x="0" y="0"/>
                <wp:positionH relativeFrom="column">
                  <wp:posOffset>415456</wp:posOffset>
                </wp:positionH>
                <wp:positionV relativeFrom="paragraph">
                  <wp:posOffset>5991445</wp:posOffset>
                </wp:positionV>
                <wp:extent cx="1809750" cy="445273"/>
                <wp:effectExtent l="0" t="0" r="0" b="0"/>
                <wp:wrapNone/>
                <wp:docPr id="346" name="Tekstlodziņš 36"/>
                <wp:cNvGraphicFramePr/>
                <a:graphic xmlns:a="http://schemas.openxmlformats.org/drawingml/2006/main">
                  <a:graphicData uri="http://schemas.microsoft.com/office/word/2010/wordprocessingShape">
                    <wps:wsp>
                      <wps:cNvSpPr txBox="1"/>
                      <wps:spPr>
                        <a:xfrm>
                          <a:off x="0" y="0"/>
                          <a:ext cx="1809750" cy="445273"/>
                        </a:xfrm>
                        <a:prstGeom prst="rect">
                          <a:avLst/>
                        </a:prstGeom>
                        <a:solidFill>
                          <a:schemeClr val="lt1"/>
                        </a:solidFill>
                        <a:ln w="6350">
                          <a:noFill/>
                        </a:ln>
                      </wps:spPr>
                      <wps:txbx>
                        <w:txbxContent>
                          <w:p w14:paraId="3951950B" w14:textId="77777777" w:rsidR="00BA45EB" w:rsidRPr="00F0014C" w:rsidRDefault="00BA45EB" w:rsidP="00F0014C">
                            <w:pPr>
                              <w:jc w:val="center"/>
                              <w:rPr>
                                <w:rFonts w:ascii="Times New Roman" w:hAnsi="Times New Roman"/>
                              </w:rPr>
                            </w:pPr>
                            <w:r w:rsidRPr="00F0014C">
                              <w:rPr>
                                <w:rFonts w:ascii="Times New Roman" w:hAnsi="Times New Roman"/>
                              </w:rPr>
                              <w:t>Dobeles sākumskolas 2. a klases izrāde “Pelnrušķīte”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00FCA" id="Tekstlodziņš 36" o:spid="_x0000_s1062" type="#_x0000_t202" style="position:absolute;margin-left:32.7pt;margin-top:471.75pt;width:142.5pt;height:35.0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" fillcolor="white [3201]" stroked="f" strokeweight=".5pt">
                <v:textbox>
                  <w:txbxContent>
                    <w:p w14:paraId="3951950B" w14:textId="77777777" w:rsidR="00BA45EB" w:rsidRPr="00F0014C" w:rsidRDefault="00BA45EB" w:rsidP="00F0014C">
                      <w:pPr>
                        <w:jc w:val="center"/>
                        <w:rPr>
                          <w:rFonts w:ascii="Times New Roman" w:hAnsi="Times New Roman"/>
                        </w:rPr>
                      </w:pPr>
                      <w:r w:rsidRPr="00F0014C">
                        <w:rPr>
                          <w:rFonts w:ascii="Times New Roman" w:hAnsi="Times New Roman"/>
                        </w:rPr>
                        <w:t>Dobeles sākumskolas 2. a klases izrāde “Pelnrušķīte”</w:t>
                      </w:r>
                    </w:p>
                  </w:txbxContent>
                </v:textbox>
              </v:shape>
            </w:pict>
          </mc:Fallback>
        </mc:AlternateContent>
      </w:r>
      <w:r w:rsidR="00F0014C">
        <w:rPr>
          <w:noProof/>
        </w:rPr>
        <w:drawing>
          <wp:anchor distT="0" distB="0" distL="114300" distR="114300" simplePos="0" relativeHeight="252223488" behindDoc="1" locked="0" layoutInCell="1" allowOverlap="1" wp14:anchorId="2A43511F" wp14:editId="266E32EA">
            <wp:simplePos x="0" y="0"/>
            <wp:positionH relativeFrom="column">
              <wp:posOffset>304137</wp:posOffset>
            </wp:positionH>
            <wp:positionV relativeFrom="paragraph">
              <wp:posOffset>4091084</wp:posOffset>
            </wp:positionV>
            <wp:extent cx="1928432" cy="1447138"/>
            <wp:effectExtent l="19050" t="0" r="15240" b="439420"/>
            <wp:wrapNone/>
            <wp:docPr id="348"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30452" cy="14486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0014C">
        <w:rPr>
          <w:noProof/>
        </w:rPr>
        <mc:AlternateContent>
          <mc:Choice Requires="wps">
            <w:drawing>
              <wp:anchor distT="0" distB="0" distL="114300" distR="114300" simplePos="0" relativeHeight="252222464" behindDoc="0" locked="0" layoutInCell="1" allowOverlap="1" wp14:anchorId="3B444445" wp14:editId="0E2D302F">
                <wp:simplePos x="0" y="0"/>
                <wp:positionH relativeFrom="margin">
                  <wp:posOffset>2832238</wp:posOffset>
                </wp:positionH>
                <wp:positionV relativeFrom="paragraph">
                  <wp:posOffset>3454373</wp:posOffset>
                </wp:positionV>
                <wp:extent cx="1924216" cy="636105"/>
                <wp:effectExtent l="0" t="0" r="0" b="0"/>
                <wp:wrapNone/>
                <wp:docPr id="347" name="Tekstlodziņš 33"/>
                <wp:cNvGraphicFramePr/>
                <a:graphic xmlns:a="http://schemas.openxmlformats.org/drawingml/2006/main">
                  <a:graphicData uri="http://schemas.microsoft.com/office/word/2010/wordprocessingShape">
                    <wps:wsp>
                      <wps:cNvSpPr txBox="1"/>
                      <wps:spPr>
                        <a:xfrm>
                          <a:off x="0" y="0"/>
                          <a:ext cx="1924216" cy="636105"/>
                        </a:xfrm>
                        <a:prstGeom prst="rect">
                          <a:avLst/>
                        </a:prstGeom>
                        <a:noFill/>
                        <a:ln w="6350">
                          <a:noFill/>
                        </a:ln>
                      </wps:spPr>
                      <wps:txbx>
                        <w:txbxContent>
                          <w:p w14:paraId="7D3784F6" w14:textId="77777777" w:rsidR="00BA45EB" w:rsidRPr="00F0014C" w:rsidRDefault="00BA45EB" w:rsidP="00F0014C">
                            <w:pPr>
                              <w:jc w:val="center"/>
                              <w:rPr>
                                <w:rFonts w:ascii="Times New Roman" w:hAnsi="Times New Roman"/>
                              </w:rPr>
                            </w:pPr>
                            <w:r w:rsidRPr="00F0014C">
                              <w:rPr>
                                <w:rFonts w:ascii="Times New Roman" w:hAnsi="Times New Roman"/>
                              </w:rPr>
                              <w:t>Dobeles novada pirmklasnieku pasākums  K. Ulmaņa muzejā “</w:t>
                            </w:r>
                            <w:r w:rsidRPr="00F0014C">
                              <w:rPr>
                                <w:rFonts w:ascii="Times New Roman" w:hAnsi="Times New Roman"/>
                              </w:rPr>
                              <w:t>Pikšas”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44445" id="Tekstlodziņš 33" o:spid="_x0000_s1063" type="#_x0000_t202" style="position:absolute;margin-left:223pt;margin-top:272pt;width:151.5pt;height:50.1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" filled="f" stroked="f" strokeweight=".5pt">
                <v:textbox>
                  <w:txbxContent>
                    <w:p w14:paraId="7D3784F6" w14:textId="77777777" w:rsidR="00BA45EB" w:rsidRPr="00F0014C" w:rsidRDefault="00BA45EB" w:rsidP="00F0014C">
                      <w:pPr>
                        <w:jc w:val="center"/>
                        <w:rPr>
                          <w:rFonts w:ascii="Times New Roman" w:hAnsi="Times New Roman"/>
                        </w:rPr>
                      </w:pPr>
                      <w:r w:rsidRPr="00F0014C">
                        <w:rPr>
                          <w:rFonts w:ascii="Times New Roman" w:hAnsi="Times New Roman"/>
                        </w:rPr>
                        <w:t>Dobeles novada pirmklasnieku pasākums  K. Ulmaņa muzejā “</w:t>
                      </w:r>
                      <w:r w:rsidRPr="00F0014C">
                        <w:rPr>
                          <w:rFonts w:ascii="Times New Roman" w:hAnsi="Times New Roman"/>
                        </w:rPr>
                        <w:t>Pikšas”</w:t>
                      </w:r>
                    </w:p>
                  </w:txbxContent>
                </v:textbox>
                <w10:wrap anchorx="margin"/>
              </v:shape>
            </w:pict>
          </mc:Fallback>
        </mc:AlternateContent>
      </w:r>
      <w:r w:rsidR="00F0014C" w:rsidRPr="00F0014C">
        <w:rPr>
          <w:rFonts w:ascii="Times New Roman" w:hAnsi="Times New Roman"/>
          <w:noProof/>
        </w:rPr>
        <w:drawing>
          <wp:anchor distT="0" distB="0" distL="114300" distR="114300" simplePos="0" relativeHeight="252218368" behindDoc="1" locked="0" layoutInCell="1" allowOverlap="1" wp14:anchorId="5CC335EF" wp14:editId="12EC3D88">
            <wp:simplePos x="0" y="0"/>
            <wp:positionH relativeFrom="margin">
              <wp:posOffset>2851565</wp:posOffset>
            </wp:positionH>
            <wp:positionV relativeFrom="paragraph">
              <wp:posOffset>1824687</wp:posOffset>
            </wp:positionV>
            <wp:extent cx="1863962" cy="1399430"/>
            <wp:effectExtent l="19050" t="0" r="22225" b="410845"/>
            <wp:wrapNone/>
            <wp:docPr id="345"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63962" cy="1399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0014C">
        <w:rPr>
          <w:noProof/>
        </w:rPr>
        <mc:AlternateContent>
          <mc:Choice Requires="wps">
            <w:drawing>
              <wp:anchor distT="0" distB="0" distL="114300" distR="114300" simplePos="0" relativeHeight="252216320" behindDoc="0" locked="0" layoutInCell="1" allowOverlap="1" wp14:anchorId="63FD9D4E" wp14:editId="2F54DCD2">
                <wp:simplePos x="0" y="0"/>
                <wp:positionH relativeFrom="column">
                  <wp:posOffset>240251</wp:posOffset>
                </wp:positionH>
                <wp:positionV relativeFrom="paragraph">
                  <wp:posOffset>3581676</wp:posOffset>
                </wp:positionV>
                <wp:extent cx="2027582" cy="437322"/>
                <wp:effectExtent l="0" t="0" r="0" b="1270"/>
                <wp:wrapNone/>
                <wp:docPr id="343" name="Tekstlodziņš 31"/>
                <wp:cNvGraphicFramePr/>
                <a:graphic xmlns:a="http://schemas.openxmlformats.org/drawingml/2006/main">
                  <a:graphicData uri="http://schemas.microsoft.com/office/word/2010/wordprocessingShape">
                    <wps:wsp>
                      <wps:cNvSpPr txBox="1"/>
                      <wps:spPr>
                        <a:xfrm>
                          <a:off x="0" y="0"/>
                          <a:ext cx="2027582" cy="437322"/>
                        </a:xfrm>
                        <a:prstGeom prst="rect">
                          <a:avLst/>
                        </a:prstGeom>
                        <a:noFill/>
                        <a:ln w="6350">
                          <a:noFill/>
                        </a:ln>
                      </wps:spPr>
                      <wps:txbx>
                        <w:txbxContent>
                          <w:p w14:paraId="2DB0CD6C" w14:textId="77777777" w:rsidR="00BA45EB" w:rsidRPr="00F0014C" w:rsidRDefault="00BA45EB" w:rsidP="00F0014C">
                            <w:pPr>
                              <w:jc w:val="center"/>
                              <w:rPr>
                                <w:rFonts w:ascii="Times New Roman" w:hAnsi="Times New Roman"/>
                              </w:rPr>
                            </w:pPr>
                            <w:r w:rsidRPr="00F0014C">
                              <w:rPr>
                                <w:rFonts w:ascii="Times New Roman" w:hAnsi="Times New Roman"/>
                              </w:rPr>
                              <w:t>Teātris un ES ar izrādi “Sarkangalvīte un vilks”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D9D4E" id="Tekstlodziņš 31" o:spid="_x0000_s1064" type="#_x0000_t202" style="position:absolute;margin-left:18.9pt;margin-top:282pt;width:159.65pt;height:34.4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" filled="f" stroked="f" strokeweight=".5pt">
                <v:textbox>
                  <w:txbxContent>
                    <w:p w14:paraId="2DB0CD6C" w14:textId="77777777" w:rsidR="00BA45EB" w:rsidRPr="00F0014C" w:rsidRDefault="00BA45EB" w:rsidP="00F0014C">
                      <w:pPr>
                        <w:jc w:val="center"/>
                        <w:rPr>
                          <w:rFonts w:ascii="Times New Roman" w:hAnsi="Times New Roman"/>
                        </w:rPr>
                      </w:pPr>
                      <w:r w:rsidRPr="00F0014C">
                        <w:rPr>
                          <w:rFonts w:ascii="Times New Roman" w:hAnsi="Times New Roman"/>
                        </w:rPr>
                        <w:t>Teātris un ES ar izrādi “Sarkangalvīte un vilks” bibliotēkā</w:t>
                      </w:r>
                    </w:p>
                  </w:txbxContent>
                </v:textbox>
              </v:shape>
            </w:pict>
          </mc:Fallback>
        </mc:AlternateContent>
      </w:r>
      <w:r w:rsidR="00F0014C">
        <w:rPr>
          <w:noProof/>
        </w:rPr>
        <w:drawing>
          <wp:anchor distT="0" distB="0" distL="114300" distR="114300" simplePos="0" relativeHeight="252217344" behindDoc="1" locked="0" layoutInCell="1" allowOverlap="1" wp14:anchorId="281E96BD" wp14:editId="50E96E39">
            <wp:simplePos x="0" y="0"/>
            <wp:positionH relativeFrom="column">
              <wp:posOffset>280118</wp:posOffset>
            </wp:positionH>
            <wp:positionV relativeFrom="paragraph">
              <wp:posOffset>1784847</wp:posOffset>
            </wp:positionV>
            <wp:extent cx="1887927" cy="1416740"/>
            <wp:effectExtent l="19050" t="0" r="17145" b="431165"/>
            <wp:wrapNone/>
            <wp:docPr id="344"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87927" cy="1416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72402">
        <w:rPr>
          <w:noProof/>
        </w:rPr>
        <mc:AlternateContent>
          <mc:Choice Requires="wps">
            <w:drawing>
              <wp:anchor distT="0" distB="0" distL="114300" distR="114300" simplePos="0" relativeHeight="252213248" behindDoc="0" locked="0" layoutInCell="1" allowOverlap="1" wp14:anchorId="12639C42" wp14:editId="7D0BF3F1">
                <wp:simplePos x="0" y="0"/>
                <wp:positionH relativeFrom="column">
                  <wp:posOffset>111318</wp:posOffset>
                </wp:positionH>
                <wp:positionV relativeFrom="paragraph">
                  <wp:posOffset>1105231</wp:posOffset>
                </wp:positionV>
                <wp:extent cx="2143125" cy="514350"/>
                <wp:effectExtent l="0" t="0" r="0" b="0"/>
                <wp:wrapNone/>
                <wp:docPr id="341" name="Tekstlodziņš 25"/>
                <wp:cNvGraphicFramePr/>
                <a:graphic xmlns:a="http://schemas.openxmlformats.org/drawingml/2006/main">
                  <a:graphicData uri="http://schemas.microsoft.com/office/word/2010/wordprocessingShape">
                    <wps:wsp>
                      <wps:cNvSpPr txBox="1"/>
                      <wps:spPr>
                        <a:xfrm>
                          <a:off x="0" y="0"/>
                          <a:ext cx="2143125" cy="514350"/>
                        </a:xfrm>
                        <a:prstGeom prst="rect">
                          <a:avLst/>
                        </a:prstGeom>
                        <a:noFill/>
                        <a:ln w="6350">
                          <a:noFill/>
                        </a:ln>
                      </wps:spPr>
                      <wps:txbx>
                        <w:txbxContent>
                          <w:p w14:paraId="1DA04A23" w14:textId="77777777" w:rsidR="00BA45EB" w:rsidRPr="00F0014C" w:rsidRDefault="00BA45EB" w:rsidP="00172402">
                            <w:pPr>
                              <w:jc w:val="center"/>
                              <w:rPr>
                                <w:rFonts w:ascii="Times New Roman" w:hAnsi="Times New Roman"/>
                              </w:rPr>
                            </w:pPr>
                            <w:r w:rsidRPr="00F0014C">
                              <w:rPr>
                                <w:rFonts w:ascii="Times New Roman" w:hAnsi="Times New Roman"/>
                              </w:rPr>
                              <w:t>Dobeles Kristīgās pamatskola projektu nedēļā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39C42" id="Tekstlodziņš 25" o:spid="_x0000_s1065" type="#_x0000_t202" style="position:absolute;margin-left:8.75pt;margin-top:87.05pt;width:168.75pt;height:40.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" filled="f" stroked="f" strokeweight=".5pt">
                <v:textbox>
                  <w:txbxContent>
                    <w:p w14:paraId="1DA04A23" w14:textId="77777777" w:rsidR="00BA45EB" w:rsidRPr="00F0014C" w:rsidRDefault="00BA45EB" w:rsidP="00172402">
                      <w:pPr>
                        <w:jc w:val="center"/>
                        <w:rPr>
                          <w:rFonts w:ascii="Times New Roman" w:hAnsi="Times New Roman"/>
                        </w:rPr>
                      </w:pPr>
                      <w:r w:rsidRPr="00F0014C">
                        <w:rPr>
                          <w:rFonts w:ascii="Times New Roman" w:hAnsi="Times New Roman"/>
                        </w:rPr>
                        <w:t>Dobeles Kristīgās pamatskola projektu nedēļā bibliotēkā</w:t>
                      </w:r>
                    </w:p>
                  </w:txbxContent>
                </v:textbox>
              </v:shape>
            </w:pict>
          </mc:Fallback>
        </mc:AlternateContent>
      </w:r>
      <w:r w:rsidR="00172402">
        <w:rPr>
          <w:rFonts w:ascii="Times New Roman" w:hAnsi="Times New Roman"/>
          <w:b/>
          <w:i/>
          <w:color w:val="538135" w:themeColor="accent6" w:themeShade="BF"/>
          <w:sz w:val="32"/>
          <w:szCs w:val="32"/>
        </w:rPr>
        <w:br w:type="page"/>
      </w:r>
    </w:p>
    <w:p w14:paraId="698A5642" w14:textId="76ED5EC2" w:rsidR="007B7E63" w:rsidRDefault="007B7E63" w:rsidP="007B7E63">
      <w:pPr>
        <w:tabs>
          <w:tab w:val="left" w:pos="3435"/>
        </w:tabs>
        <w:jc w:val="center"/>
        <w:rPr>
          <w:rFonts w:ascii="Times New Roman" w:hAnsi="Times New Roman"/>
          <w:b/>
          <w:i/>
          <w:color w:val="538135" w:themeColor="accent6" w:themeShade="BF"/>
          <w:sz w:val="32"/>
          <w:szCs w:val="32"/>
        </w:rPr>
      </w:pPr>
      <w:r w:rsidRPr="007B7E63">
        <w:rPr>
          <w:rFonts w:ascii="Times New Roman" w:hAnsi="Times New Roman"/>
          <w:b/>
          <w:i/>
          <w:color w:val="538135" w:themeColor="accent6" w:themeShade="BF"/>
          <w:sz w:val="32"/>
          <w:szCs w:val="32"/>
        </w:rPr>
        <w:lastRenderedPageBreak/>
        <w:t xml:space="preserve">Pasākumi, aktivitātes un aktualitātes </w:t>
      </w:r>
      <w:proofErr w:type="spellStart"/>
      <w:r w:rsidRPr="007B7E63">
        <w:rPr>
          <w:rFonts w:ascii="Times New Roman" w:hAnsi="Times New Roman"/>
          <w:b/>
          <w:i/>
          <w:color w:val="538135" w:themeColor="accent6" w:themeShade="BF"/>
          <w:sz w:val="32"/>
          <w:szCs w:val="32"/>
        </w:rPr>
        <w:t>filiālbibliotēkās</w:t>
      </w:r>
      <w:proofErr w:type="spellEnd"/>
    </w:p>
    <w:p w14:paraId="7B1C0BC6" w14:textId="41AC4499" w:rsidR="007B7E63" w:rsidRDefault="007B7E63" w:rsidP="004C5319">
      <w:pPr>
        <w:spacing w:after="0" w:line="240" w:lineRule="auto"/>
        <w:jc w:val="center"/>
        <w:rPr>
          <w:rFonts w:ascii="Times New Roman" w:hAnsi="Times New Roman"/>
          <w:b/>
          <w:i/>
          <w:color w:val="4F6228"/>
          <w:sz w:val="36"/>
          <w:szCs w:val="36"/>
        </w:rPr>
      </w:pPr>
      <w:r w:rsidRPr="00620371">
        <w:rPr>
          <w:noProof/>
          <w:sz w:val="28"/>
          <w:szCs w:val="28"/>
          <w:lang w:eastAsia="lv-LV"/>
        </w:rPr>
        <w:drawing>
          <wp:anchor distT="0" distB="0" distL="114300" distR="114300" simplePos="0" relativeHeight="251658239" behindDoc="1" locked="0" layoutInCell="1" allowOverlap="1" wp14:anchorId="05552218" wp14:editId="50CDFFEC">
            <wp:simplePos x="0" y="0"/>
            <wp:positionH relativeFrom="margin">
              <wp:align>left</wp:align>
            </wp:positionH>
            <wp:positionV relativeFrom="paragraph">
              <wp:posOffset>198755</wp:posOffset>
            </wp:positionV>
            <wp:extent cx="2470897" cy="1400175"/>
            <wp:effectExtent l="19050" t="0" r="24765" b="409575"/>
            <wp:wrapNone/>
            <wp:docPr id="1" name="Attēls 1" descr="E:\Bibliotēka 2018\A.Liepas izst.16.01.18\20180116_17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ibliotēka 2018\A.Liepas izst.16.01.18\20180116_17222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78017" cy="14042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DFC970C" w14:textId="2B2B9E53" w:rsidR="007B7E63" w:rsidRDefault="00C77F73">
      <w:pPr>
        <w:rPr>
          <w:rFonts w:ascii="Times New Roman" w:hAnsi="Times New Roman"/>
          <w:b/>
          <w:i/>
          <w:color w:val="4F6228"/>
          <w:sz w:val="36"/>
          <w:szCs w:val="36"/>
        </w:rPr>
      </w:pPr>
      <w:r>
        <w:rPr>
          <w:noProof/>
        </w:rPr>
        <mc:AlternateContent>
          <mc:Choice Requires="wps">
            <w:drawing>
              <wp:anchor distT="0" distB="0" distL="114300" distR="114300" simplePos="0" relativeHeight="251931648" behindDoc="0" locked="0" layoutInCell="1" allowOverlap="1" wp14:anchorId="67751866" wp14:editId="118238CD">
                <wp:simplePos x="0" y="0"/>
                <wp:positionH relativeFrom="column">
                  <wp:posOffset>3228975</wp:posOffset>
                </wp:positionH>
                <wp:positionV relativeFrom="paragraph">
                  <wp:posOffset>7252335</wp:posOffset>
                </wp:positionV>
                <wp:extent cx="2213610" cy="485775"/>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2213610" cy="485775"/>
                        </a:xfrm>
                        <a:prstGeom prst="rect">
                          <a:avLst/>
                        </a:prstGeom>
                        <a:noFill/>
                        <a:ln w="6350">
                          <a:noFill/>
                        </a:ln>
                      </wps:spPr>
                      <wps:txbx>
                        <w:txbxContent>
                          <w:p w14:paraId="1A1DAD2A" w14:textId="77777777" w:rsidR="00BA45EB" w:rsidRPr="00C51776" w:rsidRDefault="00BA45EB" w:rsidP="002E5129">
                            <w:pPr>
                              <w:jc w:val="center"/>
                            </w:pPr>
                            <w:r w:rsidRPr="00C51776">
                              <w:rPr>
                                <w:rFonts w:ascii="Times New Roman" w:hAnsi="Times New Roman"/>
                              </w:rPr>
                              <w:t>Ziemassvētku koncerts Šķibes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751866" id="Text Box 224" o:spid="_x0000_s1066" type="#_x0000_t202" style="position:absolute;margin-left:254.25pt;margin-top:571.05pt;width:174.3pt;height:38.25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" filled="f" stroked="f" strokeweight=".5pt">
                <v:textbox>
                  <w:txbxContent>
                    <w:p w14:paraId="1A1DAD2A" w14:textId="77777777" w:rsidR="00BA45EB" w:rsidRPr="00C51776" w:rsidRDefault="00BA45EB" w:rsidP="002E5129">
                      <w:pPr>
                        <w:jc w:val="center"/>
                      </w:pPr>
                      <w:r w:rsidRPr="00C51776">
                        <w:rPr>
                          <w:rFonts w:ascii="Times New Roman" w:hAnsi="Times New Roman"/>
                        </w:rPr>
                        <w:t>Ziemassvētku koncerts Šķibes bibliotēkā</w:t>
                      </w:r>
                    </w:p>
                  </w:txbxContent>
                </v:textbox>
              </v:shape>
            </w:pict>
          </mc:Fallback>
        </mc:AlternateContent>
      </w:r>
      <w:r>
        <w:rPr>
          <w:noProof/>
        </w:rPr>
        <w:drawing>
          <wp:anchor distT="0" distB="0" distL="114300" distR="114300" simplePos="0" relativeHeight="251935744" behindDoc="1" locked="0" layoutInCell="1" allowOverlap="1" wp14:anchorId="42D66627" wp14:editId="48013BC7">
            <wp:simplePos x="0" y="0"/>
            <wp:positionH relativeFrom="margin">
              <wp:posOffset>3248025</wp:posOffset>
            </wp:positionH>
            <wp:positionV relativeFrom="paragraph">
              <wp:posOffset>5528310</wp:posOffset>
            </wp:positionV>
            <wp:extent cx="2175636" cy="1266825"/>
            <wp:effectExtent l="19050" t="0" r="15240" b="371475"/>
            <wp:wrapNone/>
            <wp:docPr id="223"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75636" cy="1266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sz w:val="24"/>
          <w:szCs w:val="24"/>
          <w:lang w:eastAsia="lv-LV"/>
        </w:rPr>
        <mc:AlternateContent>
          <mc:Choice Requires="wps">
            <w:drawing>
              <wp:anchor distT="0" distB="0" distL="114300" distR="114300" simplePos="0" relativeHeight="251698176" behindDoc="0" locked="0" layoutInCell="1" allowOverlap="1" wp14:anchorId="1F4A9614" wp14:editId="7D162E3E">
                <wp:simplePos x="0" y="0"/>
                <wp:positionH relativeFrom="column">
                  <wp:posOffset>57150</wp:posOffset>
                </wp:positionH>
                <wp:positionV relativeFrom="paragraph">
                  <wp:posOffset>7128510</wp:posOffset>
                </wp:positionV>
                <wp:extent cx="2257425" cy="10191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257425" cy="1019175"/>
                        </a:xfrm>
                        <a:prstGeom prst="rect">
                          <a:avLst/>
                        </a:prstGeom>
                        <a:noFill/>
                        <a:ln w="6350">
                          <a:noFill/>
                        </a:ln>
                      </wps:spPr>
                      <wps:txbx>
                        <w:txbxContent>
                          <w:p w14:paraId="40C0B222" w14:textId="31C2A10C" w:rsidR="00BA45EB" w:rsidRPr="00C77F73" w:rsidRDefault="00BA45EB" w:rsidP="009C7181">
                            <w:pPr>
                              <w:ind w:left="-99" w:hanging="327"/>
                              <w:jc w:val="center"/>
                            </w:pPr>
                            <w:r w:rsidRPr="00C77F73">
                              <w:t xml:space="preserve">        “</w:t>
                            </w:r>
                            <w:r w:rsidRPr="00C77F73">
                              <w:rPr>
                                <w:rFonts w:ascii="Times New Roman" w:hAnsi="Times New Roman"/>
                              </w:rPr>
                              <w:t>Pa baltu ceļu Ziemassvētki nāk” Literāri muzikāls pasākums Aizstrautnieku bibliotēkā, tapa sadarbībā ar Dobeles literātu biedrību “Spārni”</w:t>
                            </w:r>
                          </w:p>
                          <w:p w14:paraId="3B7E92E6"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4A9614" id="Text Box 40" o:spid="_x0000_s1067" type="#_x0000_t202" style="position:absolute;margin-left:4.5pt;margin-top:561.3pt;width:177.75pt;height:80.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" filled="f" stroked="f" strokeweight=".5pt">
                <v:textbox>
                  <w:txbxContent>
                    <w:p w14:paraId="40C0B222" w14:textId="31C2A10C" w:rsidR="00BA45EB" w:rsidRPr="00C77F73" w:rsidRDefault="00BA45EB" w:rsidP="009C7181">
                      <w:pPr>
                        <w:ind w:left="-99" w:hanging="327"/>
                        <w:jc w:val="center"/>
                      </w:pPr>
                      <w:r w:rsidRPr="00C77F73">
                        <w:t xml:space="preserve">        “</w:t>
                      </w:r>
                      <w:r w:rsidRPr="00C77F73">
                        <w:rPr>
                          <w:rFonts w:ascii="Times New Roman" w:hAnsi="Times New Roman"/>
                        </w:rPr>
                        <w:t>Pa baltu ceļu Ziemassvētki nāk” Literāri muzikāls pasākums Aizstrautnieku bibliotēkā, tapa sadarbībā ar Dobeles literātu biedrību “Spārni”</w:t>
                      </w:r>
                    </w:p>
                    <w:p w14:paraId="3B7E92E6" w14:textId="77777777" w:rsidR="00BA45EB" w:rsidRDefault="00BA45EB"/>
                  </w:txbxContent>
                </v:textbox>
              </v:shape>
            </w:pict>
          </mc:Fallback>
        </mc:AlternateContent>
      </w:r>
      <w:r w:rsidRPr="00814234">
        <w:rPr>
          <w:noProof/>
          <w:sz w:val="24"/>
          <w:szCs w:val="24"/>
          <w:lang w:eastAsia="lv-LV"/>
        </w:rPr>
        <w:drawing>
          <wp:anchor distT="0" distB="0" distL="114300" distR="114300" simplePos="0" relativeHeight="251697152" behindDoc="1" locked="0" layoutInCell="1" allowOverlap="1" wp14:anchorId="7E3E0950" wp14:editId="0E56C095">
            <wp:simplePos x="0" y="0"/>
            <wp:positionH relativeFrom="margin">
              <wp:align>left</wp:align>
            </wp:positionH>
            <wp:positionV relativeFrom="paragraph">
              <wp:posOffset>5433060</wp:posOffset>
            </wp:positionV>
            <wp:extent cx="2353734" cy="1323975"/>
            <wp:effectExtent l="19050" t="0" r="27940" b="390525"/>
            <wp:wrapNone/>
            <wp:docPr id="39" name="Attēls 14" descr="C:\Users\hedgehog\Desktop\2018.otrreiz\Pagaismas ceļu Z.Sv2018\20181213_19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dgehog\Desktop\2018.otrreiz\Pagaismas ceļu Z.Sv2018\20181213_19124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53734" cy="1323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sz w:val="24"/>
          <w:szCs w:val="24"/>
          <w:lang w:eastAsia="lv-LV"/>
        </w:rPr>
        <mc:AlternateContent>
          <mc:Choice Requires="wps">
            <w:drawing>
              <wp:anchor distT="0" distB="0" distL="114300" distR="114300" simplePos="0" relativeHeight="251696128" behindDoc="0" locked="0" layoutInCell="1" allowOverlap="1" wp14:anchorId="53347C90" wp14:editId="142986D5">
                <wp:simplePos x="0" y="0"/>
                <wp:positionH relativeFrom="column">
                  <wp:posOffset>3038475</wp:posOffset>
                </wp:positionH>
                <wp:positionV relativeFrom="paragraph">
                  <wp:posOffset>4328160</wp:posOffset>
                </wp:positionV>
                <wp:extent cx="2905125" cy="100012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905125" cy="1000125"/>
                        </a:xfrm>
                        <a:prstGeom prst="rect">
                          <a:avLst/>
                        </a:prstGeom>
                        <a:noFill/>
                        <a:ln w="6350">
                          <a:noFill/>
                        </a:ln>
                      </wps:spPr>
                      <wps:txbx>
                        <w:txbxContent>
                          <w:p w14:paraId="190111E8" w14:textId="4365A606" w:rsidR="00BA45EB" w:rsidRPr="00C77F73" w:rsidRDefault="00BA45EB" w:rsidP="009C7181">
                            <w:pPr>
                              <w:ind w:left="-99" w:hanging="327"/>
                              <w:jc w:val="center"/>
                              <w:rPr>
                                <w:rFonts w:ascii="Times New Roman" w:hAnsi="Times New Roman"/>
                              </w:rPr>
                            </w:pPr>
                            <w:r w:rsidRPr="00C77F73">
                              <w:rPr>
                                <w:rFonts w:ascii="Times New Roman" w:hAnsi="Times New Roman"/>
                              </w:rPr>
                              <w:t>“Dzimto māju un vietu stāsti” Aizstrautnieku bibliotēkā. Tikšanās ar Vidzemes stāstnieci un dziesminieci A. Gruzdiņu. Pasākums veltīts Latvijas Valsts 100. dzimšanas dienai./Stāstu bibliotēka/</w:t>
                            </w:r>
                          </w:p>
                          <w:p w14:paraId="5918B76A"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47C90" id="Text Box 38" o:spid="_x0000_s1068" type="#_x0000_t202" style="position:absolute;margin-left:239.25pt;margin-top:340.8pt;width:228.75pt;height:78.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" filled="f" stroked="f" strokeweight=".5pt">
                <v:textbox>
                  <w:txbxContent>
                    <w:p w14:paraId="190111E8" w14:textId="4365A606" w:rsidR="00BA45EB" w:rsidRPr="00C77F73" w:rsidRDefault="00BA45EB" w:rsidP="009C7181">
                      <w:pPr>
                        <w:ind w:left="-99" w:hanging="327"/>
                        <w:jc w:val="center"/>
                        <w:rPr>
                          <w:rFonts w:ascii="Times New Roman" w:hAnsi="Times New Roman"/>
                        </w:rPr>
                      </w:pPr>
                      <w:r w:rsidRPr="00C77F73">
                        <w:rPr>
                          <w:rFonts w:ascii="Times New Roman" w:hAnsi="Times New Roman"/>
                        </w:rPr>
                        <w:t>“Dzimto māju un vietu stāsti” Aizstrautnieku bibliotēkā. Tikšanās ar Vidzemes stāstnieci un dziesminieci A. Gruzdiņu. Pasākums veltīts Latvijas Valsts 100. dzimšanas dienai./Stāstu bibliotēka/</w:t>
                      </w:r>
                    </w:p>
                    <w:p w14:paraId="5918B76A" w14:textId="77777777" w:rsidR="00BA45EB" w:rsidRDefault="00BA45EB"/>
                  </w:txbxContent>
                </v:textbox>
              </v:shape>
            </w:pict>
          </mc:Fallback>
        </mc:AlternateContent>
      </w:r>
      <w:r w:rsidRPr="009A0410">
        <w:rPr>
          <w:noProof/>
          <w:sz w:val="24"/>
          <w:szCs w:val="24"/>
          <w:lang w:eastAsia="lv-LV"/>
        </w:rPr>
        <w:drawing>
          <wp:anchor distT="0" distB="0" distL="114300" distR="114300" simplePos="0" relativeHeight="251695104" behindDoc="1" locked="0" layoutInCell="1" allowOverlap="1" wp14:anchorId="2A6D9E8F" wp14:editId="1794421B">
            <wp:simplePos x="0" y="0"/>
            <wp:positionH relativeFrom="column">
              <wp:posOffset>3162300</wp:posOffset>
            </wp:positionH>
            <wp:positionV relativeFrom="paragraph">
              <wp:posOffset>2585085</wp:posOffset>
            </wp:positionV>
            <wp:extent cx="2423499" cy="1390650"/>
            <wp:effectExtent l="19050" t="0" r="15240" b="419100"/>
            <wp:wrapNone/>
            <wp:docPr id="37" name="Attēls 12" descr="C:\Users\hedgehog\Desktop\2018.otrreiz\Dzimto māju un vietu stāsti\20181109_2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dgehog\Desktop\2018.otrreiz\Dzimto māju un vietu stāsti\20181109_20001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23499" cy="1390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32"/>
          <w:szCs w:val="32"/>
        </w:rPr>
        <mc:AlternateContent>
          <mc:Choice Requires="wps">
            <w:drawing>
              <wp:anchor distT="0" distB="0" distL="114300" distR="114300" simplePos="0" relativeHeight="251694080" behindDoc="0" locked="0" layoutInCell="1" allowOverlap="1" wp14:anchorId="2887821B" wp14:editId="18A1D4A9">
                <wp:simplePos x="0" y="0"/>
                <wp:positionH relativeFrom="margin">
                  <wp:posOffset>19051</wp:posOffset>
                </wp:positionH>
                <wp:positionV relativeFrom="paragraph">
                  <wp:posOffset>4613910</wp:posOffset>
                </wp:positionV>
                <wp:extent cx="2324100" cy="6096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324100" cy="609600"/>
                        </a:xfrm>
                        <a:prstGeom prst="rect">
                          <a:avLst/>
                        </a:prstGeom>
                        <a:noFill/>
                        <a:ln w="6350">
                          <a:noFill/>
                        </a:ln>
                      </wps:spPr>
                      <wps:txbx>
                        <w:txbxContent>
                          <w:p w14:paraId="787E9A43" w14:textId="10C90D4C" w:rsidR="00BA45EB" w:rsidRPr="00C77F73" w:rsidRDefault="00BA45EB" w:rsidP="009C7181">
                            <w:pPr>
                              <w:ind w:left="-99" w:hanging="327"/>
                              <w:jc w:val="center"/>
                              <w:rPr>
                                <w:rFonts w:ascii="Times New Roman" w:hAnsi="Times New Roman"/>
                              </w:rPr>
                            </w:pPr>
                            <w:r>
                              <w:rPr>
                                <w:rFonts w:ascii="Times New Roman" w:hAnsi="Times New Roman"/>
                                <w:sz w:val="24"/>
                                <w:szCs w:val="24"/>
                              </w:rPr>
                              <w:t xml:space="preserve">    </w:t>
                            </w:r>
                            <w:r w:rsidRPr="00C77F73">
                              <w:rPr>
                                <w:rFonts w:ascii="Times New Roman" w:hAnsi="Times New Roman"/>
                              </w:rPr>
                              <w:t>Bērzbeķes muižas un Dobeles Zilā kalna stāsti Aizstrautnieku bibliotēkā /Stāstu bibliotēka/</w:t>
                            </w:r>
                          </w:p>
                          <w:p w14:paraId="2BF10250"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7821B" id="Text Box 36" o:spid="_x0000_s1069" type="#_x0000_t202" style="position:absolute;margin-left:1.5pt;margin-top:363.3pt;width:183pt;height:4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" filled="f" stroked="f" strokeweight=".5pt">
                <v:textbox>
                  <w:txbxContent>
                    <w:p w14:paraId="787E9A43" w14:textId="10C90D4C" w:rsidR="00BA45EB" w:rsidRPr="00C77F73" w:rsidRDefault="00BA45EB" w:rsidP="009C7181">
                      <w:pPr>
                        <w:ind w:left="-99" w:hanging="327"/>
                        <w:jc w:val="center"/>
                        <w:rPr>
                          <w:rFonts w:ascii="Times New Roman" w:hAnsi="Times New Roman"/>
                        </w:rPr>
                      </w:pPr>
                      <w:r>
                        <w:rPr>
                          <w:rFonts w:ascii="Times New Roman" w:hAnsi="Times New Roman"/>
                          <w:sz w:val="24"/>
                          <w:szCs w:val="24"/>
                        </w:rPr>
                        <w:t xml:space="preserve">    </w:t>
                      </w:r>
                      <w:r w:rsidRPr="00C77F73">
                        <w:rPr>
                          <w:rFonts w:ascii="Times New Roman" w:hAnsi="Times New Roman"/>
                        </w:rPr>
                        <w:t>Bērzbeķes muižas un Dobeles Zilā kalna stāsti Aizstrautnieku bibliotēkā /Stāstu bibliotēka/</w:t>
                      </w:r>
                    </w:p>
                    <w:p w14:paraId="2BF10250" w14:textId="77777777" w:rsidR="00BA45EB" w:rsidRDefault="00BA45EB"/>
                  </w:txbxContent>
                </v:textbox>
                <w10:wrap anchorx="margin"/>
              </v:shape>
            </w:pict>
          </mc:Fallback>
        </mc:AlternateContent>
      </w:r>
      <w:r w:rsidRPr="009A0410">
        <w:rPr>
          <w:noProof/>
          <w:sz w:val="24"/>
          <w:szCs w:val="24"/>
          <w:lang w:eastAsia="lv-LV"/>
        </w:rPr>
        <w:drawing>
          <wp:anchor distT="0" distB="0" distL="114300" distR="114300" simplePos="0" relativeHeight="251693056" behindDoc="1" locked="0" layoutInCell="1" allowOverlap="1" wp14:anchorId="0508155D" wp14:editId="359039C5">
            <wp:simplePos x="0" y="0"/>
            <wp:positionH relativeFrom="margin">
              <wp:posOffset>9524</wp:posOffset>
            </wp:positionH>
            <wp:positionV relativeFrom="paragraph">
              <wp:posOffset>2508885</wp:posOffset>
            </wp:positionV>
            <wp:extent cx="2409825" cy="1691236"/>
            <wp:effectExtent l="19050" t="0" r="9525" b="518795"/>
            <wp:wrapNone/>
            <wp:docPr id="35" name="Attēls 11" descr="C:\Users\hedgehog\Desktop\2018.otrreiz\DSC0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dgehog\Desktop\2018.otrreiz\DSC0018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17676" cy="16967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809C0">
        <w:rPr>
          <w:noProof/>
          <w:sz w:val="24"/>
          <w:szCs w:val="24"/>
          <w:lang w:eastAsia="lv-LV"/>
        </w:rPr>
        <mc:AlternateContent>
          <mc:Choice Requires="wps">
            <w:drawing>
              <wp:anchor distT="0" distB="0" distL="114300" distR="114300" simplePos="0" relativeHeight="251685888" behindDoc="0" locked="0" layoutInCell="1" allowOverlap="1" wp14:anchorId="65E79D2A" wp14:editId="7DAC869F">
                <wp:simplePos x="0" y="0"/>
                <wp:positionH relativeFrom="column">
                  <wp:posOffset>2962275</wp:posOffset>
                </wp:positionH>
                <wp:positionV relativeFrom="paragraph">
                  <wp:posOffset>1642110</wp:posOffset>
                </wp:positionV>
                <wp:extent cx="2705100" cy="73342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705100" cy="733425"/>
                        </a:xfrm>
                        <a:prstGeom prst="rect">
                          <a:avLst/>
                        </a:prstGeom>
                        <a:noFill/>
                        <a:ln w="6350">
                          <a:noFill/>
                        </a:ln>
                      </wps:spPr>
                      <wps:txbx>
                        <w:txbxContent>
                          <w:p w14:paraId="21FDAB34" w14:textId="77777777" w:rsidR="00BA45EB" w:rsidRPr="00C809C0" w:rsidRDefault="00BA45EB" w:rsidP="0055617C">
                            <w:pPr>
                              <w:jc w:val="center"/>
                              <w:rPr>
                                <w:rFonts w:ascii="Times New Roman" w:hAnsi="Times New Roman"/>
                              </w:rPr>
                            </w:pPr>
                            <w:r w:rsidRPr="00C809C0">
                              <w:rPr>
                                <w:rFonts w:ascii="Times New Roman" w:hAnsi="Times New Roman"/>
                              </w:rPr>
                              <w:t>“Dobeles pagasta stāsti” Jūrmalas senioru dienas centra radošā ekskursija –nodarbība Aizstrautnieku bibliotēkā /Stāstu bibliotēka/</w:t>
                            </w:r>
                          </w:p>
                          <w:p w14:paraId="1B9DBA24"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79D2A" id="Text Box 28" o:spid="_x0000_s1070" type="#_x0000_t202" style="position:absolute;margin-left:233.25pt;margin-top:129.3pt;width:213pt;height:57.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" filled="f" stroked="f" strokeweight=".5pt">
                <v:textbox>
                  <w:txbxContent>
                    <w:p w14:paraId="21FDAB34" w14:textId="77777777" w:rsidR="00BA45EB" w:rsidRPr="00C809C0" w:rsidRDefault="00BA45EB" w:rsidP="0055617C">
                      <w:pPr>
                        <w:jc w:val="center"/>
                        <w:rPr>
                          <w:rFonts w:ascii="Times New Roman" w:hAnsi="Times New Roman"/>
                        </w:rPr>
                      </w:pPr>
                      <w:r w:rsidRPr="00C809C0">
                        <w:rPr>
                          <w:rFonts w:ascii="Times New Roman" w:hAnsi="Times New Roman"/>
                        </w:rPr>
                        <w:t>“Dobeles pagasta stāsti” Jūrmalas senioru dienas centra radošā ekskursija –nodarbība Aizstrautnieku bibliotēkā /Stāstu bibliotēka/</w:t>
                      </w:r>
                    </w:p>
                    <w:p w14:paraId="1B9DBA24" w14:textId="77777777" w:rsidR="00BA45EB" w:rsidRDefault="00BA45EB"/>
                  </w:txbxContent>
                </v:textbox>
              </v:shape>
            </w:pict>
          </mc:Fallback>
        </mc:AlternateContent>
      </w:r>
      <w:r w:rsidR="00C809C0" w:rsidRPr="00BD5542">
        <w:rPr>
          <w:noProof/>
          <w:sz w:val="24"/>
          <w:szCs w:val="24"/>
          <w:lang w:eastAsia="lv-LV"/>
        </w:rPr>
        <w:drawing>
          <wp:anchor distT="0" distB="0" distL="114300" distR="114300" simplePos="0" relativeHeight="251684864" behindDoc="1" locked="0" layoutInCell="1" allowOverlap="1" wp14:anchorId="6E76F90B" wp14:editId="2E4A8A67">
            <wp:simplePos x="0" y="0"/>
            <wp:positionH relativeFrom="margin">
              <wp:posOffset>3105785</wp:posOffset>
            </wp:positionH>
            <wp:positionV relativeFrom="paragraph">
              <wp:posOffset>11430</wp:posOffset>
            </wp:positionV>
            <wp:extent cx="2428875" cy="1390015"/>
            <wp:effectExtent l="19050" t="0" r="9525" b="419735"/>
            <wp:wrapNone/>
            <wp:docPr id="27" name="Attēls 5" descr="E:\Bibliotēka 2018\Stariņa izstāde\20180411_13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ibliotēka 2018\Stariņa izstāde\20180411_13381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7438" b="16225"/>
                    <a:stretch/>
                  </pic:blipFill>
                  <pic:spPr bwMode="auto">
                    <a:xfrm>
                      <a:off x="0" y="0"/>
                      <a:ext cx="2428875" cy="1390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09C0">
        <w:rPr>
          <w:rFonts w:ascii="Times New Roman" w:hAnsi="Times New Roman"/>
          <w:b/>
          <w:i/>
          <w:noProof/>
          <w:color w:val="4F6228"/>
          <w:sz w:val="36"/>
          <w:szCs w:val="36"/>
        </w:rPr>
        <mc:AlternateContent>
          <mc:Choice Requires="wps">
            <w:drawing>
              <wp:anchor distT="0" distB="0" distL="114300" distR="114300" simplePos="0" relativeHeight="251679744" behindDoc="0" locked="0" layoutInCell="1" allowOverlap="1" wp14:anchorId="7EA27D6D" wp14:editId="5CB1C75B">
                <wp:simplePos x="0" y="0"/>
                <wp:positionH relativeFrom="column">
                  <wp:posOffset>9525</wp:posOffset>
                </wp:positionH>
                <wp:positionV relativeFrom="paragraph">
                  <wp:posOffset>1621790</wp:posOffset>
                </wp:positionV>
                <wp:extent cx="2480310" cy="657225"/>
                <wp:effectExtent l="0" t="0" r="0" b="0"/>
                <wp:wrapNone/>
                <wp:docPr id="4" name="Text Box 4"/>
                <wp:cNvGraphicFramePr/>
                <a:graphic xmlns:a="http://schemas.openxmlformats.org/drawingml/2006/main">
                  <a:graphicData uri="http://schemas.microsoft.com/office/word/2010/wordprocessingShape">
                    <wps:wsp>
                      <wps:cNvSpPr txBox="1"/>
                      <wps:spPr>
                        <a:xfrm>
                          <a:off x="0" y="0"/>
                          <a:ext cx="2480310" cy="657225"/>
                        </a:xfrm>
                        <a:prstGeom prst="rect">
                          <a:avLst/>
                        </a:prstGeom>
                        <a:noFill/>
                        <a:ln w="6350">
                          <a:noFill/>
                        </a:ln>
                      </wps:spPr>
                      <wps:txbx>
                        <w:txbxContent>
                          <w:p w14:paraId="15F17A97" w14:textId="2833ECA6" w:rsidR="00BA45EB" w:rsidRPr="00C809C0" w:rsidRDefault="00BA45EB" w:rsidP="007B7E63">
                            <w:pPr>
                              <w:jc w:val="center"/>
                              <w:rPr>
                                <w:rFonts w:ascii="Times New Roman" w:hAnsi="Times New Roman"/>
                              </w:rPr>
                            </w:pPr>
                            <w:r w:rsidRPr="00C809C0">
                              <w:rPr>
                                <w:rFonts w:ascii="Times New Roman" w:hAnsi="Times New Roman"/>
                              </w:rPr>
                              <w:t xml:space="preserve">Tikšanās ar literātu biedrības “Spārni” dalībnieci un </w:t>
                            </w:r>
                            <w:r w:rsidRPr="00C809C0">
                              <w:rPr>
                                <w:rFonts w:ascii="Times New Roman" w:hAnsi="Times New Roman"/>
                              </w:rPr>
                              <w:t>tekstilgleznu autori A.Liepu Aizstrautnieku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27D6D" id="Text Box 4" o:spid="_x0000_s1071" type="#_x0000_t202" style="position:absolute;margin-left:.75pt;margin-top:127.7pt;width:195.3pt;height:51.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" filled="f" stroked="f" strokeweight=".5pt">
                <v:textbox>
                  <w:txbxContent>
                    <w:p w14:paraId="15F17A97" w14:textId="2833ECA6" w:rsidR="00BA45EB" w:rsidRPr="00C809C0" w:rsidRDefault="00BA45EB" w:rsidP="007B7E63">
                      <w:pPr>
                        <w:jc w:val="center"/>
                        <w:rPr>
                          <w:rFonts w:ascii="Times New Roman" w:hAnsi="Times New Roman"/>
                        </w:rPr>
                      </w:pPr>
                      <w:r w:rsidRPr="00C809C0">
                        <w:rPr>
                          <w:rFonts w:ascii="Times New Roman" w:hAnsi="Times New Roman"/>
                        </w:rPr>
                        <w:t xml:space="preserve">Tikšanās ar literātu biedrības “Spārni” dalībnieci un </w:t>
                      </w:r>
                      <w:r w:rsidRPr="00C809C0">
                        <w:rPr>
                          <w:rFonts w:ascii="Times New Roman" w:hAnsi="Times New Roman"/>
                        </w:rPr>
                        <w:t>tekstilgleznu autori A.Liepu Aizstrautnieku bibliotēkā</w:t>
                      </w:r>
                    </w:p>
                  </w:txbxContent>
                </v:textbox>
              </v:shape>
            </w:pict>
          </mc:Fallback>
        </mc:AlternateContent>
      </w:r>
      <w:r w:rsidR="007B7E63">
        <w:rPr>
          <w:rFonts w:ascii="Times New Roman" w:hAnsi="Times New Roman"/>
          <w:b/>
          <w:i/>
          <w:color w:val="4F6228"/>
          <w:sz w:val="36"/>
          <w:szCs w:val="36"/>
        </w:rPr>
        <w:br w:type="page"/>
      </w:r>
    </w:p>
    <w:p w14:paraId="5E3BABC2" w14:textId="7174DDAF" w:rsidR="0055617C" w:rsidRDefault="00475EBB" w:rsidP="004C5319">
      <w:pPr>
        <w:spacing w:after="0" w:line="240" w:lineRule="auto"/>
        <w:jc w:val="center"/>
        <w:rPr>
          <w:rFonts w:ascii="Times New Roman" w:hAnsi="Times New Roman"/>
          <w:b/>
          <w:i/>
          <w:color w:val="538135" w:themeColor="accent6" w:themeShade="BF"/>
          <w:sz w:val="32"/>
          <w:szCs w:val="32"/>
        </w:rPr>
      </w:pPr>
      <w:r>
        <w:rPr>
          <w:noProof/>
        </w:rPr>
        <w:lastRenderedPageBreak/>
        <w:drawing>
          <wp:anchor distT="0" distB="0" distL="114300" distR="114300" simplePos="0" relativeHeight="251919360" behindDoc="1" locked="0" layoutInCell="1" allowOverlap="1" wp14:anchorId="49AE1282" wp14:editId="199819B5">
            <wp:simplePos x="0" y="0"/>
            <wp:positionH relativeFrom="margin">
              <wp:posOffset>127228</wp:posOffset>
            </wp:positionH>
            <wp:positionV relativeFrom="paragraph">
              <wp:posOffset>-105002</wp:posOffset>
            </wp:positionV>
            <wp:extent cx="1636574" cy="1842770"/>
            <wp:effectExtent l="11113" t="7937" r="13017" b="489268"/>
            <wp:wrapNone/>
            <wp:docPr id="211"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6174"/>
                    <a:stretch/>
                  </pic:blipFill>
                  <pic:spPr bwMode="auto">
                    <a:xfrm rot="5400000">
                      <a:off x="0" y="0"/>
                      <a:ext cx="1643699" cy="18507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1408" behindDoc="1" locked="0" layoutInCell="1" allowOverlap="1" wp14:anchorId="131FFA0E" wp14:editId="606D51AA">
            <wp:simplePos x="0" y="0"/>
            <wp:positionH relativeFrom="column">
              <wp:posOffset>3143885</wp:posOffset>
            </wp:positionH>
            <wp:positionV relativeFrom="paragraph">
              <wp:posOffset>4445</wp:posOffset>
            </wp:positionV>
            <wp:extent cx="2066726" cy="1622629"/>
            <wp:effectExtent l="19050" t="0" r="10160" b="492125"/>
            <wp:wrapNone/>
            <wp:docPr id="213"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66726" cy="16226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13A76AF" w14:textId="787EC920" w:rsidR="001524B9" w:rsidRDefault="001524B9" w:rsidP="004C5319">
      <w:pPr>
        <w:spacing w:after="0" w:line="240" w:lineRule="auto"/>
        <w:jc w:val="center"/>
        <w:rPr>
          <w:rFonts w:ascii="Times New Roman" w:hAnsi="Times New Roman"/>
          <w:b/>
          <w:i/>
          <w:color w:val="538135" w:themeColor="accent6" w:themeShade="BF"/>
          <w:sz w:val="32"/>
          <w:szCs w:val="32"/>
        </w:rPr>
      </w:pPr>
    </w:p>
    <w:p w14:paraId="4AE7F6A8" w14:textId="5AEFF2AE" w:rsidR="001524B9" w:rsidRDefault="003D1A92">
      <w:pPr>
        <w:rPr>
          <w:rFonts w:ascii="Times New Roman" w:hAnsi="Times New Roman"/>
          <w:b/>
          <w:i/>
          <w:color w:val="538135" w:themeColor="accent6" w:themeShade="BF"/>
          <w:sz w:val="32"/>
          <w:szCs w:val="32"/>
        </w:rPr>
      </w:pPr>
      <w:r>
        <w:rPr>
          <w:noProof/>
          <w:lang w:eastAsia="lv-LV"/>
        </w:rPr>
        <mc:AlternateContent>
          <mc:Choice Requires="wps">
            <w:drawing>
              <wp:anchor distT="0" distB="0" distL="114300" distR="114300" simplePos="0" relativeHeight="252087296" behindDoc="0" locked="0" layoutInCell="1" allowOverlap="1" wp14:anchorId="72F4949F" wp14:editId="1372192E">
                <wp:simplePos x="0" y="0"/>
                <wp:positionH relativeFrom="column">
                  <wp:posOffset>19050</wp:posOffset>
                </wp:positionH>
                <wp:positionV relativeFrom="paragraph">
                  <wp:posOffset>7438390</wp:posOffset>
                </wp:positionV>
                <wp:extent cx="2228850" cy="523875"/>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2228850" cy="523875"/>
                        </a:xfrm>
                        <a:prstGeom prst="rect">
                          <a:avLst/>
                        </a:prstGeom>
                        <a:noFill/>
                        <a:ln w="6350">
                          <a:noFill/>
                        </a:ln>
                      </wps:spPr>
                      <wps:txbx>
                        <w:txbxContent>
                          <w:p w14:paraId="309DD84E" w14:textId="77777777" w:rsidR="00BA45EB" w:rsidRPr="003D1A92" w:rsidRDefault="00BA45EB" w:rsidP="003D1A92">
                            <w:pPr>
                              <w:jc w:val="center"/>
                              <w:rPr>
                                <w:rFonts w:ascii="Times New Roman" w:hAnsi="Times New Roman"/>
                              </w:rPr>
                            </w:pPr>
                            <w:r w:rsidRPr="003D1A92">
                              <w:rPr>
                                <w:rFonts w:ascii="Times New Roman" w:hAnsi="Times New Roman"/>
                              </w:rPr>
                              <w:t>Helovīnu vakars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F4949F" id="Text Box 247" o:spid="_x0000_s1072" type="#_x0000_t202" style="position:absolute;margin-left:1.5pt;margin-top:585.7pt;width:175.5pt;height:41.25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" filled="f" stroked="f" strokeweight=".5pt">
                <v:textbox>
                  <w:txbxContent>
                    <w:p w14:paraId="309DD84E" w14:textId="77777777" w:rsidR="00BA45EB" w:rsidRPr="003D1A92" w:rsidRDefault="00BA45EB" w:rsidP="003D1A92">
                      <w:pPr>
                        <w:jc w:val="center"/>
                        <w:rPr>
                          <w:rFonts w:ascii="Times New Roman" w:hAnsi="Times New Roman"/>
                        </w:rPr>
                      </w:pPr>
                      <w:r w:rsidRPr="003D1A92">
                        <w:rPr>
                          <w:rFonts w:ascii="Times New Roman" w:hAnsi="Times New Roman"/>
                        </w:rPr>
                        <w:t>Helovīnu vakars Zebrenes bibliotēkā</w:t>
                      </w:r>
                    </w:p>
                  </w:txbxContent>
                </v:textbox>
              </v:shape>
            </w:pict>
          </mc:Fallback>
        </mc:AlternateContent>
      </w:r>
      <w:r>
        <w:rPr>
          <w:noProof/>
          <w:lang w:eastAsia="lv-LV"/>
        </w:rPr>
        <w:drawing>
          <wp:anchor distT="0" distB="0" distL="114300" distR="114300" simplePos="0" relativeHeight="252085248" behindDoc="1" locked="0" layoutInCell="1" allowOverlap="1" wp14:anchorId="68933DD3" wp14:editId="49E60F9A">
            <wp:simplePos x="0" y="0"/>
            <wp:positionH relativeFrom="margin">
              <wp:align>left</wp:align>
            </wp:positionH>
            <wp:positionV relativeFrom="paragraph">
              <wp:posOffset>4771390</wp:posOffset>
            </wp:positionV>
            <wp:extent cx="2181225" cy="2181225"/>
            <wp:effectExtent l="19050" t="0" r="28575" b="657225"/>
            <wp:wrapNone/>
            <wp:docPr id="255" name="Attēls 15" descr="C:\Users\Bibiljoteka2\Desktop\2018.gada bildes\20190124_10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biljoteka2\Desktop\2018.gada bildes\20190124_10052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81225" cy="2181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rPr>
        <mc:AlternateContent>
          <mc:Choice Requires="wps">
            <w:drawing>
              <wp:anchor distT="0" distB="0" distL="114300" distR="114300" simplePos="0" relativeHeight="251930624" behindDoc="0" locked="0" layoutInCell="1" allowOverlap="1" wp14:anchorId="63D61523" wp14:editId="2DA44054">
                <wp:simplePos x="0" y="0"/>
                <wp:positionH relativeFrom="column">
                  <wp:posOffset>3067050</wp:posOffset>
                </wp:positionH>
                <wp:positionV relativeFrom="paragraph">
                  <wp:posOffset>7447915</wp:posOffset>
                </wp:positionV>
                <wp:extent cx="2047240" cy="466725"/>
                <wp:effectExtent l="0" t="0" r="0" b="0"/>
                <wp:wrapNone/>
                <wp:docPr id="222" name="Text Box 222"/>
                <wp:cNvGraphicFramePr/>
                <a:graphic xmlns:a="http://schemas.openxmlformats.org/drawingml/2006/main">
                  <a:graphicData uri="http://schemas.microsoft.com/office/word/2010/wordprocessingShape">
                    <wps:wsp>
                      <wps:cNvSpPr txBox="1"/>
                      <wps:spPr>
                        <a:xfrm>
                          <a:off x="0" y="0"/>
                          <a:ext cx="2047240" cy="466725"/>
                        </a:xfrm>
                        <a:prstGeom prst="rect">
                          <a:avLst/>
                        </a:prstGeom>
                        <a:noFill/>
                        <a:ln w="6350">
                          <a:noFill/>
                        </a:ln>
                      </wps:spPr>
                      <wps:txbx>
                        <w:txbxContent>
                          <w:p w14:paraId="15465DD2" w14:textId="77777777" w:rsidR="00BA45EB" w:rsidRPr="00475EBB" w:rsidRDefault="00BA45EB" w:rsidP="002E5129">
                            <w:pPr>
                              <w:spacing w:after="0" w:line="240" w:lineRule="auto"/>
                              <w:jc w:val="center"/>
                              <w:rPr>
                                <w:rFonts w:ascii="Times New Roman" w:hAnsi="Times New Roman"/>
                              </w:rPr>
                            </w:pPr>
                            <w:r w:rsidRPr="00475EBB">
                              <w:rPr>
                                <w:rFonts w:ascii="Times New Roman" w:hAnsi="Times New Roman"/>
                              </w:rPr>
                              <w:t>Helovīnu pasākums ”Izgrebsim ķirbja kungu” Šķibes bibliotēkā</w:t>
                            </w:r>
                          </w:p>
                          <w:p w14:paraId="478A10B7"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61523" id="Text Box 222" o:spid="_x0000_s1073" type="#_x0000_t202" style="position:absolute;margin-left:241.5pt;margin-top:586.45pt;width:161.2pt;height:36.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" filled="f" stroked="f" strokeweight=".5pt">
                <v:textbox>
                  <w:txbxContent>
                    <w:p w14:paraId="15465DD2" w14:textId="77777777" w:rsidR="00BA45EB" w:rsidRPr="00475EBB" w:rsidRDefault="00BA45EB" w:rsidP="002E5129">
                      <w:pPr>
                        <w:spacing w:after="0" w:line="240" w:lineRule="auto"/>
                        <w:jc w:val="center"/>
                        <w:rPr>
                          <w:rFonts w:ascii="Times New Roman" w:hAnsi="Times New Roman"/>
                        </w:rPr>
                      </w:pPr>
                      <w:r w:rsidRPr="00475EBB">
                        <w:rPr>
                          <w:rFonts w:ascii="Times New Roman" w:hAnsi="Times New Roman"/>
                        </w:rPr>
                        <w:t>Helovīnu pasākums ”Izgrebsim ķirbja kungu” Šķibes bibliotēkā</w:t>
                      </w:r>
                    </w:p>
                    <w:p w14:paraId="478A10B7" w14:textId="77777777" w:rsidR="00BA45EB" w:rsidRDefault="00BA45EB"/>
                  </w:txbxContent>
                </v:textbox>
              </v:shape>
            </w:pict>
          </mc:Fallback>
        </mc:AlternateContent>
      </w:r>
      <w:r w:rsidR="00475EBB">
        <w:rPr>
          <w:noProof/>
        </w:rPr>
        <w:drawing>
          <wp:anchor distT="0" distB="0" distL="114300" distR="114300" simplePos="0" relativeHeight="251929600" behindDoc="1" locked="0" layoutInCell="1" allowOverlap="1" wp14:anchorId="7D49BB0D" wp14:editId="7BF0A3B9">
            <wp:simplePos x="0" y="0"/>
            <wp:positionH relativeFrom="column">
              <wp:posOffset>3052411</wp:posOffset>
            </wp:positionH>
            <wp:positionV relativeFrom="paragraph">
              <wp:posOffset>4985419</wp:posOffset>
            </wp:positionV>
            <wp:extent cx="2155930" cy="1845968"/>
            <wp:effectExtent l="21590" t="0" r="18415" b="628015"/>
            <wp:wrapNone/>
            <wp:docPr id="221"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155930" cy="18459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rPr>
        <mc:AlternateContent>
          <mc:Choice Requires="wps">
            <w:drawing>
              <wp:anchor distT="0" distB="0" distL="114300" distR="114300" simplePos="0" relativeHeight="251926528" behindDoc="0" locked="0" layoutInCell="1" allowOverlap="1" wp14:anchorId="05E9B55F" wp14:editId="1EF4E7AF">
                <wp:simplePos x="0" y="0"/>
                <wp:positionH relativeFrom="column">
                  <wp:posOffset>3210560</wp:posOffset>
                </wp:positionH>
                <wp:positionV relativeFrom="paragraph">
                  <wp:posOffset>4109720</wp:posOffset>
                </wp:positionV>
                <wp:extent cx="1904365" cy="647700"/>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1904365" cy="647700"/>
                        </a:xfrm>
                        <a:prstGeom prst="rect">
                          <a:avLst/>
                        </a:prstGeom>
                        <a:noFill/>
                        <a:ln w="6350">
                          <a:noFill/>
                        </a:ln>
                      </wps:spPr>
                      <wps:txbx>
                        <w:txbxContent>
                          <w:p w14:paraId="79AEB7FB" w14:textId="77777777" w:rsidR="00BA45EB" w:rsidRPr="00475EBB" w:rsidRDefault="00BA45EB" w:rsidP="00D459C5">
                            <w:pPr>
                              <w:spacing w:after="0" w:line="240" w:lineRule="auto"/>
                              <w:jc w:val="center"/>
                              <w:rPr>
                                <w:rFonts w:ascii="Times New Roman" w:hAnsi="Times New Roman"/>
                              </w:rPr>
                            </w:pPr>
                            <w:r w:rsidRPr="00475EBB">
                              <w:rPr>
                                <w:rFonts w:ascii="Times New Roman" w:hAnsi="Times New Roman"/>
                              </w:rPr>
                              <w:t xml:space="preserve">Šķibes bibliotēka rīkoja Velobraucienu “Turpinām meklēt Latvijas sākumu” </w:t>
                            </w:r>
                          </w:p>
                          <w:p w14:paraId="3ED4FF0F" w14:textId="77777777" w:rsidR="00BA45EB" w:rsidRDefault="00BA45EB" w:rsidP="00D459C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9B55F" id="Text Box 218" o:spid="_x0000_s1074" type="#_x0000_t202" style="position:absolute;margin-left:252.8pt;margin-top:323.6pt;width:149.95pt;height:5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" filled="f" stroked="f" strokeweight=".5pt">
                <v:textbox>
                  <w:txbxContent>
                    <w:p w14:paraId="79AEB7FB" w14:textId="77777777" w:rsidR="00BA45EB" w:rsidRPr="00475EBB" w:rsidRDefault="00BA45EB" w:rsidP="00D459C5">
                      <w:pPr>
                        <w:spacing w:after="0" w:line="240" w:lineRule="auto"/>
                        <w:jc w:val="center"/>
                        <w:rPr>
                          <w:rFonts w:ascii="Times New Roman" w:hAnsi="Times New Roman"/>
                        </w:rPr>
                      </w:pPr>
                      <w:r w:rsidRPr="00475EBB">
                        <w:rPr>
                          <w:rFonts w:ascii="Times New Roman" w:hAnsi="Times New Roman"/>
                        </w:rPr>
                        <w:t xml:space="preserve">Šķibes bibliotēka rīkoja Velobraucienu “Turpinām meklēt Latvijas sākumu” </w:t>
                      </w:r>
                    </w:p>
                    <w:p w14:paraId="3ED4FF0F" w14:textId="77777777" w:rsidR="00BA45EB" w:rsidRDefault="00BA45EB" w:rsidP="00D459C5">
                      <w:pPr>
                        <w:jc w:val="center"/>
                      </w:pPr>
                    </w:p>
                  </w:txbxContent>
                </v:textbox>
              </v:shape>
            </w:pict>
          </mc:Fallback>
        </mc:AlternateContent>
      </w:r>
      <w:r w:rsidR="00475EBB">
        <w:rPr>
          <w:noProof/>
        </w:rPr>
        <w:drawing>
          <wp:anchor distT="0" distB="0" distL="114300" distR="114300" simplePos="0" relativeHeight="251925504" behindDoc="1" locked="0" layoutInCell="1" allowOverlap="1" wp14:anchorId="2AC42C0B" wp14:editId="00DEA3D9">
            <wp:simplePos x="0" y="0"/>
            <wp:positionH relativeFrom="margin">
              <wp:posOffset>3248025</wp:posOffset>
            </wp:positionH>
            <wp:positionV relativeFrom="paragraph">
              <wp:posOffset>2228215</wp:posOffset>
            </wp:positionV>
            <wp:extent cx="1866900" cy="1515013"/>
            <wp:effectExtent l="19050" t="0" r="19050" b="466725"/>
            <wp:wrapNone/>
            <wp:docPr id="217"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66900" cy="15150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rPr>
        <mc:AlternateContent>
          <mc:Choice Requires="wps">
            <w:drawing>
              <wp:anchor distT="0" distB="0" distL="114300" distR="114300" simplePos="0" relativeHeight="251924480" behindDoc="0" locked="0" layoutInCell="1" allowOverlap="1" wp14:anchorId="52889584" wp14:editId="62AC5BB7">
                <wp:simplePos x="0" y="0"/>
                <wp:positionH relativeFrom="column">
                  <wp:posOffset>47625</wp:posOffset>
                </wp:positionH>
                <wp:positionV relativeFrom="paragraph">
                  <wp:posOffset>4100195</wp:posOffset>
                </wp:positionV>
                <wp:extent cx="2001520" cy="53340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2001520" cy="533400"/>
                        </a:xfrm>
                        <a:prstGeom prst="rect">
                          <a:avLst/>
                        </a:prstGeom>
                        <a:noFill/>
                        <a:ln w="6350">
                          <a:noFill/>
                        </a:ln>
                      </wps:spPr>
                      <wps:txbx>
                        <w:txbxContent>
                          <w:p w14:paraId="060DDA6F" w14:textId="77777777" w:rsidR="00BA45EB" w:rsidRPr="00475EBB" w:rsidRDefault="00BA45EB" w:rsidP="00D459C5">
                            <w:pPr>
                              <w:jc w:val="center"/>
                              <w:rPr>
                                <w:rFonts w:ascii="Times New Roman" w:hAnsi="Times New Roman"/>
                              </w:rPr>
                            </w:pPr>
                            <w:r w:rsidRPr="00475EBB">
                              <w:rPr>
                                <w:rFonts w:ascii="Times New Roman" w:hAnsi="Times New Roman"/>
                              </w:rPr>
                              <w:t>Radošā darbnīca “</w:t>
                            </w:r>
                            <w:r w:rsidRPr="00475EBB">
                              <w:rPr>
                                <w:rFonts w:ascii="Times New Roman" w:hAnsi="Times New Roman"/>
                              </w:rPr>
                              <w:t>Kvīlings” Šķibes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889584" id="Text Box 216" o:spid="_x0000_s1075" type="#_x0000_t202" style="position:absolute;margin-left:3.75pt;margin-top:322.85pt;width:157.6pt;height:42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" filled="f" stroked="f" strokeweight=".5pt">
                <v:textbox>
                  <w:txbxContent>
                    <w:p w14:paraId="060DDA6F" w14:textId="77777777" w:rsidR="00BA45EB" w:rsidRPr="00475EBB" w:rsidRDefault="00BA45EB" w:rsidP="00D459C5">
                      <w:pPr>
                        <w:jc w:val="center"/>
                        <w:rPr>
                          <w:rFonts w:ascii="Times New Roman" w:hAnsi="Times New Roman"/>
                        </w:rPr>
                      </w:pPr>
                      <w:r w:rsidRPr="00475EBB">
                        <w:rPr>
                          <w:rFonts w:ascii="Times New Roman" w:hAnsi="Times New Roman"/>
                        </w:rPr>
                        <w:t>Radošā darbnīca “</w:t>
                      </w:r>
                      <w:r w:rsidRPr="00475EBB">
                        <w:rPr>
                          <w:rFonts w:ascii="Times New Roman" w:hAnsi="Times New Roman"/>
                        </w:rPr>
                        <w:t>Kvīlings” Šķibes bibliotēkā</w:t>
                      </w:r>
                    </w:p>
                  </w:txbxContent>
                </v:textbox>
              </v:shape>
            </w:pict>
          </mc:Fallback>
        </mc:AlternateContent>
      </w:r>
      <w:r w:rsidR="00475EBB">
        <w:rPr>
          <w:noProof/>
        </w:rPr>
        <w:drawing>
          <wp:anchor distT="0" distB="0" distL="114300" distR="114300" simplePos="0" relativeHeight="251923456" behindDoc="1" locked="0" layoutInCell="1" allowOverlap="1" wp14:anchorId="1F6B51EA" wp14:editId="02D8CE7F">
            <wp:simplePos x="0" y="0"/>
            <wp:positionH relativeFrom="margin">
              <wp:align>left</wp:align>
            </wp:positionH>
            <wp:positionV relativeFrom="paragraph">
              <wp:posOffset>2299335</wp:posOffset>
            </wp:positionV>
            <wp:extent cx="2011254" cy="1409700"/>
            <wp:effectExtent l="19050" t="0" r="27305" b="438150"/>
            <wp:wrapNone/>
            <wp:docPr id="215"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11254" cy="140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rFonts w:ascii="Times New Roman" w:hAnsi="Times New Roman"/>
          <w:b/>
          <w:i/>
          <w:noProof/>
          <w:color w:val="538135" w:themeColor="accent6" w:themeShade="BF"/>
          <w:sz w:val="32"/>
          <w:szCs w:val="32"/>
        </w:rPr>
        <mc:AlternateContent>
          <mc:Choice Requires="wps">
            <w:drawing>
              <wp:anchor distT="0" distB="0" distL="114300" distR="114300" simplePos="0" relativeHeight="251922432" behindDoc="0" locked="0" layoutInCell="1" allowOverlap="1" wp14:anchorId="6C6F7C5D" wp14:editId="0776E741">
                <wp:simplePos x="0" y="0"/>
                <wp:positionH relativeFrom="column">
                  <wp:posOffset>3076575</wp:posOffset>
                </wp:positionH>
                <wp:positionV relativeFrom="paragraph">
                  <wp:posOffset>1557020</wp:posOffset>
                </wp:positionV>
                <wp:extent cx="2133600" cy="542925"/>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2133600" cy="542925"/>
                        </a:xfrm>
                        <a:prstGeom prst="rect">
                          <a:avLst/>
                        </a:prstGeom>
                        <a:noFill/>
                        <a:ln w="6350">
                          <a:noFill/>
                        </a:ln>
                      </wps:spPr>
                      <wps:txbx>
                        <w:txbxContent>
                          <w:p w14:paraId="71ED0200" w14:textId="77777777" w:rsidR="00BA45EB" w:rsidRPr="00C51776" w:rsidRDefault="00BA45EB" w:rsidP="001524B9">
                            <w:pPr>
                              <w:jc w:val="center"/>
                            </w:pPr>
                            <w:r w:rsidRPr="00C51776">
                              <w:rPr>
                                <w:rFonts w:ascii="Times New Roman" w:hAnsi="Times New Roman"/>
                              </w:rPr>
                              <w:t>Droša interneta diena Šķibes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F7C5D" id="Text Box 214" o:spid="_x0000_s1076" type="#_x0000_t202" style="position:absolute;margin-left:242.25pt;margin-top:122.6pt;width:168pt;height:42.75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" filled="f" stroked="f" strokeweight=".5pt">
                <v:textbox>
                  <w:txbxContent>
                    <w:p w14:paraId="71ED0200" w14:textId="77777777" w:rsidR="00BA45EB" w:rsidRPr="00C51776" w:rsidRDefault="00BA45EB" w:rsidP="001524B9">
                      <w:pPr>
                        <w:jc w:val="center"/>
                      </w:pPr>
                      <w:r w:rsidRPr="00C51776">
                        <w:rPr>
                          <w:rFonts w:ascii="Times New Roman" w:hAnsi="Times New Roman"/>
                        </w:rPr>
                        <w:t>Droša interneta diena Šķibes bibliotēkā</w:t>
                      </w:r>
                    </w:p>
                  </w:txbxContent>
                </v:textbox>
              </v:shape>
            </w:pict>
          </mc:Fallback>
        </mc:AlternateContent>
      </w:r>
      <w:r w:rsidR="00475EBB">
        <w:rPr>
          <w:rFonts w:ascii="Times New Roman" w:hAnsi="Times New Roman"/>
          <w:b/>
          <w:i/>
          <w:noProof/>
          <w:color w:val="538135" w:themeColor="accent6" w:themeShade="BF"/>
          <w:sz w:val="32"/>
          <w:szCs w:val="32"/>
        </w:rPr>
        <mc:AlternateContent>
          <mc:Choice Requires="wps">
            <w:drawing>
              <wp:anchor distT="0" distB="0" distL="114300" distR="114300" simplePos="0" relativeHeight="251920384" behindDoc="0" locked="0" layoutInCell="1" allowOverlap="1" wp14:anchorId="69A0E99F" wp14:editId="4C166798">
                <wp:simplePos x="0" y="0"/>
                <wp:positionH relativeFrom="margin">
                  <wp:posOffset>171450</wp:posOffset>
                </wp:positionH>
                <wp:positionV relativeFrom="paragraph">
                  <wp:posOffset>1647190</wp:posOffset>
                </wp:positionV>
                <wp:extent cx="1819275" cy="485775"/>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1819275" cy="485775"/>
                        </a:xfrm>
                        <a:prstGeom prst="rect">
                          <a:avLst/>
                        </a:prstGeom>
                        <a:noFill/>
                        <a:ln w="6350">
                          <a:noFill/>
                        </a:ln>
                      </wps:spPr>
                      <wps:txbx>
                        <w:txbxContent>
                          <w:p w14:paraId="48E268B0" w14:textId="77777777" w:rsidR="00BA45EB" w:rsidRPr="00475EBB" w:rsidRDefault="00BA45EB" w:rsidP="001524B9">
                            <w:pPr>
                              <w:jc w:val="center"/>
                            </w:pPr>
                            <w:r w:rsidRPr="00475EBB">
                              <w:rPr>
                                <w:rFonts w:ascii="Times New Roman" w:hAnsi="Times New Roman"/>
                              </w:rPr>
                              <w:t>Nacionālā skaļās lasīšanas sacensība Šķibes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A0E99F" id="Text Box 212" o:spid="_x0000_s1077" type="#_x0000_t202" style="position:absolute;margin-left:13.5pt;margin-top:129.7pt;width:143.25pt;height:38.25pt;z-index:251920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" filled="f" stroked="f" strokeweight=".5pt">
                <v:textbox>
                  <w:txbxContent>
                    <w:p w14:paraId="48E268B0" w14:textId="77777777" w:rsidR="00BA45EB" w:rsidRPr="00475EBB" w:rsidRDefault="00BA45EB" w:rsidP="001524B9">
                      <w:pPr>
                        <w:jc w:val="center"/>
                      </w:pPr>
                      <w:r w:rsidRPr="00475EBB">
                        <w:rPr>
                          <w:rFonts w:ascii="Times New Roman" w:hAnsi="Times New Roman"/>
                        </w:rPr>
                        <w:t>Nacionālā skaļās lasīšanas sacensība Šķibes bibliotēkā</w:t>
                      </w:r>
                    </w:p>
                  </w:txbxContent>
                </v:textbox>
                <w10:wrap anchorx="margin"/>
              </v:shape>
            </w:pict>
          </mc:Fallback>
        </mc:AlternateContent>
      </w:r>
      <w:r w:rsidR="001524B9">
        <w:rPr>
          <w:rFonts w:ascii="Times New Roman" w:hAnsi="Times New Roman"/>
          <w:b/>
          <w:i/>
          <w:color w:val="538135" w:themeColor="accent6" w:themeShade="BF"/>
          <w:sz w:val="32"/>
          <w:szCs w:val="32"/>
        </w:rPr>
        <w:br w:type="page"/>
      </w:r>
    </w:p>
    <w:p w14:paraId="3FEE7821" w14:textId="0A233F59" w:rsidR="002E5129" w:rsidRDefault="002E5129" w:rsidP="004C5319">
      <w:pPr>
        <w:spacing w:after="0" w:line="240" w:lineRule="auto"/>
        <w:jc w:val="center"/>
        <w:rPr>
          <w:rFonts w:ascii="Times New Roman" w:hAnsi="Times New Roman"/>
          <w:b/>
          <w:i/>
          <w:color w:val="538135" w:themeColor="accent6" w:themeShade="BF"/>
          <w:sz w:val="32"/>
          <w:szCs w:val="32"/>
        </w:rPr>
      </w:pPr>
    </w:p>
    <w:p w14:paraId="3A834F73" w14:textId="1DA1CEBF" w:rsidR="002E5129" w:rsidRDefault="00C51776">
      <w:pPr>
        <w:rPr>
          <w:rFonts w:ascii="Times New Roman" w:hAnsi="Times New Roman"/>
          <w:b/>
          <w:i/>
          <w:color w:val="538135" w:themeColor="accent6" w:themeShade="BF"/>
          <w:sz w:val="32"/>
          <w:szCs w:val="32"/>
        </w:rPr>
      </w:pPr>
      <w:r>
        <w:rPr>
          <w:rFonts w:ascii="Times New Roman" w:hAnsi="Times New Roman"/>
          <w:b/>
          <w:i/>
          <w:noProof/>
          <w:color w:val="538135" w:themeColor="accent6" w:themeShade="BF"/>
          <w:sz w:val="32"/>
          <w:szCs w:val="32"/>
        </w:rPr>
        <mc:AlternateContent>
          <mc:Choice Requires="wps">
            <w:drawing>
              <wp:anchor distT="0" distB="0" distL="114300" distR="114300" simplePos="0" relativeHeight="251944960" behindDoc="0" locked="0" layoutInCell="1" allowOverlap="1" wp14:anchorId="328F2A6B" wp14:editId="3043E0B3">
                <wp:simplePos x="0" y="0"/>
                <wp:positionH relativeFrom="margin">
                  <wp:posOffset>3336649</wp:posOffset>
                </wp:positionH>
                <wp:positionV relativeFrom="paragraph">
                  <wp:posOffset>6844803</wp:posOffset>
                </wp:positionV>
                <wp:extent cx="2035175" cy="523875"/>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2035175" cy="523875"/>
                        </a:xfrm>
                        <a:prstGeom prst="rect">
                          <a:avLst/>
                        </a:prstGeom>
                        <a:noFill/>
                        <a:ln w="6350">
                          <a:noFill/>
                        </a:ln>
                      </wps:spPr>
                      <wps:txbx>
                        <w:txbxContent>
                          <w:p w14:paraId="715F1F93" w14:textId="11851D65" w:rsidR="00BA45EB" w:rsidRPr="00475EBB" w:rsidRDefault="00BA45EB" w:rsidP="001C0577">
                            <w:pPr>
                              <w:jc w:val="center"/>
                              <w:rPr>
                                <w:rFonts w:ascii="Times New Roman" w:hAnsi="Times New Roman"/>
                              </w:rPr>
                            </w:pPr>
                            <w:r w:rsidRPr="00475EBB">
                              <w:rPr>
                                <w:rFonts w:ascii="Times New Roman" w:hAnsi="Times New Roman"/>
                              </w:rPr>
                              <w:t>Konditorejas meistarklase “</w:t>
                            </w:r>
                            <w:r w:rsidRPr="00475EBB">
                              <w:rPr>
                                <w:rFonts w:ascii="Times New Roman" w:hAnsi="Times New Roman"/>
                              </w:rPr>
                              <w:t>Tartes”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8F2A6B" id="Text Box 236" o:spid="_x0000_s1078" type="#_x0000_t202" style="position:absolute;margin-left:262.75pt;margin-top:538.95pt;width:160.25pt;height:41.25pt;z-index:25194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" filled="f" stroked="f" strokeweight=".5pt">
                <v:textbox>
                  <w:txbxContent>
                    <w:p w14:paraId="715F1F93" w14:textId="11851D65" w:rsidR="00BA45EB" w:rsidRPr="00475EBB" w:rsidRDefault="00BA45EB" w:rsidP="001C0577">
                      <w:pPr>
                        <w:jc w:val="center"/>
                        <w:rPr>
                          <w:rFonts w:ascii="Times New Roman" w:hAnsi="Times New Roman"/>
                        </w:rPr>
                      </w:pPr>
                      <w:r w:rsidRPr="00475EBB">
                        <w:rPr>
                          <w:rFonts w:ascii="Times New Roman" w:hAnsi="Times New Roman"/>
                        </w:rPr>
                        <w:t>Konditorejas meistarklase “</w:t>
                      </w:r>
                      <w:r w:rsidRPr="00475EBB">
                        <w:rPr>
                          <w:rFonts w:ascii="Times New Roman" w:hAnsi="Times New Roman"/>
                        </w:rPr>
                        <w:t>Tartes” Krimūnu bibliotēkā</w:t>
                      </w:r>
                    </w:p>
                  </w:txbxContent>
                </v:textbox>
                <w10:wrap anchorx="margin"/>
              </v:shape>
            </w:pict>
          </mc:Fallback>
        </mc:AlternateContent>
      </w:r>
      <w:r>
        <w:rPr>
          <w:noProof/>
          <w:lang w:eastAsia="lv-LV"/>
        </w:rPr>
        <w:drawing>
          <wp:anchor distT="0" distB="0" distL="114300" distR="114300" simplePos="0" relativeHeight="251943936" behindDoc="1" locked="0" layoutInCell="1" allowOverlap="1" wp14:anchorId="7096436F" wp14:editId="0D884D2E">
            <wp:simplePos x="0" y="0"/>
            <wp:positionH relativeFrom="margin">
              <wp:posOffset>3322210</wp:posOffset>
            </wp:positionH>
            <wp:positionV relativeFrom="paragraph">
              <wp:posOffset>4947920</wp:posOffset>
            </wp:positionV>
            <wp:extent cx="1968500" cy="1476375"/>
            <wp:effectExtent l="19050" t="0" r="12700" b="466725"/>
            <wp:wrapNone/>
            <wp:docPr id="235" name="Attēls 46"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ietotÄja KrimÅ«nu bibliotÄka attÄl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68500" cy="1476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lang w:eastAsia="lv-LV"/>
        </w:rPr>
        <mc:AlternateContent>
          <mc:Choice Requires="wps">
            <w:drawing>
              <wp:anchor distT="0" distB="0" distL="114300" distR="114300" simplePos="0" relativeHeight="251942912" behindDoc="0" locked="0" layoutInCell="1" allowOverlap="1" wp14:anchorId="2546B2E1" wp14:editId="51BFB7EC">
                <wp:simplePos x="0" y="0"/>
                <wp:positionH relativeFrom="column">
                  <wp:posOffset>190500</wp:posOffset>
                </wp:positionH>
                <wp:positionV relativeFrom="paragraph">
                  <wp:posOffset>6881495</wp:posOffset>
                </wp:positionV>
                <wp:extent cx="2076450" cy="485775"/>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2076450" cy="485775"/>
                        </a:xfrm>
                        <a:prstGeom prst="rect">
                          <a:avLst/>
                        </a:prstGeom>
                        <a:noFill/>
                        <a:ln w="6350">
                          <a:noFill/>
                        </a:ln>
                      </wps:spPr>
                      <wps:txbx>
                        <w:txbxContent>
                          <w:p w14:paraId="3C19EF66" w14:textId="4D2FB54A" w:rsidR="00BA45EB" w:rsidRPr="00475EBB" w:rsidRDefault="00BA45EB" w:rsidP="001C0577">
                            <w:pPr>
                              <w:jc w:val="center"/>
                              <w:rPr>
                                <w:rFonts w:ascii="Times New Roman" w:hAnsi="Times New Roman"/>
                              </w:rPr>
                            </w:pPr>
                            <w:r w:rsidRPr="00475EBB">
                              <w:rPr>
                                <w:rFonts w:ascii="Times New Roman" w:hAnsi="Times New Roman"/>
                              </w:rPr>
                              <w:t>Rotu gatavošanas meistarklase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6B2E1" id="Text Box 234" o:spid="_x0000_s1079" type="#_x0000_t202" style="position:absolute;margin-left:15pt;margin-top:541.85pt;width:163.5pt;height:38.2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" filled="f" stroked="f" strokeweight=".5pt">
                <v:textbox>
                  <w:txbxContent>
                    <w:p w14:paraId="3C19EF66" w14:textId="4D2FB54A" w:rsidR="00BA45EB" w:rsidRPr="00475EBB" w:rsidRDefault="00BA45EB" w:rsidP="001C0577">
                      <w:pPr>
                        <w:jc w:val="center"/>
                        <w:rPr>
                          <w:rFonts w:ascii="Times New Roman" w:hAnsi="Times New Roman"/>
                        </w:rPr>
                      </w:pPr>
                      <w:r w:rsidRPr="00475EBB">
                        <w:rPr>
                          <w:rFonts w:ascii="Times New Roman" w:hAnsi="Times New Roman"/>
                        </w:rPr>
                        <w:t>Rotu gatavošanas meistarklase Krimūnu bibliotēkā</w:t>
                      </w:r>
                    </w:p>
                  </w:txbxContent>
                </v:textbox>
              </v:shape>
            </w:pict>
          </mc:Fallback>
        </mc:AlternateContent>
      </w:r>
      <w:r w:rsidR="00475EBB">
        <w:rPr>
          <w:noProof/>
          <w:lang w:eastAsia="lv-LV"/>
        </w:rPr>
        <w:drawing>
          <wp:anchor distT="0" distB="0" distL="114300" distR="114300" simplePos="0" relativeHeight="251941888" behindDoc="1" locked="0" layoutInCell="1" allowOverlap="1" wp14:anchorId="3D71E8ED" wp14:editId="03067664">
            <wp:simplePos x="0" y="0"/>
            <wp:positionH relativeFrom="margin">
              <wp:posOffset>169757</wp:posOffset>
            </wp:positionH>
            <wp:positionV relativeFrom="paragraph">
              <wp:posOffset>4919345</wp:posOffset>
            </wp:positionV>
            <wp:extent cx="2056765" cy="1542574"/>
            <wp:effectExtent l="19050" t="0" r="19685" b="457835"/>
            <wp:wrapNone/>
            <wp:docPr id="233" name="Attēls 36"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ietotÄja KrimÅ«nu bibliotÄka attÄl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56765" cy="15425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lang w:eastAsia="lv-LV"/>
        </w:rPr>
        <mc:AlternateContent>
          <mc:Choice Requires="wps">
            <w:drawing>
              <wp:anchor distT="0" distB="0" distL="114300" distR="114300" simplePos="0" relativeHeight="251940864" behindDoc="0" locked="0" layoutInCell="1" allowOverlap="1" wp14:anchorId="3A016BA6" wp14:editId="0D70FCE1">
                <wp:simplePos x="0" y="0"/>
                <wp:positionH relativeFrom="column">
                  <wp:posOffset>123825</wp:posOffset>
                </wp:positionH>
                <wp:positionV relativeFrom="paragraph">
                  <wp:posOffset>4281170</wp:posOffset>
                </wp:positionV>
                <wp:extent cx="2133600" cy="47625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2133600" cy="476250"/>
                        </a:xfrm>
                        <a:prstGeom prst="rect">
                          <a:avLst/>
                        </a:prstGeom>
                        <a:noFill/>
                        <a:ln w="6350">
                          <a:noFill/>
                        </a:ln>
                      </wps:spPr>
                      <wps:txbx>
                        <w:txbxContent>
                          <w:p w14:paraId="5D63B599" w14:textId="73BAAF16" w:rsidR="00BA45EB" w:rsidRPr="00475EBB" w:rsidRDefault="00BA45EB" w:rsidP="001C0577">
                            <w:pPr>
                              <w:jc w:val="center"/>
                              <w:rPr>
                                <w:rFonts w:ascii="Times New Roman" w:hAnsi="Times New Roman"/>
                              </w:rPr>
                            </w:pPr>
                            <w:r w:rsidRPr="00475EBB">
                              <w:rPr>
                                <w:rFonts w:ascii="Times New Roman" w:hAnsi="Times New Roman"/>
                              </w:rPr>
                              <w:t>Kūkošanas meistarklase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016BA6" id="Text Box 232" o:spid="_x0000_s1080" type="#_x0000_t202" style="position:absolute;margin-left:9.75pt;margin-top:337.1pt;width:168pt;height:37.5pt;z-index:25194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" filled="f" stroked="f" strokeweight=".5pt">
                <v:textbox>
                  <w:txbxContent>
                    <w:p w14:paraId="5D63B599" w14:textId="73BAAF16" w:rsidR="00BA45EB" w:rsidRPr="00475EBB" w:rsidRDefault="00BA45EB" w:rsidP="001C0577">
                      <w:pPr>
                        <w:jc w:val="center"/>
                        <w:rPr>
                          <w:rFonts w:ascii="Times New Roman" w:hAnsi="Times New Roman"/>
                        </w:rPr>
                      </w:pPr>
                      <w:r w:rsidRPr="00475EBB">
                        <w:rPr>
                          <w:rFonts w:ascii="Times New Roman" w:hAnsi="Times New Roman"/>
                        </w:rPr>
                        <w:t>Kūkošanas meistarklase Krimūnu bibliotēkā</w:t>
                      </w:r>
                    </w:p>
                  </w:txbxContent>
                </v:textbox>
              </v:shape>
            </w:pict>
          </mc:Fallback>
        </mc:AlternateContent>
      </w:r>
      <w:r w:rsidR="00475EBB">
        <w:rPr>
          <w:noProof/>
          <w:lang w:eastAsia="lv-LV"/>
        </w:rPr>
        <w:drawing>
          <wp:anchor distT="0" distB="0" distL="114300" distR="114300" simplePos="0" relativeHeight="251939840" behindDoc="1" locked="0" layoutInCell="1" allowOverlap="1" wp14:anchorId="0958B86A" wp14:editId="2CAB4B09">
            <wp:simplePos x="0" y="0"/>
            <wp:positionH relativeFrom="column">
              <wp:posOffset>180975</wp:posOffset>
            </wp:positionH>
            <wp:positionV relativeFrom="paragraph">
              <wp:posOffset>2280920</wp:posOffset>
            </wp:positionV>
            <wp:extent cx="2047875" cy="1535907"/>
            <wp:effectExtent l="19050" t="0" r="9525" b="464820"/>
            <wp:wrapNone/>
            <wp:docPr id="231" name="Attēls 22"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ietotÄja KrimÅ«nu bibliotÄka attÄl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0398" cy="153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noProof/>
          <w:lang w:eastAsia="lv-LV"/>
        </w:rPr>
        <mc:AlternateContent>
          <mc:Choice Requires="wps">
            <w:drawing>
              <wp:anchor distT="0" distB="0" distL="114300" distR="114300" simplePos="0" relativeHeight="251936768" behindDoc="0" locked="0" layoutInCell="1" allowOverlap="1" wp14:anchorId="0F5BDED5" wp14:editId="6607F38B">
                <wp:simplePos x="0" y="0"/>
                <wp:positionH relativeFrom="margin">
                  <wp:posOffset>138430</wp:posOffset>
                </wp:positionH>
                <wp:positionV relativeFrom="paragraph">
                  <wp:posOffset>1642745</wp:posOffset>
                </wp:positionV>
                <wp:extent cx="2156460" cy="476250"/>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2156460" cy="476250"/>
                        </a:xfrm>
                        <a:prstGeom prst="rect">
                          <a:avLst/>
                        </a:prstGeom>
                        <a:noFill/>
                        <a:ln w="6350">
                          <a:noFill/>
                        </a:ln>
                      </wps:spPr>
                      <wps:txbx>
                        <w:txbxContent>
                          <w:p w14:paraId="3CABA443" w14:textId="1E3DFB91" w:rsidR="00BA45EB" w:rsidRPr="00475EBB" w:rsidRDefault="00BA45EB" w:rsidP="002E5129">
                            <w:pPr>
                              <w:jc w:val="center"/>
                              <w:rPr>
                                <w:rFonts w:ascii="Times New Roman" w:hAnsi="Times New Roman"/>
                              </w:rPr>
                            </w:pPr>
                            <w:r w:rsidRPr="00475EBB">
                              <w:rPr>
                                <w:rFonts w:ascii="Times New Roman" w:hAnsi="Times New Roman"/>
                              </w:rPr>
                              <w:t>Erudīcijas konkurss skolēniem “Gudrā pūce”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5BDED5" id="Text Box 228" o:spid="_x0000_s1081" type="#_x0000_t202" style="position:absolute;margin-left:10.9pt;margin-top:129.35pt;width:169.8pt;height:37.5pt;z-index:25193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" filled="f" stroked="f" strokeweight=".5pt">
                <v:textbox>
                  <w:txbxContent>
                    <w:p w14:paraId="3CABA443" w14:textId="1E3DFB91" w:rsidR="00BA45EB" w:rsidRPr="00475EBB" w:rsidRDefault="00BA45EB" w:rsidP="002E5129">
                      <w:pPr>
                        <w:jc w:val="center"/>
                        <w:rPr>
                          <w:rFonts w:ascii="Times New Roman" w:hAnsi="Times New Roman"/>
                        </w:rPr>
                      </w:pPr>
                      <w:r w:rsidRPr="00475EBB">
                        <w:rPr>
                          <w:rFonts w:ascii="Times New Roman" w:hAnsi="Times New Roman"/>
                        </w:rPr>
                        <w:t>Erudīcijas konkurss skolēniem “Gudrā pūce” Krimūnu bibliotēkā</w:t>
                      </w:r>
                    </w:p>
                  </w:txbxContent>
                </v:textbox>
                <w10:wrap anchorx="margin"/>
              </v:shape>
            </w:pict>
          </mc:Fallback>
        </mc:AlternateContent>
      </w:r>
      <w:r w:rsidR="00475EBB">
        <w:rPr>
          <w:noProof/>
          <w:lang w:eastAsia="lv-LV"/>
        </w:rPr>
        <w:drawing>
          <wp:anchor distT="0" distB="0" distL="114300" distR="114300" simplePos="0" relativeHeight="251934720" behindDoc="1" locked="0" layoutInCell="1" allowOverlap="1" wp14:anchorId="1BE981D0" wp14:editId="2CB34167">
            <wp:simplePos x="0" y="0"/>
            <wp:positionH relativeFrom="column">
              <wp:posOffset>161925</wp:posOffset>
            </wp:positionH>
            <wp:positionV relativeFrom="paragraph">
              <wp:posOffset>13970</wp:posOffset>
            </wp:positionV>
            <wp:extent cx="2132965" cy="1257300"/>
            <wp:effectExtent l="19050" t="0" r="19685" b="381000"/>
            <wp:wrapNone/>
            <wp:docPr id="227" name="Attēls 15"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ietotÄja KrimÅ«nu bibliotÄka attÄls."/>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7738" b="13690"/>
                    <a:stretch/>
                  </pic:blipFill>
                  <pic:spPr bwMode="auto">
                    <a:xfrm>
                      <a:off x="0" y="0"/>
                      <a:ext cx="2132965" cy="1257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129">
        <w:rPr>
          <w:noProof/>
          <w:lang w:eastAsia="lv-LV"/>
        </w:rPr>
        <mc:AlternateContent>
          <mc:Choice Requires="wps">
            <w:drawing>
              <wp:anchor distT="0" distB="0" distL="114300" distR="114300" simplePos="0" relativeHeight="251938816" behindDoc="0" locked="0" layoutInCell="1" allowOverlap="1" wp14:anchorId="6BC6077F" wp14:editId="054E18C0">
                <wp:simplePos x="0" y="0"/>
                <wp:positionH relativeFrom="column">
                  <wp:posOffset>3200400</wp:posOffset>
                </wp:positionH>
                <wp:positionV relativeFrom="paragraph">
                  <wp:posOffset>4281170</wp:posOffset>
                </wp:positionV>
                <wp:extent cx="2171700" cy="64770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2171700" cy="647700"/>
                        </a:xfrm>
                        <a:prstGeom prst="rect">
                          <a:avLst/>
                        </a:prstGeom>
                        <a:noFill/>
                        <a:ln w="6350">
                          <a:noFill/>
                        </a:ln>
                      </wps:spPr>
                      <wps:txbx>
                        <w:txbxContent>
                          <w:p w14:paraId="519F58B7" w14:textId="0AE6CB08" w:rsidR="00BA45EB" w:rsidRPr="00475EBB" w:rsidRDefault="00BA45EB" w:rsidP="002E5129">
                            <w:pPr>
                              <w:jc w:val="center"/>
                              <w:rPr>
                                <w:rFonts w:ascii="Times New Roman" w:hAnsi="Times New Roman"/>
                              </w:rPr>
                            </w:pPr>
                            <w:r w:rsidRPr="00475EBB">
                              <w:rPr>
                                <w:rFonts w:ascii="Times New Roman" w:hAnsi="Times New Roman"/>
                              </w:rPr>
                              <w:t>Poētiskā kafejnīca ar Daci Judinu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C6077F" id="Text Box 230" o:spid="_x0000_s1082" type="#_x0000_t202" style="position:absolute;margin-left:252pt;margin-top:337.1pt;width:171pt;height:51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" filled="f" stroked="f" strokeweight=".5pt">
                <v:textbox>
                  <w:txbxContent>
                    <w:p w14:paraId="519F58B7" w14:textId="0AE6CB08" w:rsidR="00BA45EB" w:rsidRPr="00475EBB" w:rsidRDefault="00BA45EB" w:rsidP="002E5129">
                      <w:pPr>
                        <w:jc w:val="center"/>
                        <w:rPr>
                          <w:rFonts w:ascii="Times New Roman" w:hAnsi="Times New Roman"/>
                        </w:rPr>
                      </w:pPr>
                      <w:r w:rsidRPr="00475EBB">
                        <w:rPr>
                          <w:rFonts w:ascii="Times New Roman" w:hAnsi="Times New Roman"/>
                        </w:rPr>
                        <w:t>Poētiskā kafejnīca ar Daci Judinu Krimūnu bibliotēkā</w:t>
                      </w:r>
                    </w:p>
                  </w:txbxContent>
                </v:textbox>
              </v:shape>
            </w:pict>
          </mc:Fallback>
        </mc:AlternateContent>
      </w:r>
      <w:r w:rsidR="002E5129">
        <w:rPr>
          <w:noProof/>
          <w:lang w:eastAsia="lv-LV"/>
        </w:rPr>
        <w:drawing>
          <wp:anchor distT="0" distB="0" distL="114300" distR="114300" simplePos="0" relativeHeight="251937792" behindDoc="1" locked="0" layoutInCell="1" allowOverlap="1" wp14:anchorId="545F28FD" wp14:editId="4B20EC0C">
            <wp:simplePos x="0" y="0"/>
            <wp:positionH relativeFrom="column">
              <wp:posOffset>3171825</wp:posOffset>
            </wp:positionH>
            <wp:positionV relativeFrom="paragraph">
              <wp:posOffset>2299970</wp:posOffset>
            </wp:positionV>
            <wp:extent cx="2124075" cy="1593055"/>
            <wp:effectExtent l="19050" t="0" r="9525" b="483870"/>
            <wp:wrapNone/>
            <wp:docPr id="229" name="Attēls 48"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ietotÄja KrimÅ«nu bibliotÄka attÄl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41875" cy="16064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E5129">
        <w:rPr>
          <w:noProof/>
        </w:rPr>
        <mc:AlternateContent>
          <mc:Choice Requires="wps">
            <w:drawing>
              <wp:anchor distT="0" distB="0" distL="114300" distR="114300" simplePos="0" relativeHeight="251933696" behindDoc="0" locked="0" layoutInCell="1" allowOverlap="1" wp14:anchorId="616082B0" wp14:editId="16F3FD4C">
                <wp:simplePos x="0" y="0"/>
                <wp:positionH relativeFrom="column">
                  <wp:posOffset>3143250</wp:posOffset>
                </wp:positionH>
                <wp:positionV relativeFrom="paragraph">
                  <wp:posOffset>1614170</wp:posOffset>
                </wp:positionV>
                <wp:extent cx="2257425" cy="552450"/>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2257425" cy="552450"/>
                        </a:xfrm>
                        <a:prstGeom prst="rect">
                          <a:avLst/>
                        </a:prstGeom>
                        <a:noFill/>
                        <a:ln w="6350">
                          <a:noFill/>
                        </a:ln>
                      </wps:spPr>
                      <wps:txbx>
                        <w:txbxContent>
                          <w:p w14:paraId="4055F2A2" w14:textId="441CA239" w:rsidR="00BA45EB" w:rsidRPr="00475EBB" w:rsidRDefault="00BA45EB" w:rsidP="002E5129">
                            <w:pPr>
                              <w:jc w:val="center"/>
                            </w:pPr>
                            <w:r w:rsidRPr="00475EBB">
                              <w:rPr>
                                <w:rFonts w:ascii="Times New Roman" w:hAnsi="Times New Roman"/>
                              </w:rPr>
                              <w:t>Ziemassvētku eglīte mazuļiem Šķibes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6082B0" id="Text Box 226" o:spid="_x0000_s1083" type="#_x0000_t202" style="position:absolute;margin-left:247.5pt;margin-top:127.1pt;width:177.75pt;height:43.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" filled="f" stroked="f" strokeweight=".5pt">
                <v:textbox>
                  <w:txbxContent>
                    <w:p w14:paraId="4055F2A2" w14:textId="441CA239" w:rsidR="00BA45EB" w:rsidRPr="00475EBB" w:rsidRDefault="00BA45EB" w:rsidP="002E5129">
                      <w:pPr>
                        <w:jc w:val="center"/>
                      </w:pPr>
                      <w:r w:rsidRPr="00475EBB">
                        <w:rPr>
                          <w:rFonts w:ascii="Times New Roman" w:hAnsi="Times New Roman"/>
                        </w:rPr>
                        <w:t>Ziemassvētku eglīte mazuļiem Šķibes bibliotēkā</w:t>
                      </w:r>
                    </w:p>
                  </w:txbxContent>
                </v:textbox>
              </v:shape>
            </w:pict>
          </mc:Fallback>
        </mc:AlternateContent>
      </w:r>
      <w:r w:rsidR="002E5129">
        <w:rPr>
          <w:noProof/>
        </w:rPr>
        <w:drawing>
          <wp:anchor distT="0" distB="0" distL="114300" distR="114300" simplePos="0" relativeHeight="251932672" behindDoc="1" locked="0" layoutInCell="1" allowOverlap="1" wp14:anchorId="27440C37" wp14:editId="59DD621E">
            <wp:simplePos x="0" y="0"/>
            <wp:positionH relativeFrom="column">
              <wp:posOffset>3126711</wp:posOffset>
            </wp:positionH>
            <wp:positionV relativeFrom="paragraph">
              <wp:posOffset>13970</wp:posOffset>
            </wp:positionV>
            <wp:extent cx="2234594" cy="1257300"/>
            <wp:effectExtent l="19050" t="0" r="13335" b="381000"/>
            <wp:wrapNone/>
            <wp:docPr id="22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36523" cy="1258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E5129">
        <w:rPr>
          <w:rFonts w:ascii="Times New Roman" w:hAnsi="Times New Roman"/>
          <w:b/>
          <w:i/>
          <w:color w:val="538135" w:themeColor="accent6" w:themeShade="BF"/>
          <w:sz w:val="32"/>
          <w:szCs w:val="32"/>
        </w:rPr>
        <w:br w:type="page"/>
      </w:r>
    </w:p>
    <w:p w14:paraId="14D797A2" w14:textId="55D52B13" w:rsidR="00BA2BAB" w:rsidRDefault="00BA2BAB" w:rsidP="004C5319">
      <w:pPr>
        <w:spacing w:after="0" w:line="240" w:lineRule="auto"/>
        <w:jc w:val="center"/>
        <w:rPr>
          <w:rFonts w:ascii="Times New Roman" w:hAnsi="Times New Roman"/>
          <w:b/>
          <w:color w:val="538135" w:themeColor="accent6" w:themeShade="BF"/>
          <w:sz w:val="28"/>
          <w:szCs w:val="28"/>
        </w:rPr>
      </w:pPr>
      <w:r>
        <w:rPr>
          <w:noProof/>
          <w:lang w:eastAsia="lv-LV"/>
        </w:rPr>
        <w:lastRenderedPageBreak/>
        <w:drawing>
          <wp:anchor distT="0" distB="0" distL="114300" distR="114300" simplePos="0" relativeHeight="251990016" behindDoc="1" locked="0" layoutInCell="1" allowOverlap="1" wp14:anchorId="678002B7" wp14:editId="2957C773">
            <wp:simplePos x="0" y="0"/>
            <wp:positionH relativeFrom="column">
              <wp:posOffset>3228975</wp:posOffset>
            </wp:positionH>
            <wp:positionV relativeFrom="paragraph">
              <wp:posOffset>194310</wp:posOffset>
            </wp:positionV>
            <wp:extent cx="1981200" cy="1485900"/>
            <wp:effectExtent l="19050" t="0" r="19050" b="457200"/>
            <wp:wrapNone/>
            <wp:docPr id="239" name="Attēls 115" descr="C:\Users\Biblioteka\Pictures\2018-11-09\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Biblioteka\Pictures\2018-11-09\01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1985920" behindDoc="1" locked="0" layoutInCell="1" allowOverlap="1" wp14:anchorId="7F921B63" wp14:editId="7CB71183">
            <wp:simplePos x="0" y="0"/>
            <wp:positionH relativeFrom="margin">
              <wp:align>left</wp:align>
            </wp:positionH>
            <wp:positionV relativeFrom="paragraph">
              <wp:posOffset>192405</wp:posOffset>
            </wp:positionV>
            <wp:extent cx="2009775" cy="1507331"/>
            <wp:effectExtent l="19050" t="0" r="9525" b="455295"/>
            <wp:wrapNone/>
            <wp:docPr id="237" name="Attēls 52"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ietotÄja KrimÅ«nu bibliotÄka attÄl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09775" cy="1507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27C62DC6" w14:textId="428899BF" w:rsidR="00BA2BAB" w:rsidRDefault="00C51776">
      <w:pPr>
        <w:rPr>
          <w:rFonts w:ascii="Times New Roman" w:hAnsi="Times New Roman"/>
          <w:b/>
          <w:color w:val="538135" w:themeColor="accent6" w:themeShade="BF"/>
          <w:sz w:val="28"/>
          <w:szCs w:val="28"/>
        </w:rPr>
      </w:pPr>
      <w:r>
        <w:rPr>
          <w:rFonts w:ascii="Times New Roman" w:hAnsi="Times New Roman"/>
          <w:b/>
          <w:i/>
          <w:noProof/>
          <w:color w:val="70AD47" w:themeColor="accent6"/>
          <w:sz w:val="32"/>
          <w:szCs w:val="32"/>
        </w:rPr>
        <mc:AlternateContent>
          <mc:Choice Requires="wps">
            <w:drawing>
              <wp:anchor distT="0" distB="0" distL="114300" distR="114300" simplePos="0" relativeHeight="252000256" behindDoc="0" locked="0" layoutInCell="1" allowOverlap="1" wp14:anchorId="7864477E" wp14:editId="5E08183D">
                <wp:simplePos x="0" y="0"/>
                <wp:positionH relativeFrom="margin">
                  <wp:posOffset>3080661</wp:posOffset>
                </wp:positionH>
                <wp:positionV relativeFrom="paragraph">
                  <wp:posOffset>4232551</wp:posOffset>
                </wp:positionV>
                <wp:extent cx="2171700" cy="5143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171700" cy="514350"/>
                        </a:xfrm>
                        <a:prstGeom prst="rect">
                          <a:avLst/>
                        </a:prstGeom>
                        <a:noFill/>
                        <a:ln w="6350">
                          <a:noFill/>
                        </a:ln>
                      </wps:spPr>
                      <wps:txbx>
                        <w:txbxContent>
                          <w:p w14:paraId="682A9119" w14:textId="77777777" w:rsidR="00BA45EB" w:rsidRPr="00BA2BAB" w:rsidRDefault="00BA45EB" w:rsidP="00BA2BAB">
                            <w:pPr>
                              <w:jc w:val="center"/>
                              <w:rPr>
                                <w:rFonts w:ascii="Times New Roman" w:hAnsi="Times New Roman"/>
                              </w:rPr>
                            </w:pPr>
                            <w:r w:rsidRPr="00BA2BAB">
                              <w:rPr>
                                <w:rFonts w:ascii="Times New Roman" w:hAnsi="Times New Roman"/>
                              </w:rPr>
                              <w:t>Ēnu diena Bikstu bibliotēkā 2018.gadā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64477E" id="Text Box 54" o:spid="_x0000_s1084" type="#_x0000_t202" style="position:absolute;margin-left:242.55pt;margin-top:333.25pt;width:171pt;height:40.5pt;z-index:252000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" filled="f" stroked="f" strokeweight=".5pt">
                <v:textbox>
                  <w:txbxContent>
                    <w:p w14:paraId="682A9119" w14:textId="77777777" w:rsidR="00BA45EB" w:rsidRPr="00BA2BAB" w:rsidRDefault="00BA45EB" w:rsidP="00BA2BAB">
                      <w:pPr>
                        <w:jc w:val="center"/>
                        <w:rPr>
                          <w:rFonts w:ascii="Times New Roman" w:hAnsi="Times New Roman"/>
                        </w:rPr>
                      </w:pPr>
                      <w:r w:rsidRPr="00BA2BAB">
                        <w:rPr>
                          <w:rFonts w:ascii="Times New Roman" w:hAnsi="Times New Roman"/>
                        </w:rPr>
                        <w:t>Ēnu diena Bikstu bibliotēkā 2018.gadā</w:t>
                      </w:r>
                    </w:p>
                  </w:txbxContent>
                </v:textbox>
                <w10:wrap anchorx="margin"/>
              </v:shape>
            </w:pict>
          </mc:Fallback>
        </mc:AlternateContent>
      </w:r>
      <w:r>
        <w:rPr>
          <w:noProof/>
          <w:lang w:eastAsia="lv-LV"/>
        </w:rPr>
        <mc:AlternateContent>
          <mc:Choice Requires="wps">
            <w:drawing>
              <wp:anchor distT="0" distB="0" distL="114300" distR="114300" simplePos="0" relativeHeight="251992064" behindDoc="0" locked="0" layoutInCell="1" allowOverlap="1" wp14:anchorId="25C792BC" wp14:editId="34807174">
                <wp:simplePos x="0" y="0"/>
                <wp:positionH relativeFrom="margin">
                  <wp:posOffset>3228699</wp:posOffset>
                </wp:positionH>
                <wp:positionV relativeFrom="paragraph">
                  <wp:posOffset>1762815</wp:posOffset>
                </wp:positionV>
                <wp:extent cx="2025650" cy="514350"/>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2025650" cy="514350"/>
                        </a:xfrm>
                        <a:prstGeom prst="rect">
                          <a:avLst/>
                        </a:prstGeom>
                        <a:noFill/>
                        <a:ln w="6350">
                          <a:noFill/>
                        </a:ln>
                      </wps:spPr>
                      <wps:txbx>
                        <w:txbxContent>
                          <w:p w14:paraId="76DB9B58" w14:textId="77777777" w:rsidR="00BA45EB" w:rsidRPr="00BA2BAB" w:rsidRDefault="00BA45EB" w:rsidP="00BA2BAB">
                            <w:pPr>
                              <w:jc w:val="center"/>
                              <w:rPr>
                                <w:rFonts w:ascii="Times New Roman" w:hAnsi="Times New Roman"/>
                              </w:rPr>
                            </w:pPr>
                            <w:r w:rsidRPr="00BA2BAB">
                              <w:rPr>
                                <w:rFonts w:ascii="Times New Roman" w:hAnsi="Times New Roman"/>
                              </w:rPr>
                              <w:t>Meistarklase “Porcelāna rozītes”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C792BC" id="Text Box 240" o:spid="_x0000_s1085" type="#_x0000_t202" style="position:absolute;margin-left:254.25pt;margin-top:138.8pt;width:159.5pt;height:40.5pt;z-index:251992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" filled="f" stroked="f" strokeweight=".5pt">
                <v:textbox>
                  <w:txbxContent>
                    <w:p w14:paraId="76DB9B58" w14:textId="77777777" w:rsidR="00BA45EB" w:rsidRPr="00BA2BAB" w:rsidRDefault="00BA45EB" w:rsidP="00BA2BAB">
                      <w:pPr>
                        <w:jc w:val="center"/>
                        <w:rPr>
                          <w:rFonts w:ascii="Times New Roman" w:hAnsi="Times New Roman"/>
                        </w:rPr>
                      </w:pPr>
                      <w:r w:rsidRPr="00BA2BAB">
                        <w:rPr>
                          <w:rFonts w:ascii="Times New Roman" w:hAnsi="Times New Roman"/>
                        </w:rPr>
                        <w:t>Meistarklase “Porcelāna rozītes” Krimūnu bibliotēkā</w:t>
                      </w:r>
                    </w:p>
                  </w:txbxContent>
                </v:textbox>
                <w10:wrap anchorx="margin"/>
              </v:shape>
            </w:pict>
          </mc:Fallback>
        </mc:AlternateContent>
      </w:r>
      <w:r w:rsidR="008F6FA7">
        <w:rPr>
          <w:rFonts w:ascii="Times New Roman" w:hAnsi="Times New Roman"/>
          <w:b/>
          <w:i/>
          <w:noProof/>
          <w:color w:val="70AD47" w:themeColor="accent6"/>
          <w:sz w:val="32"/>
          <w:szCs w:val="32"/>
        </w:rPr>
        <mc:AlternateContent>
          <mc:Choice Requires="wps">
            <w:drawing>
              <wp:anchor distT="0" distB="0" distL="114300" distR="114300" simplePos="0" relativeHeight="252004352" behindDoc="0" locked="0" layoutInCell="1" allowOverlap="1" wp14:anchorId="55596350" wp14:editId="280CBAB0">
                <wp:simplePos x="0" y="0"/>
                <wp:positionH relativeFrom="column">
                  <wp:posOffset>-66675</wp:posOffset>
                </wp:positionH>
                <wp:positionV relativeFrom="paragraph">
                  <wp:posOffset>6986905</wp:posOffset>
                </wp:positionV>
                <wp:extent cx="2038350" cy="1104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038350" cy="1104900"/>
                        </a:xfrm>
                        <a:prstGeom prst="rect">
                          <a:avLst/>
                        </a:prstGeom>
                        <a:noFill/>
                        <a:ln w="6350">
                          <a:noFill/>
                        </a:ln>
                      </wps:spPr>
                      <wps:txbx>
                        <w:txbxContent>
                          <w:p w14:paraId="47A80500" w14:textId="1750D60B" w:rsidR="00BA45EB" w:rsidRPr="00BA2BAB" w:rsidRDefault="00BA45EB" w:rsidP="00BA2BAB">
                            <w:pPr>
                              <w:tabs>
                                <w:tab w:val="left" w:pos="2040"/>
                              </w:tabs>
                              <w:jc w:val="center"/>
                              <w:rPr>
                                <w:rFonts w:ascii="Times New Roman" w:eastAsia="+mn-ea" w:hAnsi="Times New Roman"/>
                                <w:b/>
                                <w:bCs/>
                                <w:color w:val="000000"/>
                                <w:kern w:val="24"/>
                              </w:rPr>
                            </w:pPr>
                            <w:r w:rsidRPr="00BA2BAB">
                              <w:rPr>
                                <w:rFonts w:ascii="Times New Roman" w:hAnsi="Times New Roman"/>
                              </w:rPr>
                              <w:t xml:space="preserve">2018.gada - </w:t>
                            </w:r>
                            <w:r w:rsidRPr="00BA2BAB">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Zīmēšanas konkursi</w:t>
                            </w:r>
                            <w:r w:rsidRPr="00BA2BAB">
                              <w:rPr>
                                <w:rFonts w:ascii="Times New Roman" w:eastAsia="+mj-ea" w:hAnsi="Times New Roman"/>
                                <w:bCs/>
                                <w:caps/>
                                <w:color w:val="000000"/>
                                <w:kern w:val="24"/>
                                <w:position w:val="1"/>
                                <w14:shadow w14:blurRad="38100" w14:dist="38100" w14:dir="2700000" w14:sx="100000" w14:sy="100000" w14:kx="0" w14:ky="0" w14:algn="tl">
                                  <w14:srgbClr w14:val="000000">
                                    <w14:alpha w14:val="57000"/>
                                  </w14:srgbClr>
                                </w14:shadow>
                              </w:rPr>
                              <w:t xml:space="preserve"> </w:t>
                            </w:r>
                            <w:r w:rsidRPr="00BA2BAB">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bērniem</w:t>
                            </w:r>
                            <w:r>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 xml:space="preserve"> Bikstu bibliotēkā </w:t>
                            </w:r>
                            <w:r w:rsidRPr="00BA2BAB">
                              <w:rPr>
                                <w:rFonts w:ascii="Times New Roman" w:eastAsia="+mj-ea" w:hAnsi="Times New Roman"/>
                                <w:bCs/>
                                <w:caps/>
                                <w:color w:val="000000"/>
                                <w:kern w:val="24"/>
                                <w:position w:val="1"/>
                                <w14:shadow w14:blurRad="38100" w14:dist="38100" w14:dir="2700000" w14:sx="100000" w14:sy="100000" w14:kx="0" w14:ky="0" w14:algn="tl">
                                  <w14:srgbClr w14:val="000000">
                                    <w14:alpha w14:val="57000"/>
                                  </w14:srgbClr>
                                </w14:shadow>
                              </w:rPr>
                              <w:t xml:space="preserve"> </w:t>
                            </w:r>
                            <w:r w:rsidRPr="00BA2BAB">
                              <w:rPr>
                                <w:rFonts w:ascii="Times New Roman" w:eastAsia="+mn-ea" w:hAnsi="Times New Roman"/>
                                <w:bCs/>
                                <w:color w:val="000000"/>
                                <w:kern w:val="24"/>
                              </w:rPr>
                              <w:t>“ Mans</w:t>
                            </w:r>
                            <w:r w:rsidRPr="00BA2BAB">
                              <w:rPr>
                                <w:rFonts w:ascii="Times New Roman" w:eastAsia="+mn-ea" w:hAnsi="Times New Roman"/>
                                <w:b/>
                                <w:bCs/>
                                <w:color w:val="000000"/>
                                <w:kern w:val="24"/>
                              </w:rPr>
                              <w:t xml:space="preserve"> </w:t>
                            </w:r>
                            <w:r w:rsidRPr="00BA2BAB">
                              <w:rPr>
                                <w:rFonts w:ascii="Times New Roman" w:eastAsia="+mn-ea" w:hAnsi="Times New Roman"/>
                                <w:bCs/>
                                <w:color w:val="000000"/>
                                <w:kern w:val="24"/>
                              </w:rPr>
                              <w:t>mīļākais dzīvnieks Latvijā” un “Nāk rudens apgleznot Latviju…”</w:t>
                            </w:r>
                          </w:p>
                          <w:p w14:paraId="13D4A513" w14:textId="77777777" w:rsidR="00BA45EB" w:rsidRDefault="00BA45EB" w:rsidP="00BA2B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596350" id="Text Box 56" o:spid="_x0000_s1086" type="#_x0000_t202" style="position:absolute;margin-left:-5.25pt;margin-top:550.15pt;width:160.5pt;height:87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" filled="f" stroked="f" strokeweight=".5pt">
                <v:textbox>
                  <w:txbxContent>
                    <w:p w14:paraId="47A80500" w14:textId="1750D60B" w:rsidR="00BA45EB" w:rsidRPr="00BA2BAB" w:rsidRDefault="00BA45EB" w:rsidP="00BA2BAB">
                      <w:pPr>
                        <w:tabs>
                          <w:tab w:val="left" w:pos="2040"/>
                        </w:tabs>
                        <w:jc w:val="center"/>
                        <w:rPr>
                          <w:rFonts w:ascii="Times New Roman" w:eastAsia="+mn-ea" w:hAnsi="Times New Roman"/>
                          <w:b/>
                          <w:bCs/>
                          <w:color w:val="000000"/>
                          <w:kern w:val="24"/>
                        </w:rPr>
                      </w:pPr>
                      <w:r w:rsidRPr="00BA2BAB">
                        <w:rPr>
                          <w:rFonts w:ascii="Times New Roman" w:hAnsi="Times New Roman"/>
                        </w:rPr>
                        <w:t xml:space="preserve">2018.gada - </w:t>
                      </w:r>
                      <w:r w:rsidRPr="00BA2BAB">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Zīmēšanas konkursi</w:t>
                      </w:r>
                      <w:r w:rsidRPr="00BA2BAB">
                        <w:rPr>
                          <w:rFonts w:ascii="Times New Roman" w:eastAsia="+mj-ea" w:hAnsi="Times New Roman"/>
                          <w:bCs/>
                          <w:caps/>
                          <w:color w:val="000000"/>
                          <w:kern w:val="24"/>
                          <w:position w:val="1"/>
                          <w14:shadow w14:blurRad="38100" w14:dist="38100" w14:dir="2700000" w14:sx="100000" w14:sy="100000" w14:kx="0" w14:ky="0" w14:algn="tl">
                            <w14:srgbClr w14:val="000000">
                              <w14:alpha w14:val="57000"/>
                            </w14:srgbClr>
                          </w14:shadow>
                        </w:rPr>
                        <w:t xml:space="preserve"> </w:t>
                      </w:r>
                      <w:r w:rsidRPr="00BA2BAB">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bērniem</w:t>
                      </w:r>
                      <w:r>
                        <w:rPr>
                          <w:rFonts w:ascii="Times New Roman" w:eastAsia="+mj-ea" w:hAnsi="Times New Roman"/>
                          <w:bCs/>
                          <w:color w:val="000000"/>
                          <w:kern w:val="24"/>
                          <w:position w:val="1"/>
                          <w14:shadow w14:blurRad="38100" w14:dist="38100" w14:dir="2700000" w14:sx="100000" w14:sy="100000" w14:kx="0" w14:ky="0" w14:algn="tl">
                            <w14:srgbClr w14:val="000000">
                              <w14:alpha w14:val="57000"/>
                            </w14:srgbClr>
                          </w14:shadow>
                        </w:rPr>
                        <w:t xml:space="preserve"> Bikstu bibliotēkā </w:t>
                      </w:r>
                      <w:r w:rsidRPr="00BA2BAB">
                        <w:rPr>
                          <w:rFonts w:ascii="Times New Roman" w:eastAsia="+mj-ea" w:hAnsi="Times New Roman"/>
                          <w:bCs/>
                          <w:caps/>
                          <w:color w:val="000000"/>
                          <w:kern w:val="24"/>
                          <w:position w:val="1"/>
                          <w14:shadow w14:blurRad="38100" w14:dist="38100" w14:dir="2700000" w14:sx="100000" w14:sy="100000" w14:kx="0" w14:ky="0" w14:algn="tl">
                            <w14:srgbClr w14:val="000000">
                              <w14:alpha w14:val="57000"/>
                            </w14:srgbClr>
                          </w14:shadow>
                        </w:rPr>
                        <w:t xml:space="preserve"> </w:t>
                      </w:r>
                      <w:r w:rsidRPr="00BA2BAB">
                        <w:rPr>
                          <w:rFonts w:ascii="Times New Roman" w:eastAsia="+mn-ea" w:hAnsi="Times New Roman"/>
                          <w:bCs/>
                          <w:color w:val="000000"/>
                          <w:kern w:val="24"/>
                        </w:rPr>
                        <w:t>“ Mans</w:t>
                      </w:r>
                      <w:r w:rsidRPr="00BA2BAB">
                        <w:rPr>
                          <w:rFonts w:ascii="Times New Roman" w:eastAsia="+mn-ea" w:hAnsi="Times New Roman"/>
                          <w:b/>
                          <w:bCs/>
                          <w:color w:val="000000"/>
                          <w:kern w:val="24"/>
                        </w:rPr>
                        <w:t xml:space="preserve"> </w:t>
                      </w:r>
                      <w:r w:rsidRPr="00BA2BAB">
                        <w:rPr>
                          <w:rFonts w:ascii="Times New Roman" w:eastAsia="+mn-ea" w:hAnsi="Times New Roman"/>
                          <w:bCs/>
                          <w:color w:val="000000"/>
                          <w:kern w:val="24"/>
                        </w:rPr>
                        <w:t>mīļākais dzīvnieks Latvijā” un “Nāk rudens apgleznot Latviju…”</w:t>
                      </w:r>
                    </w:p>
                    <w:p w14:paraId="13D4A513" w14:textId="77777777" w:rsidR="00BA45EB" w:rsidRDefault="00BA45EB" w:rsidP="00BA2BAB"/>
                  </w:txbxContent>
                </v:textbox>
              </v:shape>
            </w:pict>
          </mc:Fallback>
        </mc:AlternateContent>
      </w:r>
      <w:r w:rsidR="00BA2BAB">
        <w:rPr>
          <w:noProof/>
        </w:rPr>
        <mc:AlternateContent>
          <mc:Choice Requires="wps">
            <w:drawing>
              <wp:anchor distT="0" distB="0" distL="114300" distR="114300" simplePos="0" relativeHeight="252008448" behindDoc="0" locked="0" layoutInCell="1" allowOverlap="1" wp14:anchorId="348692BE" wp14:editId="08812C64">
                <wp:simplePos x="0" y="0"/>
                <wp:positionH relativeFrom="margin">
                  <wp:posOffset>3171825</wp:posOffset>
                </wp:positionH>
                <wp:positionV relativeFrom="paragraph">
                  <wp:posOffset>7053580</wp:posOffset>
                </wp:positionV>
                <wp:extent cx="2247900" cy="79057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247900" cy="790575"/>
                        </a:xfrm>
                        <a:prstGeom prst="rect">
                          <a:avLst/>
                        </a:prstGeom>
                        <a:noFill/>
                        <a:ln w="6350">
                          <a:noFill/>
                        </a:ln>
                      </wps:spPr>
                      <wps:txbx>
                        <w:txbxContent>
                          <w:p w14:paraId="0299A5B8" w14:textId="77777777" w:rsidR="00BA45EB" w:rsidRPr="00BA2BAB" w:rsidRDefault="00BA45EB" w:rsidP="00BA2BAB">
                            <w:pPr>
                              <w:pStyle w:val="NoSpacing"/>
                              <w:jc w:val="center"/>
                              <w:rPr>
                                <w:rFonts w:ascii="Times New Roman" w:hAnsi="Times New Roman"/>
                              </w:rPr>
                            </w:pPr>
                            <w:r w:rsidRPr="00BA2BAB">
                              <w:rPr>
                                <w:rFonts w:ascii="Times New Roman" w:hAnsi="Times New Roman"/>
                              </w:rPr>
                              <w:t>Uztura speciālistes nodarbības</w:t>
                            </w:r>
                          </w:p>
                          <w:p w14:paraId="5B772735" w14:textId="199EE0B6" w:rsidR="00BA45EB" w:rsidRPr="00BA2BAB" w:rsidRDefault="00BA45EB" w:rsidP="00BA2BAB">
                            <w:pPr>
                              <w:pStyle w:val="NoSpacing"/>
                              <w:jc w:val="center"/>
                              <w:rPr>
                                <w:rFonts w:ascii="Times New Roman" w:hAnsi="Times New Roman"/>
                              </w:rPr>
                            </w:pPr>
                            <w:r w:rsidRPr="00BA2BAB">
                              <w:rPr>
                                <w:rFonts w:ascii="Times New Roman" w:hAnsi="Times New Roman"/>
                              </w:rPr>
                              <w:t xml:space="preserve">dažādām </w:t>
                            </w:r>
                            <w:r w:rsidRPr="00BA2BAB">
                              <w:rPr>
                                <w:rFonts w:ascii="Times New Roman" w:hAnsi="Times New Roman"/>
                              </w:rPr>
                              <w:t>mērķgrupām</w:t>
                            </w:r>
                            <w:r>
                              <w:rPr>
                                <w:rFonts w:ascii="Times New Roman" w:hAnsi="Times New Roman"/>
                              </w:rPr>
                              <w:t xml:space="preserve"> Bikstu bibliotēkā</w:t>
                            </w:r>
                          </w:p>
                          <w:p w14:paraId="05281246" w14:textId="77777777" w:rsidR="00BA45EB" w:rsidRPr="00BA2BAB" w:rsidRDefault="00BA45EB" w:rsidP="00BA2BAB">
                            <w:pPr>
                              <w:pStyle w:val="NoSpacing"/>
                              <w:jc w:val="center"/>
                              <w:rPr>
                                <w:rFonts w:ascii="Times New Roman" w:hAnsi="Times New Roman"/>
                              </w:rPr>
                            </w:pPr>
                            <w:r w:rsidRPr="00BA2BAB">
                              <w:rPr>
                                <w:rFonts w:ascii="Times New Roman" w:hAnsi="Times New Roman"/>
                              </w:rPr>
                              <w:t>2018.gadā</w:t>
                            </w:r>
                          </w:p>
                          <w:p w14:paraId="6D51AEC4" w14:textId="77777777" w:rsidR="00BA45EB" w:rsidRPr="00AE4E90" w:rsidRDefault="00BA45EB" w:rsidP="00BA2BAB">
                            <w:pPr>
                              <w:pStyle w:val="NoSpacing"/>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692BE" id="Text Box 57" o:spid="_x0000_s1087" type="#_x0000_t202" style="position:absolute;margin-left:249.75pt;margin-top:555.4pt;width:177pt;height:62.2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" filled="f" stroked="f" strokeweight=".5pt">
                <v:textbox>
                  <w:txbxContent>
                    <w:p w14:paraId="0299A5B8" w14:textId="77777777" w:rsidR="00BA45EB" w:rsidRPr="00BA2BAB" w:rsidRDefault="00BA45EB" w:rsidP="00BA2BAB">
                      <w:pPr>
                        <w:pStyle w:val="NoSpacing"/>
                        <w:jc w:val="center"/>
                        <w:rPr>
                          <w:rFonts w:ascii="Times New Roman" w:hAnsi="Times New Roman"/>
                        </w:rPr>
                      </w:pPr>
                      <w:r w:rsidRPr="00BA2BAB">
                        <w:rPr>
                          <w:rFonts w:ascii="Times New Roman" w:hAnsi="Times New Roman"/>
                        </w:rPr>
                        <w:t>Uztura speciālistes nodarbības</w:t>
                      </w:r>
                    </w:p>
                    <w:p w14:paraId="5B772735" w14:textId="199EE0B6" w:rsidR="00BA45EB" w:rsidRPr="00BA2BAB" w:rsidRDefault="00BA45EB" w:rsidP="00BA2BAB">
                      <w:pPr>
                        <w:pStyle w:val="NoSpacing"/>
                        <w:jc w:val="center"/>
                        <w:rPr>
                          <w:rFonts w:ascii="Times New Roman" w:hAnsi="Times New Roman"/>
                        </w:rPr>
                      </w:pPr>
                      <w:r w:rsidRPr="00BA2BAB">
                        <w:rPr>
                          <w:rFonts w:ascii="Times New Roman" w:hAnsi="Times New Roman"/>
                        </w:rPr>
                        <w:t xml:space="preserve">dažādām </w:t>
                      </w:r>
                      <w:r w:rsidRPr="00BA2BAB">
                        <w:rPr>
                          <w:rFonts w:ascii="Times New Roman" w:hAnsi="Times New Roman"/>
                        </w:rPr>
                        <w:t>mērķgrupām</w:t>
                      </w:r>
                      <w:r>
                        <w:rPr>
                          <w:rFonts w:ascii="Times New Roman" w:hAnsi="Times New Roman"/>
                        </w:rPr>
                        <w:t xml:space="preserve"> Bikstu bibliotēkā</w:t>
                      </w:r>
                    </w:p>
                    <w:p w14:paraId="05281246" w14:textId="77777777" w:rsidR="00BA45EB" w:rsidRPr="00BA2BAB" w:rsidRDefault="00BA45EB" w:rsidP="00BA2BAB">
                      <w:pPr>
                        <w:pStyle w:val="NoSpacing"/>
                        <w:jc w:val="center"/>
                        <w:rPr>
                          <w:rFonts w:ascii="Times New Roman" w:hAnsi="Times New Roman"/>
                        </w:rPr>
                      </w:pPr>
                      <w:r w:rsidRPr="00BA2BAB">
                        <w:rPr>
                          <w:rFonts w:ascii="Times New Roman" w:hAnsi="Times New Roman"/>
                        </w:rPr>
                        <w:t>2018.gadā</w:t>
                      </w:r>
                    </w:p>
                    <w:p w14:paraId="6D51AEC4" w14:textId="77777777" w:rsidR="00BA45EB" w:rsidRPr="00AE4E90" w:rsidRDefault="00BA45EB" w:rsidP="00BA2BAB">
                      <w:pPr>
                        <w:pStyle w:val="NoSpacing"/>
                        <w:jc w:val="center"/>
                        <w:rPr>
                          <w:rFonts w:ascii="Times New Roman" w:hAnsi="Times New Roman"/>
                          <w:sz w:val="24"/>
                          <w:szCs w:val="24"/>
                        </w:rPr>
                      </w:pPr>
                    </w:p>
                  </w:txbxContent>
                </v:textbox>
                <w10:wrap anchorx="margin"/>
              </v:shape>
            </w:pict>
          </mc:Fallback>
        </mc:AlternateContent>
      </w:r>
      <w:r w:rsidR="00BA2BAB">
        <w:rPr>
          <w:noProof/>
        </w:rPr>
        <w:drawing>
          <wp:anchor distT="0" distB="0" distL="114300" distR="114300" simplePos="0" relativeHeight="252006400" behindDoc="1" locked="0" layoutInCell="1" allowOverlap="1" wp14:anchorId="2B0CA1B7" wp14:editId="13514EFB">
            <wp:simplePos x="0" y="0"/>
            <wp:positionH relativeFrom="margin">
              <wp:posOffset>3208655</wp:posOffset>
            </wp:positionH>
            <wp:positionV relativeFrom="paragraph">
              <wp:posOffset>5062855</wp:posOffset>
            </wp:positionV>
            <wp:extent cx="2114675" cy="1409700"/>
            <wp:effectExtent l="19050" t="0" r="19050" b="438150"/>
            <wp:wrapNone/>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14675" cy="140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A2BAB">
        <w:rPr>
          <w:noProof/>
        </w:rPr>
        <w:drawing>
          <wp:anchor distT="0" distB="0" distL="114300" distR="114300" simplePos="0" relativeHeight="252002304" behindDoc="1" locked="0" layoutInCell="1" allowOverlap="1" wp14:anchorId="0E470532" wp14:editId="4805164E">
            <wp:simplePos x="0" y="0"/>
            <wp:positionH relativeFrom="margin">
              <wp:align>left</wp:align>
            </wp:positionH>
            <wp:positionV relativeFrom="paragraph">
              <wp:posOffset>5028565</wp:posOffset>
            </wp:positionV>
            <wp:extent cx="2000250" cy="1500309"/>
            <wp:effectExtent l="19050" t="0" r="19050" b="462280"/>
            <wp:wrapNone/>
            <wp:docPr id="5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00250" cy="15003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A2BAB">
        <w:rPr>
          <w:noProof/>
        </w:rPr>
        <w:drawing>
          <wp:anchor distT="0" distB="0" distL="114300" distR="114300" simplePos="0" relativeHeight="251998208" behindDoc="1" locked="0" layoutInCell="1" allowOverlap="1" wp14:anchorId="008377B0" wp14:editId="76E8C7A4">
            <wp:simplePos x="0" y="0"/>
            <wp:positionH relativeFrom="margin">
              <wp:posOffset>3267076</wp:posOffset>
            </wp:positionH>
            <wp:positionV relativeFrom="paragraph">
              <wp:posOffset>2433955</wp:posOffset>
            </wp:positionV>
            <wp:extent cx="1905000" cy="1476375"/>
            <wp:effectExtent l="19050" t="0" r="19050" b="466725"/>
            <wp:wrapNone/>
            <wp:docPr id="53" name="Attēls 13" descr="Lietotāja Baiba Šīmane 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etotāja Baiba Šīmane attēl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12178" cy="14819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A2BAB">
        <w:rPr>
          <w:noProof/>
          <w:lang w:eastAsia="lv-LV"/>
        </w:rPr>
        <mc:AlternateContent>
          <mc:Choice Requires="wps">
            <w:drawing>
              <wp:anchor distT="0" distB="0" distL="114300" distR="114300" simplePos="0" relativeHeight="251996160" behindDoc="0" locked="0" layoutInCell="1" allowOverlap="1" wp14:anchorId="41C77D2E" wp14:editId="7F0F41BB">
                <wp:simplePos x="0" y="0"/>
                <wp:positionH relativeFrom="margin">
                  <wp:align>left</wp:align>
                </wp:positionH>
                <wp:positionV relativeFrom="paragraph">
                  <wp:posOffset>4390390</wp:posOffset>
                </wp:positionV>
                <wp:extent cx="2162175" cy="581025"/>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2162175" cy="581025"/>
                        </a:xfrm>
                        <a:prstGeom prst="rect">
                          <a:avLst/>
                        </a:prstGeom>
                        <a:noFill/>
                        <a:ln w="6350">
                          <a:noFill/>
                        </a:ln>
                      </wps:spPr>
                      <wps:txbx>
                        <w:txbxContent>
                          <w:p w14:paraId="51AF81D0" w14:textId="77777777" w:rsidR="00BA45EB" w:rsidRPr="00BA2BAB" w:rsidRDefault="00BA45EB" w:rsidP="00BA2BAB">
                            <w:pPr>
                              <w:jc w:val="center"/>
                              <w:rPr>
                                <w:rFonts w:ascii="Times New Roman" w:hAnsi="Times New Roman"/>
                              </w:rPr>
                            </w:pPr>
                            <w:r w:rsidRPr="00BA2BAB">
                              <w:rPr>
                                <w:rFonts w:ascii="Times New Roman" w:hAnsi="Times New Roman"/>
                              </w:rPr>
                              <w:t>Make -up meistarklase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C77D2E" id="Text Box 246" o:spid="_x0000_s1088" type="#_x0000_t202" style="position:absolute;margin-left:0;margin-top:345.7pt;width:170.25pt;height:45.75pt;z-index:2519961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" filled="f" stroked="f" strokeweight=".5pt">
                <v:textbox>
                  <w:txbxContent>
                    <w:p w14:paraId="51AF81D0" w14:textId="77777777" w:rsidR="00BA45EB" w:rsidRPr="00BA2BAB" w:rsidRDefault="00BA45EB" w:rsidP="00BA2BAB">
                      <w:pPr>
                        <w:jc w:val="center"/>
                        <w:rPr>
                          <w:rFonts w:ascii="Times New Roman" w:hAnsi="Times New Roman"/>
                        </w:rPr>
                      </w:pPr>
                      <w:r w:rsidRPr="00BA2BAB">
                        <w:rPr>
                          <w:rFonts w:ascii="Times New Roman" w:hAnsi="Times New Roman"/>
                        </w:rPr>
                        <w:t>Make -up meistarklase Krimūnu bibliotēkā</w:t>
                      </w:r>
                    </w:p>
                  </w:txbxContent>
                </v:textbox>
                <w10:wrap anchorx="margin"/>
              </v:shape>
            </w:pict>
          </mc:Fallback>
        </mc:AlternateContent>
      </w:r>
      <w:r w:rsidR="00BA2BAB">
        <w:rPr>
          <w:noProof/>
          <w:lang w:eastAsia="lv-LV"/>
        </w:rPr>
        <w:drawing>
          <wp:anchor distT="0" distB="0" distL="114300" distR="114300" simplePos="0" relativeHeight="251994112" behindDoc="1" locked="0" layoutInCell="1" allowOverlap="1" wp14:anchorId="3FA5FB79" wp14:editId="2686B4EA">
            <wp:simplePos x="0" y="0"/>
            <wp:positionH relativeFrom="margin">
              <wp:align>left</wp:align>
            </wp:positionH>
            <wp:positionV relativeFrom="paragraph">
              <wp:posOffset>2428240</wp:posOffset>
            </wp:positionV>
            <wp:extent cx="1990725" cy="1493044"/>
            <wp:effectExtent l="19050" t="0" r="9525" b="450215"/>
            <wp:wrapNone/>
            <wp:docPr id="245" name="Attēls 125" descr="C:\Users\Biblioteka\Pictures\2018-12-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Biblioteka\Pictures\2018-12-20\0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90725" cy="14930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A2BAB">
        <w:rPr>
          <w:rFonts w:ascii="Times New Roman" w:hAnsi="Times New Roman"/>
          <w:b/>
          <w:i/>
          <w:noProof/>
          <w:color w:val="538135" w:themeColor="accent6" w:themeShade="BF"/>
          <w:sz w:val="32"/>
          <w:szCs w:val="32"/>
        </w:rPr>
        <mc:AlternateContent>
          <mc:Choice Requires="wps">
            <w:drawing>
              <wp:anchor distT="0" distB="0" distL="114300" distR="114300" simplePos="0" relativeHeight="251987968" behindDoc="0" locked="0" layoutInCell="1" allowOverlap="1" wp14:anchorId="1D67740E" wp14:editId="63A47B6A">
                <wp:simplePos x="0" y="0"/>
                <wp:positionH relativeFrom="margin">
                  <wp:align>left</wp:align>
                </wp:positionH>
                <wp:positionV relativeFrom="paragraph">
                  <wp:posOffset>1828165</wp:posOffset>
                </wp:positionV>
                <wp:extent cx="2076450" cy="504825"/>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2076450" cy="504825"/>
                        </a:xfrm>
                        <a:prstGeom prst="rect">
                          <a:avLst/>
                        </a:prstGeom>
                        <a:noFill/>
                        <a:ln w="6350">
                          <a:noFill/>
                        </a:ln>
                      </wps:spPr>
                      <wps:txbx>
                        <w:txbxContent>
                          <w:p w14:paraId="70BD7F47" w14:textId="77777777" w:rsidR="00BA45EB" w:rsidRPr="00BA2BAB" w:rsidRDefault="00BA45EB" w:rsidP="00BA2BAB">
                            <w:pPr>
                              <w:jc w:val="center"/>
                              <w:rPr>
                                <w:rFonts w:ascii="Times New Roman" w:hAnsi="Times New Roman"/>
                              </w:rPr>
                            </w:pPr>
                            <w:r w:rsidRPr="00BA2BAB">
                              <w:rPr>
                                <w:rFonts w:ascii="Times New Roman" w:hAnsi="Times New Roman"/>
                              </w:rPr>
                              <w:t>Meistarklase “Pikniks” pie Krimūnu bibliotēkas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67740E" id="Text Box 238" o:spid="_x0000_s1089" type="#_x0000_t202" style="position:absolute;margin-left:0;margin-top:143.95pt;width:163.5pt;height:39.75pt;z-index:2519879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" filled="f" stroked="f" strokeweight=".5pt">
                <v:textbox>
                  <w:txbxContent>
                    <w:p w14:paraId="70BD7F47" w14:textId="77777777" w:rsidR="00BA45EB" w:rsidRPr="00BA2BAB" w:rsidRDefault="00BA45EB" w:rsidP="00BA2BAB">
                      <w:pPr>
                        <w:jc w:val="center"/>
                        <w:rPr>
                          <w:rFonts w:ascii="Times New Roman" w:hAnsi="Times New Roman"/>
                        </w:rPr>
                      </w:pPr>
                      <w:r w:rsidRPr="00BA2BAB">
                        <w:rPr>
                          <w:rFonts w:ascii="Times New Roman" w:hAnsi="Times New Roman"/>
                        </w:rPr>
                        <w:t>Meistarklase “Pikniks” pie Krimūnu bibliotēkas</w:t>
                      </w:r>
                    </w:p>
                  </w:txbxContent>
                </v:textbox>
                <w10:wrap anchorx="margin"/>
              </v:shape>
            </w:pict>
          </mc:Fallback>
        </mc:AlternateContent>
      </w:r>
      <w:r w:rsidR="00BA2BAB">
        <w:rPr>
          <w:rFonts w:ascii="Times New Roman" w:hAnsi="Times New Roman"/>
          <w:b/>
          <w:color w:val="538135" w:themeColor="accent6" w:themeShade="BF"/>
          <w:sz w:val="28"/>
          <w:szCs w:val="28"/>
        </w:rPr>
        <w:br w:type="page"/>
      </w:r>
    </w:p>
    <w:p w14:paraId="330D4811" w14:textId="22C1C016" w:rsidR="00BA2BAB" w:rsidRDefault="00A52A7E" w:rsidP="004C5319">
      <w:pPr>
        <w:spacing w:after="0" w:line="240" w:lineRule="auto"/>
        <w:jc w:val="center"/>
        <w:rPr>
          <w:rFonts w:ascii="Times New Roman" w:hAnsi="Times New Roman"/>
          <w:b/>
          <w:color w:val="538135" w:themeColor="accent6" w:themeShade="BF"/>
          <w:sz w:val="28"/>
          <w:szCs w:val="28"/>
        </w:rPr>
      </w:pPr>
      <w:r>
        <w:rPr>
          <w:noProof/>
        </w:rPr>
        <w:lastRenderedPageBreak/>
        <w:drawing>
          <wp:anchor distT="0" distB="0" distL="114300" distR="114300" simplePos="0" relativeHeight="252014592" behindDoc="1" locked="0" layoutInCell="1" allowOverlap="1" wp14:anchorId="6F9D9D05" wp14:editId="69E973BD">
            <wp:simplePos x="0" y="0"/>
            <wp:positionH relativeFrom="margin">
              <wp:posOffset>2894330</wp:posOffset>
            </wp:positionH>
            <wp:positionV relativeFrom="paragraph">
              <wp:posOffset>9525</wp:posOffset>
            </wp:positionV>
            <wp:extent cx="2506913" cy="1419225"/>
            <wp:effectExtent l="19050" t="0" r="27305" b="428625"/>
            <wp:wrapNone/>
            <wp:docPr id="75" name="Attēl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06913" cy="1419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0496" behindDoc="1" locked="0" layoutInCell="1" allowOverlap="1" wp14:anchorId="0CD3CC68" wp14:editId="5743428D">
            <wp:simplePos x="0" y="0"/>
            <wp:positionH relativeFrom="margin">
              <wp:align>left</wp:align>
            </wp:positionH>
            <wp:positionV relativeFrom="paragraph">
              <wp:posOffset>13335</wp:posOffset>
            </wp:positionV>
            <wp:extent cx="2038350" cy="1473273"/>
            <wp:effectExtent l="19050" t="0" r="19050" b="431800"/>
            <wp:wrapNone/>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38350" cy="14732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270975E" w14:textId="10F6C48B" w:rsidR="00BA2BAB" w:rsidRDefault="00C51776">
      <w:pPr>
        <w:rPr>
          <w:rFonts w:ascii="Times New Roman" w:hAnsi="Times New Roman"/>
          <w:b/>
          <w:color w:val="538135" w:themeColor="accent6" w:themeShade="BF"/>
          <w:sz w:val="28"/>
          <w:szCs w:val="28"/>
        </w:rPr>
      </w:pPr>
      <w:r>
        <w:rPr>
          <w:noProof/>
        </w:rPr>
        <w:drawing>
          <wp:anchor distT="0" distB="0" distL="114300" distR="114300" simplePos="0" relativeHeight="252030976" behindDoc="1" locked="0" layoutInCell="1" allowOverlap="1" wp14:anchorId="67867593" wp14:editId="15788B84">
            <wp:simplePos x="0" y="0"/>
            <wp:positionH relativeFrom="margin">
              <wp:posOffset>3002166</wp:posOffset>
            </wp:positionH>
            <wp:positionV relativeFrom="paragraph">
              <wp:posOffset>4391715</wp:posOffset>
            </wp:positionV>
            <wp:extent cx="2238375" cy="1412464"/>
            <wp:effectExtent l="19050" t="0" r="9525" b="435610"/>
            <wp:wrapNone/>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38375" cy="14124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33024" behindDoc="0" locked="0" layoutInCell="1" allowOverlap="1" wp14:anchorId="2DBDAB4C" wp14:editId="023DAC73">
                <wp:simplePos x="0" y="0"/>
                <wp:positionH relativeFrom="margin">
                  <wp:posOffset>2985991</wp:posOffset>
                </wp:positionH>
                <wp:positionV relativeFrom="paragraph">
                  <wp:posOffset>6050308</wp:posOffset>
                </wp:positionV>
                <wp:extent cx="2362200" cy="6477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362200" cy="647700"/>
                        </a:xfrm>
                        <a:prstGeom prst="rect">
                          <a:avLst/>
                        </a:prstGeom>
                        <a:noFill/>
                        <a:ln w="6350">
                          <a:noFill/>
                        </a:ln>
                      </wps:spPr>
                      <wps:txbx>
                        <w:txbxContent>
                          <w:p w14:paraId="2167FED4" w14:textId="77777777" w:rsidR="00BA45EB" w:rsidRPr="008F6FA7" w:rsidRDefault="00BA45EB" w:rsidP="008F6FA7">
                            <w:pPr>
                              <w:jc w:val="center"/>
                              <w:rPr>
                                <w:rFonts w:ascii="Times New Roman" w:hAnsi="Times New Roman"/>
                              </w:rPr>
                            </w:pPr>
                            <w:r w:rsidRPr="008F6FA7">
                              <w:rPr>
                                <w:rFonts w:ascii="Times New Roman" w:hAnsi="Times New Roman"/>
                              </w:rPr>
                              <w:t xml:space="preserve">Ziepju darbnīca ar meistari Annu </w:t>
                            </w:r>
                            <w:r w:rsidRPr="008F6FA7">
                              <w:rPr>
                                <w:rFonts w:ascii="Times New Roman" w:hAnsi="Times New Roman"/>
                              </w:rPr>
                              <w:t>Jurgaiti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BDAB4C" id="Text Box 68" o:spid="_x0000_s1090" type="#_x0000_t202" style="position:absolute;margin-left:235.1pt;margin-top:476.4pt;width:186pt;height:51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" filled="f" stroked="f" strokeweight=".5pt">
                <v:textbox>
                  <w:txbxContent>
                    <w:p w14:paraId="2167FED4" w14:textId="77777777" w:rsidR="00BA45EB" w:rsidRPr="008F6FA7" w:rsidRDefault="00BA45EB" w:rsidP="008F6FA7">
                      <w:pPr>
                        <w:jc w:val="center"/>
                        <w:rPr>
                          <w:rFonts w:ascii="Times New Roman" w:hAnsi="Times New Roman"/>
                        </w:rPr>
                      </w:pPr>
                      <w:r w:rsidRPr="008F6FA7">
                        <w:rPr>
                          <w:rFonts w:ascii="Times New Roman" w:hAnsi="Times New Roman"/>
                        </w:rPr>
                        <w:t xml:space="preserve">Ziepju darbnīca ar meistari Annu </w:t>
                      </w:r>
                      <w:r w:rsidRPr="008F6FA7">
                        <w:rPr>
                          <w:rFonts w:ascii="Times New Roman" w:hAnsi="Times New Roman"/>
                        </w:rPr>
                        <w:t>Jurgaiti Bikstu bibliotēkā</w:t>
                      </w:r>
                    </w:p>
                  </w:txbxContent>
                </v:textbox>
                <w10:wrap anchorx="margin"/>
              </v:shape>
            </w:pict>
          </mc:Fallback>
        </mc:AlternateContent>
      </w:r>
      <w:r>
        <w:rPr>
          <w:noProof/>
        </w:rPr>
        <mc:AlternateContent>
          <mc:Choice Requires="wps">
            <w:drawing>
              <wp:anchor distT="0" distB="0" distL="114300" distR="114300" simplePos="0" relativeHeight="252016640" behindDoc="0" locked="0" layoutInCell="1" allowOverlap="1" wp14:anchorId="60BDB87D" wp14:editId="6B850CF9">
                <wp:simplePos x="0" y="0"/>
                <wp:positionH relativeFrom="margin">
                  <wp:posOffset>2951039</wp:posOffset>
                </wp:positionH>
                <wp:positionV relativeFrom="paragraph">
                  <wp:posOffset>1392997</wp:posOffset>
                </wp:positionV>
                <wp:extent cx="2286000" cy="55245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286000" cy="552450"/>
                        </a:xfrm>
                        <a:prstGeom prst="rect">
                          <a:avLst/>
                        </a:prstGeom>
                        <a:noFill/>
                        <a:ln w="6350">
                          <a:noFill/>
                        </a:ln>
                      </wps:spPr>
                      <wps:txbx>
                        <w:txbxContent>
                          <w:p w14:paraId="7A057457" w14:textId="77777777" w:rsidR="00BA45EB" w:rsidRPr="008F6FA7" w:rsidRDefault="00BA45EB" w:rsidP="008F6FA7">
                            <w:pPr>
                              <w:jc w:val="center"/>
                              <w:rPr>
                                <w:rFonts w:ascii="Times New Roman" w:hAnsi="Times New Roman"/>
                              </w:rPr>
                            </w:pPr>
                            <w:r w:rsidRPr="008F6FA7">
                              <w:rPr>
                                <w:rFonts w:ascii="Times New Roman" w:hAnsi="Times New Roman"/>
                              </w:rPr>
                              <w:t>Dzejas diena Bikstu bibliotēkā “Vārdi tevi sasildīs”</w:t>
                            </w:r>
                          </w:p>
                          <w:p w14:paraId="7796B82B"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BDB87D" id="Text Box 59" o:spid="_x0000_s1091" type="#_x0000_t202" style="position:absolute;margin-left:232.35pt;margin-top:109.7pt;width:180pt;height:43.5pt;z-index:252016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" filled="f" stroked="f" strokeweight=".5pt">
                <v:textbox>
                  <w:txbxContent>
                    <w:p w14:paraId="7A057457" w14:textId="77777777" w:rsidR="00BA45EB" w:rsidRPr="008F6FA7" w:rsidRDefault="00BA45EB" w:rsidP="008F6FA7">
                      <w:pPr>
                        <w:jc w:val="center"/>
                        <w:rPr>
                          <w:rFonts w:ascii="Times New Roman" w:hAnsi="Times New Roman"/>
                        </w:rPr>
                      </w:pPr>
                      <w:r w:rsidRPr="008F6FA7">
                        <w:rPr>
                          <w:rFonts w:ascii="Times New Roman" w:hAnsi="Times New Roman"/>
                        </w:rPr>
                        <w:t>Dzejas diena Bikstu bibliotēkā “Vārdi tevi sasildīs”</w:t>
                      </w:r>
                    </w:p>
                    <w:p w14:paraId="7796B82B" w14:textId="77777777" w:rsidR="00BA45EB" w:rsidRDefault="00BA45EB"/>
                  </w:txbxContent>
                </v:textbox>
                <w10:wrap anchorx="margin"/>
              </v:shape>
            </w:pict>
          </mc:Fallback>
        </mc:AlternateContent>
      </w:r>
      <w:r w:rsidR="003D1A92">
        <w:rPr>
          <w:rFonts w:ascii="Times New Roman" w:hAnsi="Times New Roman"/>
          <w:noProof/>
          <w:sz w:val="24"/>
          <w:szCs w:val="24"/>
          <w:lang w:val="en-US"/>
        </w:rPr>
        <mc:AlternateContent>
          <mc:Choice Requires="wps">
            <w:drawing>
              <wp:anchor distT="0" distB="0" distL="114300" distR="114300" simplePos="0" relativeHeight="252083200" behindDoc="0" locked="0" layoutInCell="1" allowOverlap="1" wp14:anchorId="5CE64842" wp14:editId="53773E77">
                <wp:simplePos x="0" y="0"/>
                <wp:positionH relativeFrom="margin">
                  <wp:posOffset>3038475</wp:posOffset>
                </wp:positionH>
                <wp:positionV relativeFrom="paragraph">
                  <wp:posOffset>8053705</wp:posOffset>
                </wp:positionV>
                <wp:extent cx="2200275" cy="638175"/>
                <wp:effectExtent l="0" t="0" r="0" b="0"/>
                <wp:wrapNone/>
                <wp:docPr id="163" name="Tekstlodziņš 64"/>
                <wp:cNvGraphicFramePr/>
                <a:graphic xmlns:a="http://schemas.openxmlformats.org/drawingml/2006/main">
                  <a:graphicData uri="http://schemas.microsoft.com/office/word/2010/wordprocessingShape">
                    <wps:wsp>
                      <wps:cNvSpPr txBox="1"/>
                      <wps:spPr>
                        <a:xfrm>
                          <a:off x="0" y="0"/>
                          <a:ext cx="2200275" cy="638175"/>
                        </a:xfrm>
                        <a:prstGeom prst="rect">
                          <a:avLst/>
                        </a:prstGeom>
                        <a:noFill/>
                        <a:ln w="6350">
                          <a:noFill/>
                        </a:ln>
                        <a:effectLst/>
                      </wps:spPr>
                      <wps:txbx>
                        <w:txbxContent>
                          <w:p w14:paraId="18DA44A3" w14:textId="77777777" w:rsidR="00BA45EB" w:rsidRPr="003D1A92" w:rsidRDefault="00BA45EB" w:rsidP="003D1A92">
                            <w:pPr>
                              <w:jc w:val="center"/>
                              <w:rPr>
                                <w:rFonts w:ascii="Times New Roman" w:hAnsi="Times New Roman"/>
                              </w:rPr>
                            </w:pPr>
                            <w:r w:rsidRPr="003D1A92">
                              <w:rPr>
                                <w:rFonts w:ascii="Times New Roman" w:hAnsi="Times New Roman"/>
                              </w:rPr>
                              <w:t>Barikāžu atceres pasākums pie atmiņu ugunskura Annenieku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64842" id="Tekstlodziņš 64" o:spid="_x0000_s1092" type="#_x0000_t202" style="position:absolute;margin-left:239.25pt;margin-top:634.15pt;width:173.25pt;height:50.2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" filled="f" stroked="f" strokeweight=".5pt">
                <v:textbox>
                  <w:txbxContent>
                    <w:p w14:paraId="18DA44A3" w14:textId="77777777" w:rsidR="00BA45EB" w:rsidRPr="003D1A92" w:rsidRDefault="00BA45EB" w:rsidP="003D1A92">
                      <w:pPr>
                        <w:jc w:val="center"/>
                        <w:rPr>
                          <w:rFonts w:ascii="Times New Roman" w:hAnsi="Times New Roman"/>
                        </w:rPr>
                      </w:pPr>
                      <w:r w:rsidRPr="003D1A92">
                        <w:rPr>
                          <w:rFonts w:ascii="Times New Roman" w:hAnsi="Times New Roman"/>
                        </w:rPr>
                        <w:t>Barikāžu atceres pasākums pie atmiņu ugunskura Annenieku pagastā</w:t>
                      </w:r>
                    </w:p>
                  </w:txbxContent>
                </v:textbox>
                <w10:wrap anchorx="margin"/>
              </v:shape>
            </w:pict>
          </mc:Fallback>
        </mc:AlternateContent>
      </w:r>
      <w:r w:rsidR="003D1A92" w:rsidRPr="003E5411">
        <w:rPr>
          <w:rFonts w:ascii="Times New Roman" w:hAnsi="Times New Roman"/>
          <w:noProof/>
          <w:sz w:val="24"/>
          <w:szCs w:val="24"/>
          <w:lang w:val="en-US"/>
        </w:rPr>
        <w:drawing>
          <wp:anchor distT="0" distB="0" distL="114300" distR="114300" simplePos="0" relativeHeight="252081152" behindDoc="1" locked="0" layoutInCell="1" allowOverlap="1" wp14:anchorId="39FCBE66" wp14:editId="73DDBB55">
            <wp:simplePos x="0" y="0"/>
            <wp:positionH relativeFrom="margin">
              <wp:posOffset>3053080</wp:posOffset>
            </wp:positionH>
            <wp:positionV relativeFrom="paragraph">
              <wp:posOffset>6691630</wp:posOffset>
            </wp:positionV>
            <wp:extent cx="2224043" cy="1133475"/>
            <wp:effectExtent l="19050" t="0" r="24130" b="333375"/>
            <wp:wrapNone/>
            <wp:docPr id="162" name="Attēls 46" descr="C:\Users\havana1\Desktop\Biblioteka-1\2018.g\Barikāžu piem.p.1502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vana1\Desktop\Biblioteka-1\2018.g\Barikāžu piem.p.15022018.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5724" b="9397"/>
                    <a:stretch/>
                  </pic:blipFill>
                  <pic:spPr bwMode="auto">
                    <a:xfrm>
                      <a:off x="0" y="0"/>
                      <a:ext cx="2224043" cy="1133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A7E">
        <w:rPr>
          <w:rFonts w:ascii="Times New Roman" w:hAnsi="Times New Roman"/>
          <w:noProof/>
          <w:sz w:val="24"/>
          <w:szCs w:val="24"/>
          <w:lang w:val="en-US"/>
        </w:rPr>
        <mc:AlternateContent>
          <mc:Choice Requires="wps">
            <w:drawing>
              <wp:anchor distT="0" distB="0" distL="114300" distR="114300" simplePos="0" relativeHeight="252079104" behindDoc="0" locked="0" layoutInCell="1" allowOverlap="1" wp14:anchorId="3DD055B8" wp14:editId="26DB18B2">
                <wp:simplePos x="0" y="0"/>
                <wp:positionH relativeFrom="margin">
                  <wp:posOffset>-123825</wp:posOffset>
                </wp:positionH>
                <wp:positionV relativeFrom="paragraph">
                  <wp:posOffset>7943215</wp:posOffset>
                </wp:positionV>
                <wp:extent cx="2276475" cy="714375"/>
                <wp:effectExtent l="0" t="0" r="0" b="0"/>
                <wp:wrapNone/>
                <wp:docPr id="155" name="Tekstlodziņš 21"/>
                <wp:cNvGraphicFramePr/>
                <a:graphic xmlns:a="http://schemas.openxmlformats.org/drawingml/2006/main">
                  <a:graphicData uri="http://schemas.microsoft.com/office/word/2010/wordprocessingShape">
                    <wps:wsp>
                      <wps:cNvSpPr txBox="1"/>
                      <wps:spPr>
                        <a:xfrm>
                          <a:off x="0" y="0"/>
                          <a:ext cx="2276475" cy="714375"/>
                        </a:xfrm>
                        <a:prstGeom prst="rect">
                          <a:avLst/>
                        </a:prstGeom>
                        <a:noFill/>
                        <a:ln w="6350">
                          <a:noFill/>
                        </a:ln>
                        <a:effectLst/>
                      </wps:spPr>
                      <wps:txbx>
                        <w:txbxContent>
                          <w:p w14:paraId="4B0B477B" w14:textId="77777777" w:rsidR="00BA45EB" w:rsidRPr="003D1A92" w:rsidRDefault="00BA45EB" w:rsidP="00A52A7E">
                            <w:pPr>
                              <w:jc w:val="center"/>
                              <w:rPr>
                                <w:rFonts w:ascii="Times New Roman" w:hAnsi="Times New Roman"/>
                              </w:rPr>
                            </w:pPr>
                            <w:r w:rsidRPr="003D1A92">
                              <w:rPr>
                                <w:rFonts w:ascii="Times New Roman" w:hAnsi="Times New Roman"/>
                              </w:rPr>
                              <w:t xml:space="preserve">Dzejas diena </w:t>
                            </w:r>
                          </w:p>
                          <w:p w14:paraId="0AC21207" w14:textId="77777777" w:rsidR="00BA45EB" w:rsidRPr="003D1A92" w:rsidRDefault="00BA45EB" w:rsidP="00A52A7E">
                            <w:pPr>
                              <w:jc w:val="center"/>
                              <w:rPr>
                                <w:rFonts w:ascii="Times New Roman" w:hAnsi="Times New Roman"/>
                              </w:rPr>
                            </w:pPr>
                            <w:r w:rsidRPr="003D1A92">
                              <w:rPr>
                                <w:rFonts w:ascii="Times New Roman" w:hAnsi="Times New Roman"/>
                              </w:rPr>
                              <w:t>“Starp vakardienu un rītdienu” Annenieku bibliotēkā</w:t>
                            </w:r>
                          </w:p>
                          <w:p w14:paraId="523A4FF0" w14:textId="77777777" w:rsidR="00BA45EB" w:rsidRPr="00964C4C" w:rsidRDefault="00BA45EB" w:rsidP="00A52A7E">
                            <w:pPr>
                              <w:rPr>
                                <w:rFonts w:ascii="Times New Roman" w:hAnsi="Times New Roman"/>
                                <w:b/>
                                <w:sz w:val="24"/>
                                <w:szCs w:val="24"/>
                              </w:rPr>
                            </w:pPr>
                          </w:p>
                          <w:p w14:paraId="22198946" w14:textId="77777777" w:rsidR="00BA45EB" w:rsidRPr="00964C4C" w:rsidRDefault="00BA45EB" w:rsidP="00A52A7E">
                            <w:pPr>
                              <w:rPr>
                                <w:rFonts w:ascii="Times New Roman" w:hAnsi="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055B8" id="Tekstlodziņš 21" o:spid="_x0000_s1093" type="#_x0000_t202" style="position:absolute;margin-left:-9.75pt;margin-top:625.45pt;width:179.25pt;height:56.25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" filled="f" stroked="f" strokeweight=".5pt">
                <v:textbox>
                  <w:txbxContent>
                    <w:p w14:paraId="4B0B477B" w14:textId="77777777" w:rsidR="00BA45EB" w:rsidRPr="003D1A92" w:rsidRDefault="00BA45EB" w:rsidP="00A52A7E">
                      <w:pPr>
                        <w:jc w:val="center"/>
                        <w:rPr>
                          <w:rFonts w:ascii="Times New Roman" w:hAnsi="Times New Roman"/>
                        </w:rPr>
                      </w:pPr>
                      <w:r w:rsidRPr="003D1A92">
                        <w:rPr>
                          <w:rFonts w:ascii="Times New Roman" w:hAnsi="Times New Roman"/>
                        </w:rPr>
                        <w:t xml:space="preserve">Dzejas diena </w:t>
                      </w:r>
                    </w:p>
                    <w:p w14:paraId="0AC21207" w14:textId="77777777" w:rsidR="00BA45EB" w:rsidRPr="003D1A92" w:rsidRDefault="00BA45EB" w:rsidP="00A52A7E">
                      <w:pPr>
                        <w:jc w:val="center"/>
                        <w:rPr>
                          <w:rFonts w:ascii="Times New Roman" w:hAnsi="Times New Roman"/>
                        </w:rPr>
                      </w:pPr>
                      <w:r w:rsidRPr="003D1A92">
                        <w:rPr>
                          <w:rFonts w:ascii="Times New Roman" w:hAnsi="Times New Roman"/>
                        </w:rPr>
                        <w:t>“Starp vakardienu un rītdienu” Annenieku bibliotēkā</w:t>
                      </w:r>
                    </w:p>
                    <w:p w14:paraId="523A4FF0" w14:textId="77777777" w:rsidR="00BA45EB" w:rsidRPr="00964C4C" w:rsidRDefault="00BA45EB" w:rsidP="00A52A7E">
                      <w:pPr>
                        <w:rPr>
                          <w:rFonts w:ascii="Times New Roman" w:hAnsi="Times New Roman"/>
                          <w:b/>
                          <w:sz w:val="24"/>
                          <w:szCs w:val="24"/>
                        </w:rPr>
                      </w:pPr>
                    </w:p>
                    <w:p w14:paraId="22198946" w14:textId="77777777" w:rsidR="00BA45EB" w:rsidRPr="00964C4C" w:rsidRDefault="00BA45EB" w:rsidP="00A52A7E">
                      <w:pPr>
                        <w:rPr>
                          <w:rFonts w:ascii="Times New Roman" w:hAnsi="Times New Roman"/>
                          <w:b/>
                          <w:sz w:val="24"/>
                          <w:szCs w:val="24"/>
                        </w:rPr>
                      </w:pPr>
                    </w:p>
                  </w:txbxContent>
                </v:textbox>
                <w10:wrap anchorx="margin"/>
              </v:shape>
            </w:pict>
          </mc:Fallback>
        </mc:AlternateContent>
      </w:r>
      <w:r w:rsidR="00A52A7E" w:rsidRPr="00517B5D">
        <w:rPr>
          <w:rFonts w:ascii="Times New Roman" w:hAnsi="Times New Roman"/>
          <w:noProof/>
          <w:sz w:val="24"/>
          <w:szCs w:val="24"/>
          <w:lang w:val="en-US"/>
        </w:rPr>
        <w:drawing>
          <wp:anchor distT="0" distB="0" distL="114300" distR="114300" simplePos="0" relativeHeight="252077056" behindDoc="1" locked="0" layoutInCell="1" allowOverlap="1" wp14:anchorId="75A36885" wp14:editId="66491ACF">
            <wp:simplePos x="0" y="0"/>
            <wp:positionH relativeFrom="margin">
              <wp:posOffset>-38100</wp:posOffset>
            </wp:positionH>
            <wp:positionV relativeFrom="paragraph">
              <wp:posOffset>6691630</wp:posOffset>
            </wp:positionV>
            <wp:extent cx="2238375" cy="1162050"/>
            <wp:effectExtent l="19050" t="0" r="28575" b="361950"/>
            <wp:wrapNone/>
            <wp:docPr id="154" name="Attēls 7" descr="C:\Users\havana1\Desktop\Biblioteka-1\2018.g\Dzejas d.18\Dz.d.08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vana1\Desktop\Biblioteka-1\2018.g\Dzejas d.18\Dz.d.08102018.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6056"/>
                    <a:stretch/>
                  </pic:blipFill>
                  <pic:spPr bwMode="auto">
                    <a:xfrm>
                      <a:off x="0" y="0"/>
                      <a:ext cx="2238865" cy="11623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A7E">
        <w:rPr>
          <w:rFonts w:ascii="Times New Roman" w:hAnsi="Times New Roman"/>
          <w:b/>
          <w:i/>
          <w:noProof/>
          <w:color w:val="70AD47" w:themeColor="accent6"/>
          <w:sz w:val="32"/>
          <w:szCs w:val="32"/>
        </w:rPr>
        <mc:AlternateContent>
          <mc:Choice Requires="wps">
            <w:drawing>
              <wp:anchor distT="0" distB="0" distL="114300" distR="114300" simplePos="0" relativeHeight="252028928" behindDoc="0" locked="0" layoutInCell="1" allowOverlap="1" wp14:anchorId="637D65FD" wp14:editId="5B2BEEAC">
                <wp:simplePos x="0" y="0"/>
                <wp:positionH relativeFrom="column">
                  <wp:posOffset>-48895</wp:posOffset>
                </wp:positionH>
                <wp:positionV relativeFrom="paragraph">
                  <wp:posOffset>6209665</wp:posOffset>
                </wp:positionV>
                <wp:extent cx="2152650" cy="63817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2152650" cy="638175"/>
                        </a:xfrm>
                        <a:prstGeom prst="rect">
                          <a:avLst/>
                        </a:prstGeom>
                        <a:noFill/>
                        <a:ln w="6350">
                          <a:noFill/>
                        </a:ln>
                      </wps:spPr>
                      <wps:txbx>
                        <w:txbxContent>
                          <w:p w14:paraId="194C020A" w14:textId="77777777" w:rsidR="00BA45EB" w:rsidRPr="008F6FA7" w:rsidRDefault="00BA45EB" w:rsidP="008F6FA7">
                            <w:pPr>
                              <w:jc w:val="center"/>
                              <w:rPr>
                                <w:rFonts w:ascii="Times New Roman" w:hAnsi="Times New Roman"/>
                              </w:rPr>
                            </w:pPr>
                            <w:r w:rsidRPr="008F6FA7">
                              <w:rPr>
                                <w:rFonts w:ascii="Times New Roman" w:hAnsi="Times New Roman"/>
                              </w:rPr>
                              <w:t>Radošā darbnīca “Sveču marmorēšana”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7D65FD" id="Text Box 63" o:spid="_x0000_s1094" type="#_x0000_t202" style="position:absolute;margin-left:-3.85pt;margin-top:488.95pt;width:169.5pt;height:50.25pt;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" filled="f" stroked="f" strokeweight=".5pt">
                <v:textbox>
                  <w:txbxContent>
                    <w:p w14:paraId="194C020A" w14:textId="77777777" w:rsidR="00BA45EB" w:rsidRPr="008F6FA7" w:rsidRDefault="00BA45EB" w:rsidP="008F6FA7">
                      <w:pPr>
                        <w:jc w:val="center"/>
                        <w:rPr>
                          <w:rFonts w:ascii="Times New Roman" w:hAnsi="Times New Roman"/>
                        </w:rPr>
                      </w:pPr>
                      <w:r w:rsidRPr="008F6FA7">
                        <w:rPr>
                          <w:rFonts w:ascii="Times New Roman" w:hAnsi="Times New Roman"/>
                        </w:rPr>
                        <w:t>Radošā darbnīca “Sveču marmorēšana” Bikstu bibliotēkā</w:t>
                      </w:r>
                    </w:p>
                  </w:txbxContent>
                </v:textbox>
              </v:shape>
            </w:pict>
          </mc:Fallback>
        </mc:AlternateContent>
      </w:r>
      <w:r w:rsidR="00A52A7E">
        <w:rPr>
          <w:noProof/>
        </w:rPr>
        <w:drawing>
          <wp:anchor distT="0" distB="0" distL="114300" distR="114300" simplePos="0" relativeHeight="252026880" behindDoc="1" locked="0" layoutInCell="1" allowOverlap="1" wp14:anchorId="2DD5E605" wp14:editId="19D55D77">
            <wp:simplePos x="0" y="0"/>
            <wp:positionH relativeFrom="margin">
              <wp:align>left</wp:align>
            </wp:positionH>
            <wp:positionV relativeFrom="paragraph">
              <wp:posOffset>4385945</wp:posOffset>
            </wp:positionV>
            <wp:extent cx="1981200" cy="1485901"/>
            <wp:effectExtent l="19050" t="0" r="19050" b="457200"/>
            <wp:wrapNone/>
            <wp:docPr id="80" name="Attēls 80" descr="Lietotāja Baiba Šīmane 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etotāja Baiba Šīmane attēl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81200" cy="14859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52A7E">
        <w:rPr>
          <w:rFonts w:ascii="Times New Roman" w:hAnsi="Times New Roman"/>
          <w:b/>
          <w:i/>
          <w:noProof/>
          <w:color w:val="70AD47" w:themeColor="accent6"/>
          <w:sz w:val="32"/>
          <w:szCs w:val="32"/>
        </w:rPr>
        <mc:AlternateContent>
          <mc:Choice Requires="wps">
            <w:drawing>
              <wp:anchor distT="0" distB="0" distL="114300" distR="114300" simplePos="0" relativeHeight="252024832" behindDoc="0" locked="0" layoutInCell="1" allowOverlap="1" wp14:anchorId="369674C4" wp14:editId="61E3ED63">
                <wp:simplePos x="0" y="0"/>
                <wp:positionH relativeFrom="margin">
                  <wp:posOffset>2978785</wp:posOffset>
                </wp:positionH>
                <wp:positionV relativeFrom="paragraph">
                  <wp:posOffset>3723640</wp:posOffset>
                </wp:positionV>
                <wp:extent cx="2371725" cy="66675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2371725" cy="666750"/>
                        </a:xfrm>
                        <a:prstGeom prst="rect">
                          <a:avLst/>
                        </a:prstGeom>
                        <a:noFill/>
                        <a:ln w="6350">
                          <a:noFill/>
                        </a:ln>
                      </wps:spPr>
                      <wps:txbx>
                        <w:txbxContent>
                          <w:p w14:paraId="061518C4" w14:textId="77777777" w:rsidR="00BA45EB" w:rsidRPr="008F6FA7" w:rsidRDefault="00BA45EB" w:rsidP="008F6FA7">
                            <w:pPr>
                              <w:jc w:val="center"/>
                              <w:rPr>
                                <w:rFonts w:ascii="Times New Roman" w:hAnsi="Times New Roman"/>
                              </w:rPr>
                            </w:pPr>
                            <w:r w:rsidRPr="008F6FA7">
                              <w:rPr>
                                <w:rFonts w:ascii="Times New Roman" w:hAnsi="Times New Roman"/>
                              </w:rPr>
                              <w:t>Tematiska pēcpusdiena bērniem kopā ar Dubultu bibliotēkas bibliotekāri Ingūnu Radziņu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9674C4" id="Text Box 62" o:spid="_x0000_s1095" type="#_x0000_t202" style="position:absolute;margin-left:234.55pt;margin-top:293.2pt;width:186.75pt;height:52.5pt;z-index:2520248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" filled="f" stroked="f" strokeweight=".5pt">
                <v:textbox>
                  <w:txbxContent>
                    <w:p w14:paraId="061518C4" w14:textId="77777777" w:rsidR="00BA45EB" w:rsidRPr="008F6FA7" w:rsidRDefault="00BA45EB" w:rsidP="008F6FA7">
                      <w:pPr>
                        <w:jc w:val="center"/>
                        <w:rPr>
                          <w:rFonts w:ascii="Times New Roman" w:hAnsi="Times New Roman"/>
                        </w:rPr>
                      </w:pPr>
                      <w:r w:rsidRPr="008F6FA7">
                        <w:rPr>
                          <w:rFonts w:ascii="Times New Roman" w:hAnsi="Times New Roman"/>
                        </w:rPr>
                        <w:t>Tematiska pēcpusdiena bērniem kopā ar Dubultu bibliotēkas bibliotekāri Ingūnu Radziņu (Bikstu bibliotēkā)</w:t>
                      </w:r>
                    </w:p>
                  </w:txbxContent>
                </v:textbox>
                <w10:wrap anchorx="margin"/>
              </v:shape>
            </w:pict>
          </mc:Fallback>
        </mc:AlternateContent>
      </w:r>
      <w:r w:rsidR="00A52A7E">
        <w:rPr>
          <w:noProof/>
        </w:rPr>
        <mc:AlternateContent>
          <mc:Choice Requires="wps">
            <w:drawing>
              <wp:anchor distT="0" distB="0" distL="114300" distR="114300" simplePos="0" relativeHeight="252020736" behindDoc="0" locked="0" layoutInCell="1" allowOverlap="1" wp14:anchorId="30436C08" wp14:editId="400776F4">
                <wp:simplePos x="0" y="0"/>
                <wp:positionH relativeFrom="column">
                  <wp:posOffset>-114300</wp:posOffset>
                </wp:positionH>
                <wp:positionV relativeFrom="paragraph">
                  <wp:posOffset>3676015</wp:posOffset>
                </wp:positionV>
                <wp:extent cx="2238375" cy="72390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2238375" cy="723900"/>
                        </a:xfrm>
                        <a:prstGeom prst="rect">
                          <a:avLst/>
                        </a:prstGeom>
                        <a:noFill/>
                        <a:ln w="6350">
                          <a:noFill/>
                        </a:ln>
                      </wps:spPr>
                      <wps:txbx>
                        <w:txbxContent>
                          <w:p w14:paraId="797D25B7" w14:textId="77777777" w:rsidR="00BA45EB" w:rsidRPr="008F6FA7" w:rsidRDefault="00BA45EB" w:rsidP="008F6FA7">
                            <w:pPr>
                              <w:jc w:val="center"/>
                              <w:rPr>
                                <w:rFonts w:ascii="Times New Roman" w:hAnsi="Times New Roman"/>
                              </w:rPr>
                            </w:pPr>
                            <w:r w:rsidRPr="008F6FA7">
                              <w:rPr>
                                <w:rFonts w:ascii="Times New Roman" w:hAnsi="Times New Roman"/>
                              </w:rPr>
                              <w:t>Muzikāli literāra pēcpusdiena ar rakstnieci Daci Judinu un Artūru Nīmani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436C08" id="Text Box 61" o:spid="_x0000_s1096" type="#_x0000_t202" style="position:absolute;margin-left:-9pt;margin-top:289.45pt;width:176.25pt;height:57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" filled="f" stroked="f" strokeweight=".5pt">
                <v:textbox>
                  <w:txbxContent>
                    <w:p w14:paraId="797D25B7" w14:textId="77777777" w:rsidR="00BA45EB" w:rsidRPr="008F6FA7" w:rsidRDefault="00BA45EB" w:rsidP="008F6FA7">
                      <w:pPr>
                        <w:jc w:val="center"/>
                        <w:rPr>
                          <w:rFonts w:ascii="Times New Roman" w:hAnsi="Times New Roman"/>
                        </w:rPr>
                      </w:pPr>
                      <w:r w:rsidRPr="008F6FA7">
                        <w:rPr>
                          <w:rFonts w:ascii="Times New Roman" w:hAnsi="Times New Roman"/>
                        </w:rPr>
                        <w:t>Muzikāli literāra pēcpusdiena ar rakstnieci Daci Judinu un Artūru Nīmani</w:t>
                      </w:r>
                    </w:p>
                  </w:txbxContent>
                </v:textbox>
              </v:shape>
            </w:pict>
          </mc:Fallback>
        </mc:AlternateContent>
      </w:r>
      <w:r w:rsidR="00A52A7E">
        <w:rPr>
          <w:noProof/>
        </w:rPr>
        <w:drawing>
          <wp:anchor distT="0" distB="0" distL="114300" distR="114300" simplePos="0" relativeHeight="252022784" behindDoc="1" locked="0" layoutInCell="1" allowOverlap="1" wp14:anchorId="5F12006D" wp14:editId="60B95220">
            <wp:simplePos x="0" y="0"/>
            <wp:positionH relativeFrom="margin">
              <wp:posOffset>2904490</wp:posOffset>
            </wp:positionH>
            <wp:positionV relativeFrom="paragraph">
              <wp:posOffset>2043430</wp:posOffset>
            </wp:positionV>
            <wp:extent cx="2534331" cy="1419225"/>
            <wp:effectExtent l="19050" t="0" r="18415" b="428625"/>
            <wp:wrapNone/>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34331" cy="1419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52A7E">
        <w:rPr>
          <w:noProof/>
        </w:rPr>
        <w:drawing>
          <wp:anchor distT="0" distB="0" distL="114300" distR="114300" simplePos="0" relativeHeight="252018688" behindDoc="1" locked="0" layoutInCell="1" allowOverlap="1" wp14:anchorId="2E2E24F9" wp14:editId="561B1CD7">
            <wp:simplePos x="0" y="0"/>
            <wp:positionH relativeFrom="margin">
              <wp:posOffset>-53589</wp:posOffset>
            </wp:positionH>
            <wp:positionV relativeFrom="paragraph">
              <wp:posOffset>2009140</wp:posOffset>
            </wp:positionV>
            <wp:extent cx="2132615" cy="1347259"/>
            <wp:effectExtent l="19050" t="0" r="20320" b="424815"/>
            <wp:wrapNone/>
            <wp:docPr id="60"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32615" cy="1347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52A7E">
        <w:rPr>
          <w:noProof/>
        </w:rPr>
        <mc:AlternateContent>
          <mc:Choice Requires="wps">
            <w:drawing>
              <wp:anchor distT="0" distB="0" distL="114300" distR="114300" simplePos="0" relativeHeight="252012544" behindDoc="0" locked="0" layoutInCell="1" allowOverlap="1" wp14:anchorId="25A7A279" wp14:editId="36FDBC04">
                <wp:simplePos x="0" y="0"/>
                <wp:positionH relativeFrom="column">
                  <wp:posOffset>-180975</wp:posOffset>
                </wp:positionH>
                <wp:positionV relativeFrom="paragraph">
                  <wp:posOffset>1424305</wp:posOffset>
                </wp:positionV>
                <wp:extent cx="2295525" cy="5524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295525" cy="552450"/>
                        </a:xfrm>
                        <a:prstGeom prst="rect">
                          <a:avLst/>
                        </a:prstGeom>
                        <a:noFill/>
                        <a:ln w="6350">
                          <a:noFill/>
                        </a:ln>
                      </wps:spPr>
                      <wps:txbx>
                        <w:txbxContent>
                          <w:p w14:paraId="5B93D2C5" w14:textId="77777777" w:rsidR="00BA45EB" w:rsidRPr="008F6FA7" w:rsidRDefault="00BA45EB" w:rsidP="008F6FA7">
                            <w:pPr>
                              <w:jc w:val="center"/>
                              <w:rPr>
                                <w:rFonts w:ascii="Times New Roman" w:hAnsi="Times New Roman"/>
                              </w:rPr>
                            </w:pPr>
                            <w:r w:rsidRPr="008F6FA7">
                              <w:rPr>
                                <w:rFonts w:ascii="Times New Roman" w:hAnsi="Times New Roman"/>
                              </w:rPr>
                              <w:t>Pasākums ģimenēm “Sagaidot vasaru” Bikstu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A7A279" id="Text Box 58" o:spid="_x0000_s1097" type="#_x0000_t202" style="position:absolute;margin-left:-14.25pt;margin-top:112.15pt;width:180.75pt;height:43.5pt;z-index:25201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" filled="f" stroked="f" strokeweight=".5pt">
                <v:textbox>
                  <w:txbxContent>
                    <w:p w14:paraId="5B93D2C5" w14:textId="77777777" w:rsidR="00BA45EB" w:rsidRPr="008F6FA7" w:rsidRDefault="00BA45EB" w:rsidP="008F6FA7">
                      <w:pPr>
                        <w:jc w:val="center"/>
                        <w:rPr>
                          <w:rFonts w:ascii="Times New Roman" w:hAnsi="Times New Roman"/>
                        </w:rPr>
                      </w:pPr>
                      <w:r w:rsidRPr="008F6FA7">
                        <w:rPr>
                          <w:rFonts w:ascii="Times New Roman" w:hAnsi="Times New Roman"/>
                        </w:rPr>
                        <w:t>Pasākums ģimenēm “Sagaidot vasaru” Bikstu pagastā</w:t>
                      </w:r>
                    </w:p>
                  </w:txbxContent>
                </v:textbox>
              </v:shape>
            </w:pict>
          </mc:Fallback>
        </mc:AlternateContent>
      </w:r>
      <w:r w:rsidR="00BA2BAB">
        <w:rPr>
          <w:rFonts w:ascii="Times New Roman" w:hAnsi="Times New Roman"/>
          <w:b/>
          <w:color w:val="538135" w:themeColor="accent6" w:themeShade="BF"/>
          <w:sz w:val="28"/>
          <w:szCs w:val="28"/>
        </w:rPr>
        <w:br w:type="page"/>
      </w:r>
    </w:p>
    <w:p w14:paraId="3A0D1E69" w14:textId="0946914B" w:rsidR="00542476" w:rsidRDefault="00A52A7E" w:rsidP="004C5319">
      <w:pPr>
        <w:spacing w:after="0" w:line="240" w:lineRule="auto"/>
        <w:jc w:val="center"/>
        <w:rPr>
          <w:rFonts w:ascii="Times New Roman" w:hAnsi="Times New Roman"/>
          <w:b/>
          <w:i/>
          <w:color w:val="538135" w:themeColor="accent6" w:themeShade="BF"/>
          <w:sz w:val="32"/>
          <w:szCs w:val="32"/>
        </w:rPr>
      </w:pPr>
      <w:r w:rsidRPr="00EF1518">
        <w:rPr>
          <w:rFonts w:ascii="Times New Roman" w:hAnsi="Times New Roman"/>
          <w:noProof/>
          <w:sz w:val="24"/>
          <w:szCs w:val="24"/>
          <w:lang w:val="en-US"/>
        </w:rPr>
        <w:lastRenderedPageBreak/>
        <w:drawing>
          <wp:anchor distT="0" distB="0" distL="114300" distR="114300" simplePos="0" relativeHeight="252072960" behindDoc="1" locked="0" layoutInCell="1" allowOverlap="1" wp14:anchorId="51A9E8BB" wp14:editId="6BD26DD6">
            <wp:simplePos x="0" y="0"/>
            <wp:positionH relativeFrom="margin">
              <wp:posOffset>2693035</wp:posOffset>
            </wp:positionH>
            <wp:positionV relativeFrom="paragraph">
              <wp:posOffset>204470</wp:posOffset>
            </wp:positionV>
            <wp:extent cx="2847975" cy="1224003"/>
            <wp:effectExtent l="19050" t="0" r="9525" b="376555"/>
            <wp:wrapNone/>
            <wp:docPr id="156" name="Attēls 41" descr="C:\Users\havana1\Desktop\Biblioteka-1\2018.g\Putnu dienas\putni2504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vana1\Desktop\Biblioteka-1\2018.g\Putnu dienas\putni25042018.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047" t="35977"/>
                    <a:stretch/>
                  </pic:blipFill>
                  <pic:spPr bwMode="auto">
                    <a:xfrm>
                      <a:off x="0" y="0"/>
                      <a:ext cx="2847975" cy="12240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476">
        <w:rPr>
          <w:noProof/>
        </w:rPr>
        <w:drawing>
          <wp:anchor distT="0" distB="0" distL="114300" distR="114300" simplePos="0" relativeHeight="252055552" behindDoc="1" locked="0" layoutInCell="1" allowOverlap="1" wp14:anchorId="659CAC2A" wp14:editId="55560984">
            <wp:simplePos x="0" y="0"/>
            <wp:positionH relativeFrom="margin">
              <wp:posOffset>-276225</wp:posOffset>
            </wp:positionH>
            <wp:positionV relativeFrom="paragraph">
              <wp:posOffset>175895</wp:posOffset>
            </wp:positionV>
            <wp:extent cx="2340021" cy="1314450"/>
            <wp:effectExtent l="19050" t="0" r="22225" b="400050"/>
            <wp:wrapNone/>
            <wp:docPr id="70"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40021" cy="1314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00014ACB" w14:textId="1B3CB73B" w:rsidR="00A52A7E" w:rsidRDefault="00A52A7E" w:rsidP="003D1A92">
      <w:pPr>
        <w:rPr>
          <w:rFonts w:ascii="Times New Roman" w:hAnsi="Times New Roman"/>
          <w:b/>
          <w:i/>
          <w:color w:val="538135" w:themeColor="accent6" w:themeShade="BF"/>
          <w:sz w:val="28"/>
          <w:szCs w:val="28"/>
        </w:rPr>
      </w:pPr>
      <w:r>
        <w:rPr>
          <w:rFonts w:ascii="Times New Roman" w:hAnsi="Times New Roman"/>
          <w:noProof/>
          <w:sz w:val="24"/>
          <w:szCs w:val="24"/>
          <w:lang w:val="en-US"/>
        </w:rPr>
        <mc:AlternateContent>
          <mc:Choice Requires="wps">
            <w:drawing>
              <wp:anchor distT="0" distB="0" distL="114300" distR="114300" simplePos="0" relativeHeight="252075008" behindDoc="0" locked="0" layoutInCell="1" allowOverlap="1" wp14:anchorId="2D26C079" wp14:editId="559FB08B">
                <wp:simplePos x="0" y="0"/>
                <wp:positionH relativeFrom="column">
                  <wp:posOffset>2514600</wp:posOffset>
                </wp:positionH>
                <wp:positionV relativeFrom="paragraph">
                  <wp:posOffset>1523365</wp:posOffset>
                </wp:positionV>
                <wp:extent cx="3152775" cy="590550"/>
                <wp:effectExtent l="0" t="0" r="0" b="0"/>
                <wp:wrapNone/>
                <wp:docPr id="157" name="Tekstlodziņš 23"/>
                <wp:cNvGraphicFramePr/>
                <a:graphic xmlns:a="http://schemas.openxmlformats.org/drawingml/2006/main">
                  <a:graphicData uri="http://schemas.microsoft.com/office/word/2010/wordprocessingShape">
                    <wps:wsp>
                      <wps:cNvSpPr txBox="1"/>
                      <wps:spPr>
                        <a:xfrm>
                          <a:off x="0" y="0"/>
                          <a:ext cx="3152775" cy="590550"/>
                        </a:xfrm>
                        <a:prstGeom prst="rect">
                          <a:avLst/>
                        </a:prstGeom>
                        <a:noFill/>
                        <a:ln w="6350">
                          <a:noFill/>
                        </a:ln>
                        <a:effectLst/>
                      </wps:spPr>
                      <wps:txbx>
                        <w:txbxContent>
                          <w:p w14:paraId="13762816" w14:textId="77777777" w:rsidR="00BA45EB" w:rsidRPr="00A52A7E" w:rsidRDefault="00BA45EB" w:rsidP="00A52A7E">
                            <w:pPr>
                              <w:jc w:val="center"/>
                              <w:rPr>
                                <w:rFonts w:ascii="Times New Roman" w:hAnsi="Times New Roman"/>
                              </w:rPr>
                            </w:pPr>
                            <w:r w:rsidRPr="00A52A7E">
                              <w:rPr>
                                <w:rFonts w:ascii="Times New Roman" w:hAnsi="Times New Roman"/>
                              </w:rPr>
                              <w:t>Putnu dienas bibliotēkā ar Annenieku skolas mazpulkiem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6C079" id="Tekstlodziņš 23" o:spid="_x0000_s1098" type="#_x0000_t202" style="position:absolute;margin-left:198pt;margin-top:119.95pt;width:248.25pt;height:46.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" filled="f" stroked="f" strokeweight=".5pt">
                <v:textbox>
                  <w:txbxContent>
                    <w:p w14:paraId="13762816" w14:textId="77777777" w:rsidR="00BA45EB" w:rsidRPr="00A52A7E" w:rsidRDefault="00BA45EB" w:rsidP="00A52A7E">
                      <w:pPr>
                        <w:jc w:val="center"/>
                        <w:rPr>
                          <w:rFonts w:ascii="Times New Roman" w:hAnsi="Times New Roman"/>
                        </w:rPr>
                      </w:pPr>
                      <w:r w:rsidRPr="00A52A7E">
                        <w:rPr>
                          <w:rFonts w:ascii="Times New Roman" w:hAnsi="Times New Roman"/>
                        </w:rPr>
                        <w:t>Putnu dienas bibliotēkā ar Annenieku skolas mazpulkiem Annenieku bibliotēkā</w:t>
                      </w:r>
                    </w:p>
                  </w:txbxContent>
                </v:textbox>
              </v:shape>
            </w:pict>
          </mc:Fallback>
        </mc:AlternateContent>
      </w:r>
      <w:r>
        <w:rPr>
          <w:noProof/>
          <w:lang w:eastAsia="lv-LV"/>
        </w:rPr>
        <mc:AlternateContent>
          <mc:Choice Requires="wps">
            <w:drawing>
              <wp:anchor distT="0" distB="0" distL="114300" distR="114300" simplePos="0" relativeHeight="252066816" behindDoc="0" locked="0" layoutInCell="1" allowOverlap="1" wp14:anchorId="68B2F21D" wp14:editId="636A5513">
                <wp:simplePos x="0" y="0"/>
                <wp:positionH relativeFrom="column">
                  <wp:posOffset>2962275</wp:posOffset>
                </wp:positionH>
                <wp:positionV relativeFrom="paragraph">
                  <wp:posOffset>7633970</wp:posOffset>
                </wp:positionV>
                <wp:extent cx="2200275" cy="51435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2200275" cy="514350"/>
                        </a:xfrm>
                        <a:prstGeom prst="rect">
                          <a:avLst/>
                        </a:prstGeom>
                        <a:noFill/>
                        <a:ln w="6350">
                          <a:noFill/>
                        </a:ln>
                      </wps:spPr>
                      <wps:txbx>
                        <w:txbxContent>
                          <w:p w14:paraId="195ECF38" w14:textId="77777777" w:rsidR="00BA45EB" w:rsidRPr="00A52A7E" w:rsidRDefault="00BA45EB" w:rsidP="00A52A7E">
                            <w:pPr>
                              <w:jc w:val="center"/>
                              <w:rPr>
                                <w:rFonts w:ascii="Times New Roman" w:hAnsi="Times New Roman"/>
                              </w:rPr>
                            </w:pPr>
                            <w:r w:rsidRPr="00A52A7E">
                              <w:rPr>
                                <w:rFonts w:ascii="Times New Roman" w:hAnsi="Times New Roman"/>
                              </w:rPr>
                              <w:t>Spēļu pēcpusdiena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B2F21D" id="Text Box 249" o:spid="_x0000_s1099" type="#_x0000_t202" style="position:absolute;margin-left:233.25pt;margin-top:601.1pt;width:173.25pt;height:40.5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" filled="f" stroked="f" strokeweight=".5pt">
                <v:textbox>
                  <w:txbxContent>
                    <w:p w14:paraId="195ECF38" w14:textId="77777777" w:rsidR="00BA45EB" w:rsidRPr="00A52A7E" w:rsidRDefault="00BA45EB" w:rsidP="00A52A7E">
                      <w:pPr>
                        <w:jc w:val="center"/>
                        <w:rPr>
                          <w:rFonts w:ascii="Times New Roman" w:hAnsi="Times New Roman"/>
                        </w:rPr>
                      </w:pPr>
                      <w:r w:rsidRPr="00A52A7E">
                        <w:rPr>
                          <w:rFonts w:ascii="Times New Roman" w:hAnsi="Times New Roman"/>
                        </w:rPr>
                        <w:t>Spēļu pēcpusdiena Zebrenes bibliotēkā</w:t>
                      </w:r>
                    </w:p>
                  </w:txbxContent>
                </v:textbox>
              </v:shape>
            </w:pict>
          </mc:Fallback>
        </mc:AlternateContent>
      </w:r>
      <w:r>
        <w:rPr>
          <w:noProof/>
          <w:lang w:eastAsia="lv-LV"/>
        </w:rPr>
        <w:drawing>
          <wp:anchor distT="0" distB="0" distL="114300" distR="114300" simplePos="0" relativeHeight="252065792" behindDoc="1" locked="0" layoutInCell="1" allowOverlap="1" wp14:anchorId="65C0AEC3" wp14:editId="7B3BC641">
            <wp:simplePos x="0" y="0"/>
            <wp:positionH relativeFrom="column">
              <wp:posOffset>2981325</wp:posOffset>
            </wp:positionH>
            <wp:positionV relativeFrom="paragraph">
              <wp:posOffset>5175885</wp:posOffset>
            </wp:positionV>
            <wp:extent cx="2105025" cy="1990799"/>
            <wp:effectExtent l="19050" t="0" r="9525" b="600075"/>
            <wp:wrapNone/>
            <wp:docPr id="257" name="Attēls 12" descr="C:\Users\Bibiljoteka2\Desktop\2018.gada bildes\20190124_09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biljoteka2\Desktop\2018.gada bildes\20190124_09555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05025" cy="19907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2068864" behindDoc="0" locked="0" layoutInCell="1" allowOverlap="1" wp14:anchorId="051142C7" wp14:editId="66FFA66E">
                <wp:simplePos x="0" y="0"/>
                <wp:positionH relativeFrom="column">
                  <wp:posOffset>3000375</wp:posOffset>
                </wp:positionH>
                <wp:positionV relativeFrom="paragraph">
                  <wp:posOffset>4690745</wp:posOffset>
                </wp:positionV>
                <wp:extent cx="2047875" cy="685800"/>
                <wp:effectExtent l="0" t="0" r="0" b="0"/>
                <wp:wrapNone/>
                <wp:docPr id="248" name="Text Box 248"/>
                <wp:cNvGraphicFramePr/>
                <a:graphic xmlns:a="http://schemas.openxmlformats.org/drawingml/2006/main">
                  <a:graphicData uri="http://schemas.microsoft.com/office/word/2010/wordprocessingShape">
                    <wps:wsp>
                      <wps:cNvSpPr txBox="1"/>
                      <wps:spPr>
                        <a:xfrm>
                          <a:off x="0" y="0"/>
                          <a:ext cx="2047875" cy="685800"/>
                        </a:xfrm>
                        <a:prstGeom prst="rect">
                          <a:avLst/>
                        </a:prstGeom>
                        <a:noFill/>
                        <a:ln w="6350">
                          <a:noFill/>
                        </a:ln>
                      </wps:spPr>
                      <wps:txbx>
                        <w:txbxContent>
                          <w:p w14:paraId="0F901465" w14:textId="77777777" w:rsidR="00BA45EB" w:rsidRPr="00A52A7E" w:rsidRDefault="00BA45EB" w:rsidP="00A52A7E">
                            <w:pPr>
                              <w:jc w:val="center"/>
                              <w:rPr>
                                <w:rFonts w:ascii="Times New Roman" w:hAnsi="Times New Roman"/>
                              </w:rPr>
                            </w:pPr>
                            <w:r w:rsidRPr="00A52A7E">
                              <w:rPr>
                                <w:rFonts w:ascii="Times New Roman" w:hAnsi="Times New Roman"/>
                              </w:rPr>
                              <w:t>Citāda zinību diena ar spēlēm un filmu vakaru Zebrenes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1142C7" id="Text Box 248" o:spid="_x0000_s1100" type="#_x0000_t202" style="position:absolute;margin-left:236.25pt;margin-top:369.35pt;width:161.25pt;height:54pt;z-index:25206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" filled="f" stroked="f" strokeweight=".5pt">
                <v:textbox>
                  <w:txbxContent>
                    <w:p w14:paraId="0F901465" w14:textId="77777777" w:rsidR="00BA45EB" w:rsidRPr="00A52A7E" w:rsidRDefault="00BA45EB" w:rsidP="00A52A7E">
                      <w:pPr>
                        <w:jc w:val="center"/>
                        <w:rPr>
                          <w:rFonts w:ascii="Times New Roman" w:hAnsi="Times New Roman"/>
                        </w:rPr>
                      </w:pPr>
                      <w:r w:rsidRPr="00A52A7E">
                        <w:rPr>
                          <w:rFonts w:ascii="Times New Roman" w:hAnsi="Times New Roman"/>
                        </w:rPr>
                        <w:t>Citāda zinību diena ar spēlēm un filmu vakaru Zebrenes pagastā</w:t>
                      </w:r>
                    </w:p>
                  </w:txbxContent>
                </v:textbox>
              </v:shape>
            </w:pict>
          </mc:Fallback>
        </mc:AlternateContent>
      </w:r>
      <w:r>
        <w:rPr>
          <w:noProof/>
          <w:lang w:eastAsia="lv-LV"/>
        </w:rPr>
        <w:drawing>
          <wp:anchor distT="0" distB="0" distL="114300" distR="114300" simplePos="0" relativeHeight="252067840" behindDoc="1" locked="0" layoutInCell="1" allowOverlap="1" wp14:anchorId="3D73D354" wp14:editId="7E10D6C8">
            <wp:simplePos x="0" y="0"/>
            <wp:positionH relativeFrom="margin">
              <wp:posOffset>2943225</wp:posOffset>
            </wp:positionH>
            <wp:positionV relativeFrom="paragraph">
              <wp:posOffset>2223770</wp:posOffset>
            </wp:positionV>
            <wp:extent cx="2114550" cy="2114550"/>
            <wp:effectExtent l="19050" t="0" r="19050" b="628650"/>
            <wp:wrapNone/>
            <wp:docPr id="256" name="Attēls 14" descr="C:\Users\Bibiljoteka2\Desktop\2018.gada bildes\20190124_10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biljoteka2\Desktop\2018.gada bildes\20190124_100316.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14550" cy="21145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28"/>
          <w:szCs w:val="28"/>
        </w:rPr>
        <mc:AlternateContent>
          <mc:Choice Requires="wps">
            <w:drawing>
              <wp:anchor distT="0" distB="0" distL="114300" distR="114300" simplePos="0" relativeHeight="252062720" behindDoc="0" locked="0" layoutInCell="1" allowOverlap="1" wp14:anchorId="310D0E35" wp14:editId="60F1B923">
                <wp:simplePos x="0" y="0"/>
                <wp:positionH relativeFrom="column">
                  <wp:posOffset>-28575</wp:posOffset>
                </wp:positionH>
                <wp:positionV relativeFrom="paragraph">
                  <wp:posOffset>7662545</wp:posOffset>
                </wp:positionV>
                <wp:extent cx="2209800" cy="561975"/>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2209800" cy="561975"/>
                        </a:xfrm>
                        <a:prstGeom prst="rect">
                          <a:avLst/>
                        </a:prstGeom>
                        <a:noFill/>
                        <a:ln w="6350">
                          <a:noFill/>
                        </a:ln>
                      </wps:spPr>
                      <wps:txbx>
                        <w:txbxContent>
                          <w:p w14:paraId="27BB0B91" w14:textId="77777777" w:rsidR="00BA45EB" w:rsidRPr="00A52A7E" w:rsidRDefault="00BA45EB" w:rsidP="00A52A7E">
                            <w:pPr>
                              <w:jc w:val="center"/>
                              <w:rPr>
                                <w:rFonts w:ascii="Times New Roman" w:hAnsi="Times New Roman"/>
                              </w:rPr>
                            </w:pPr>
                            <w:r w:rsidRPr="00A52A7E">
                              <w:rPr>
                                <w:rFonts w:ascii="Times New Roman" w:hAnsi="Times New Roman"/>
                              </w:rPr>
                              <w:t>Lieldienu dekoru gatavošanas darbnīca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0D0E35" id="Text Box 251" o:spid="_x0000_s1101" type="#_x0000_t202" style="position:absolute;margin-left:-2.25pt;margin-top:603.35pt;width:174pt;height:44.2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" filled="f" stroked="f" strokeweight=".5pt">
                <v:textbox>
                  <w:txbxContent>
                    <w:p w14:paraId="27BB0B91" w14:textId="77777777" w:rsidR="00BA45EB" w:rsidRPr="00A52A7E" w:rsidRDefault="00BA45EB" w:rsidP="00A52A7E">
                      <w:pPr>
                        <w:jc w:val="center"/>
                        <w:rPr>
                          <w:rFonts w:ascii="Times New Roman" w:hAnsi="Times New Roman"/>
                        </w:rPr>
                      </w:pPr>
                      <w:r w:rsidRPr="00A52A7E">
                        <w:rPr>
                          <w:rFonts w:ascii="Times New Roman" w:hAnsi="Times New Roman"/>
                        </w:rPr>
                        <w:t>Lieldienu dekoru gatavošanas darbnīca Zebrenes bibliotēkā</w:t>
                      </w:r>
                    </w:p>
                  </w:txbxContent>
                </v:textbox>
              </v:shape>
            </w:pict>
          </mc:Fallback>
        </mc:AlternateContent>
      </w:r>
      <w:r>
        <w:rPr>
          <w:rFonts w:ascii="Times New Roman" w:hAnsi="Times New Roman"/>
          <w:b/>
          <w:i/>
          <w:noProof/>
          <w:color w:val="70AD47" w:themeColor="accent6"/>
          <w:sz w:val="28"/>
          <w:szCs w:val="28"/>
        </w:rPr>
        <mc:AlternateContent>
          <mc:Choice Requires="wps">
            <w:drawing>
              <wp:anchor distT="0" distB="0" distL="114300" distR="114300" simplePos="0" relativeHeight="252060672" behindDoc="0" locked="0" layoutInCell="1" allowOverlap="1" wp14:anchorId="1FCF0D79" wp14:editId="216A89FF">
                <wp:simplePos x="0" y="0"/>
                <wp:positionH relativeFrom="column">
                  <wp:posOffset>-133350</wp:posOffset>
                </wp:positionH>
                <wp:positionV relativeFrom="paragraph">
                  <wp:posOffset>4652645</wp:posOffset>
                </wp:positionV>
                <wp:extent cx="2228850" cy="561975"/>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2228850" cy="561975"/>
                        </a:xfrm>
                        <a:prstGeom prst="rect">
                          <a:avLst/>
                        </a:prstGeom>
                        <a:noFill/>
                        <a:ln w="6350">
                          <a:noFill/>
                        </a:ln>
                      </wps:spPr>
                      <wps:txbx>
                        <w:txbxContent>
                          <w:p w14:paraId="15BA2B1A" w14:textId="77777777" w:rsidR="00BA45EB" w:rsidRPr="00A52A7E" w:rsidRDefault="00BA45EB" w:rsidP="00A52A7E">
                            <w:pPr>
                              <w:jc w:val="center"/>
                              <w:rPr>
                                <w:rFonts w:ascii="Times New Roman" w:hAnsi="Times New Roman"/>
                              </w:rPr>
                            </w:pPr>
                            <w:r w:rsidRPr="00A52A7E">
                              <w:rPr>
                                <w:rFonts w:ascii="Times New Roman" w:hAnsi="Times New Roman"/>
                              </w:rPr>
                              <w:t xml:space="preserve">Jauniešu </w:t>
                            </w:r>
                            <w:r w:rsidRPr="00A52A7E">
                              <w:rPr>
                                <w:rFonts w:ascii="Times New Roman" w:hAnsi="Times New Roman"/>
                              </w:rPr>
                              <w:t>burziņš ar uzdevumiem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F0D79" id="Text Box 252" o:spid="_x0000_s1102" type="#_x0000_t202" style="position:absolute;margin-left:-10.5pt;margin-top:366.35pt;width:175.5pt;height:44.25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" filled="f" stroked="f" strokeweight=".5pt">
                <v:textbox>
                  <w:txbxContent>
                    <w:p w14:paraId="15BA2B1A" w14:textId="77777777" w:rsidR="00BA45EB" w:rsidRPr="00A52A7E" w:rsidRDefault="00BA45EB" w:rsidP="00A52A7E">
                      <w:pPr>
                        <w:jc w:val="center"/>
                        <w:rPr>
                          <w:rFonts w:ascii="Times New Roman" w:hAnsi="Times New Roman"/>
                        </w:rPr>
                      </w:pPr>
                      <w:r w:rsidRPr="00A52A7E">
                        <w:rPr>
                          <w:rFonts w:ascii="Times New Roman" w:hAnsi="Times New Roman"/>
                        </w:rPr>
                        <w:t xml:space="preserve">Jauniešu </w:t>
                      </w:r>
                      <w:r w:rsidRPr="00A52A7E">
                        <w:rPr>
                          <w:rFonts w:ascii="Times New Roman" w:hAnsi="Times New Roman"/>
                        </w:rPr>
                        <w:t>burziņš ar uzdevumiem Zebrenes bibliotēkā</w:t>
                      </w:r>
                    </w:p>
                  </w:txbxContent>
                </v:textbox>
              </v:shape>
            </w:pict>
          </mc:Fallback>
        </mc:AlternateContent>
      </w:r>
      <w:r>
        <w:rPr>
          <w:noProof/>
          <w:lang w:eastAsia="lv-LV"/>
        </w:rPr>
        <w:drawing>
          <wp:anchor distT="0" distB="0" distL="114300" distR="114300" simplePos="0" relativeHeight="252061696" behindDoc="1" locked="0" layoutInCell="1" allowOverlap="1" wp14:anchorId="4C9EEF17" wp14:editId="0DE2D062">
            <wp:simplePos x="0" y="0"/>
            <wp:positionH relativeFrom="margin">
              <wp:align>left</wp:align>
            </wp:positionH>
            <wp:positionV relativeFrom="paragraph">
              <wp:posOffset>5166995</wp:posOffset>
            </wp:positionV>
            <wp:extent cx="2057400" cy="2057400"/>
            <wp:effectExtent l="19050" t="0" r="19050" b="609600"/>
            <wp:wrapNone/>
            <wp:docPr id="253" name="Attēls 10" descr="C:\Users\Bibiljoteka2\Desktop\2018.gada bildes\20190124_09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biljoteka2\Desktop\2018.gada bildes\20190124_09544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2059648" behindDoc="1" locked="0" layoutInCell="1" allowOverlap="1" wp14:anchorId="2A8A8BF3" wp14:editId="63AA4AFA">
            <wp:simplePos x="0" y="0"/>
            <wp:positionH relativeFrom="margin">
              <wp:posOffset>-2540</wp:posOffset>
            </wp:positionH>
            <wp:positionV relativeFrom="paragraph">
              <wp:posOffset>2185670</wp:posOffset>
            </wp:positionV>
            <wp:extent cx="2061847" cy="2171700"/>
            <wp:effectExtent l="19050" t="0" r="14605" b="647700"/>
            <wp:wrapNone/>
            <wp:docPr id="254" name="Attēls 9" descr="C:\Users\Bibiljoteka2\Desktop\2018.gada bildes\20190124_09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biljoteka2\Desktop\2018.gada bildes\20190124_09503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61847" cy="2171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542476">
        <w:rPr>
          <w:noProof/>
        </w:rPr>
        <mc:AlternateContent>
          <mc:Choice Requires="wps">
            <w:drawing>
              <wp:anchor distT="0" distB="0" distL="114300" distR="114300" simplePos="0" relativeHeight="252057600" behindDoc="0" locked="0" layoutInCell="1" allowOverlap="1" wp14:anchorId="039073EC" wp14:editId="5F654F07">
                <wp:simplePos x="0" y="0"/>
                <wp:positionH relativeFrom="column">
                  <wp:posOffset>-323850</wp:posOffset>
                </wp:positionH>
                <wp:positionV relativeFrom="paragraph">
                  <wp:posOffset>1471295</wp:posOffset>
                </wp:positionV>
                <wp:extent cx="2447925" cy="638175"/>
                <wp:effectExtent l="0" t="0" r="0" b="0"/>
                <wp:wrapNone/>
                <wp:docPr id="71" name="Text Box 71"/>
                <wp:cNvGraphicFramePr/>
                <a:graphic xmlns:a="http://schemas.openxmlformats.org/drawingml/2006/main">
                  <a:graphicData uri="http://schemas.microsoft.com/office/word/2010/wordprocessingShape">
                    <wps:wsp>
                      <wps:cNvSpPr txBox="1"/>
                      <wps:spPr>
                        <a:xfrm>
                          <a:off x="0" y="0"/>
                          <a:ext cx="2447925" cy="638175"/>
                        </a:xfrm>
                        <a:prstGeom prst="rect">
                          <a:avLst/>
                        </a:prstGeom>
                        <a:noFill/>
                        <a:ln w="6350">
                          <a:noFill/>
                        </a:ln>
                      </wps:spPr>
                      <wps:txbx>
                        <w:txbxContent>
                          <w:p w14:paraId="172581B6" w14:textId="77777777" w:rsidR="00BA45EB" w:rsidRPr="00542476" w:rsidRDefault="00BA45EB" w:rsidP="00542476">
                            <w:pPr>
                              <w:jc w:val="center"/>
                              <w:rPr>
                                <w:rFonts w:ascii="Times New Roman" w:hAnsi="Times New Roman"/>
                              </w:rPr>
                            </w:pPr>
                            <w:r w:rsidRPr="00542476">
                              <w:rPr>
                                <w:rFonts w:ascii="Times New Roman" w:hAnsi="Times New Roman"/>
                              </w:rPr>
                              <w:t>Bikstu un Kaķenieku dzejdaru kopkrājuma “Sapņi varavīksnes lokā” atklāšanas pasākums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073EC" id="Text Box 71" o:spid="_x0000_s1103" type="#_x0000_t202" style="position:absolute;margin-left:-25.5pt;margin-top:115.85pt;width:192.75pt;height:50.25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" filled="f" stroked="f" strokeweight=".5pt">
                <v:textbox>
                  <w:txbxContent>
                    <w:p w14:paraId="172581B6" w14:textId="77777777" w:rsidR="00BA45EB" w:rsidRPr="00542476" w:rsidRDefault="00BA45EB" w:rsidP="00542476">
                      <w:pPr>
                        <w:jc w:val="center"/>
                        <w:rPr>
                          <w:rFonts w:ascii="Times New Roman" w:hAnsi="Times New Roman"/>
                        </w:rPr>
                      </w:pPr>
                      <w:r w:rsidRPr="00542476">
                        <w:rPr>
                          <w:rFonts w:ascii="Times New Roman" w:hAnsi="Times New Roman"/>
                        </w:rPr>
                        <w:t>Bikstu un Kaķenieku dzejdaru kopkrājuma “Sapņi varavīksnes lokā” atklāšanas pasākums Bikstu bibliotēkā</w:t>
                      </w:r>
                    </w:p>
                  </w:txbxContent>
                </v:textbox>
              </v:shape>
            </w:pict>
          </mc:Fallback>
        </mc:AlternateContent>
      </w:r>
      <w:r w:rsidR="00542476">
        <w:rPr>
          <w:rFonts w:ascii="Times New Roman" w:hAnsi="Times New Roman"/>
          <w:b/>
          <w:i/>
          <w:color w:val="538135" w:themeColor="accent6" w:themeShade="BF"/>
          <w:sz w:val="32"/>
          <w:szCs w:val="32"/>
        </w:rPr>
        <w:br w:type="page"/>
      </w:r>
    </w:p>
    <w:p w14:paraId="5692D653" w14:textId="6AA1FE0B" w:rsidR="00542476" w:rsidRDefault="00AA7BB2">
      <w:pPr>
        <w:rPr>
          <w:rFonts w:ascii="Times New Roman" w:hAnsi="Times New Roman"/>
          <w:b/>
          <w:i/>
          <w:color w:val="538135" w:themeColor="accent6" w:themeShade="BF"/>
          <w:sz w:val="32"/>
          <w:szCs w:val="32"/>
        </w:rPr>
      </w:pPr>
      <w:r w:rsidRPr="00EF1518">
        <w:rPr>
          <w:rFonts w:ascii="Times New Roman" w:hAnsi="Times New Roman"/>
          <w:noProof/>
          <w:sz w:val="24"/>
          <w:szCs w:val="24"/>
          <w:lang w:val="en-US"/>
        </w:rPr>
        <w:lastRenderedPageBreak/>
        <w:drawing>
          <wp:anchor distT="0" distB="0" distL="114300" distR="114300" simplePos="0" relativeHeight="252107776" behindDoc="1" locked="0" layoutInCell="1" allowOverlap="1" wp14:anchorId="30EDBB7E" wp14:editId="6BADC124">
            <wp:simplePos x="0" y="0"/>
            <wp:positionH relativeFrom="margin">
              <wp:posOffset>3248025</wp:posOffset>
            </wp:positionH>
            <wp:positionV relativeFrom="paragraph">
              <wp:posOffset>1</wp:posOffset>
            </wp:positionV>
            <wp:extent cx="2066925" cy="1550194"/>
            <wp:effectExtent l="19050" t="0" r="9525" b="450215"/>
            <wp:wrapNone/>
            <wp:docPr id="282" name="Attēls 27" descr="C:\Users\havana1\Desktop\Biblioteka-1\2018.g\Lasīšanas konk\SAM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vana1\Desktop\Biblioteka-1\2018.g\Lasīšanas konk\SAM_074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69809" cy="15523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w:drawing>
          <wp:anchor distT="0" distB="0" distL="114300" distR="114300" simplePos="0" relativeHeight="252103680" behindDoc="1" locked="0" layoutInCell="1" allowOverlap="1" wp14:anchorId="33CF77BF" wp14:editId="05352E2E">
            <wp:simplePos x="0" y="0"/>
            <wp:positionH relativeFrom="margin">
              <wp:posOffset>-95250</wp:posOffset>
            </wp:positionH>
            <wp:positionV relativeFrom="paragraph">
              <wp:posOffset>-134620</wp:posOffset>
            </wp:positionV>
            <wp:extent cx="2066090" cy="1676400"/>
            <wp:effectExtent l="19050" t="0" r="10795" b="495300"/>
            <wp:wrapNone/>
            <wp:docPr id="278" name="Attēls 16" descr="C:\Users\Bibiljoteka2\Desktop\2018.gada bildes\20190124_10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biljoteka2\Desktop\2018.gada bildes\20190124_10432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66090" cy="1676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713341AB" w14:textId="599ADFC8" w:rsidR="00AA7BB2" w:rsidRDefault="007B20E8" w:rsidP="00AA7BB2">
      <w:pPr>
        <w:rPr>
          <w:rFonts w:ascii="Times New Roman" w:hAnsi="Times New Roman"/>
          <w:b/>
          <w:i/>
          <w:color w:val="538135" w:themeColor="accent6" w:themeShade="BF"/>
          <w:sz w:val="32"/>
          <w:szCs w:val="32"/>
        </w:rPr>
      </w:pPr>
      <w:r>
        <w:rPr>
          <w:noProof/>
        </w:rPr>
        <mc:AlternateContent>
          <mc:Choice Requires="wps">
            <w:drawing>
              <wp:anchor distT="0" distB="0" distL="114300" distR="114300" simplePos="0" relativeHeight="252121088" behindDoc="0" locked="0" layoutInCell="1" allowOverlap="1" wp14:anchorId="15A71077" wp14:editId="46126BEC">
                <wp:simplePos x="0" y="0"/>
                <wp:positionH relativeFrom="margin">
                  <wp:posOffset>-161925</wp:posOffset>
                </wp:positionH>
                <wp:positionV relativeFrom="paragraph">
                  <wp:posOffset>8134350</wp:posOffset>
                </wp:positionV>
                <wp:extent cx="2505075" cy="628650"/>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2505075" cy="628650"/>
                        </a:xfrm>
                        <a:prstGeom prst="rect">
                          <a:avLst/>
                        </a:prstGeom>
                        <a:noFill/>
                        <a:ln w="6350">
                          <a:noFill/>
                        </a:ln>
                      </wps:spPr>
                      <wps:txbx>
                        <w:txbxContent>
                          <w:p w14:paraId="3BECFC79" w14:textId="77777777" w:rsidR="00BA45EB" w:rsidRPr="007B20E8" w:rsidRDefault="00BA45EB" w:rsidP="007B20E8">
                            <w:pPr>
                              <w:jc w:val="center"/>
                            </w:pPr>
                            <w:r w:rsidRPr="007B20E8">
                              <w:rPr>
                                <w:rFonts w:ascii="Times New Roman" w:hAnsi="Times New Roman"/>
                                <w:bCs/>
                              </w:rPr>
                              <w:t>“Bērnu un jauniešu, vecāku</w:t>
                            </w:r>
                            <w:r w:rsidRPr="007B20E8">
                              <w:rPr>
                                <w:bCs/>
                              </w:rPr>
                              <w:t xml:space="preserve"> </w:t>
                            </w:r>
                            <w:r w:rsidRPr="007B20E8">
                              <w:rPr>
                                <w:rFonts w:ascii="Times New Roman" w:hAnsi="Times New Roman"/>
                                <w:bCs/>
                              </w:rPr>
                              <w:t>žūrijas” pasākums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A71077" id="Text Box 178" o:spid="_x0000_s1104" type="#_x0000_t202" style="position:absolute;margin-left:-12.75pt;margin-top:640.5pt;width:197.25pt;height:49.5pt;z-index:252121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" filled="f" stroked="f" strokeweight=".5pt">
                <v:textbox>
                  <w:txbxContent>
                    <w:p w14:paraId="3BECFC79" w14:textId="77777777" w:rsidR="00BA45EB" w:rsidRPr="007B20E8" w:rsidRDefault="00BA45EB" w:rsidP="007B20E8">
                      <w:pPr>
                        <w:jc w:val="center"/>
                      </w:pPr>
                      <w:r w:rsidRPr="007B20E8">
                        <w:rPr>
                          <w:rFonts w:ascii="Times New Roman" w:hAnsi="Times New Roman"/>
                          <w:bCs/>
                        </w:rPr>
                        <w:t>“Bērnu un jauniešu, vecāku</w:t>
                      </w:r>
                      <w:r w:rsidRPr="007B20E8">
                        <w:rPr>
                          <w:bCs/>
                        </w:rPr>
                        <w:t xml:space="preserve"> </w:t>
                      </w:r>
                      <w:r w:rsidRPr="007B20E8">
                        <w:rPr>
                          <w:rFonts w:ascii="Times New Roman" w:hAnsi="Times New Roman"/>
                          <w:bCs/>
                        </w:rPr>
                        <w:t>žūrijas” pasākums</w:t>
                      </w:r>
                    </w:p>
                  </w:txbxContent>
                </v:textbox>
                <w10:wrap anchorx="margin"/>
              </v:shape>
            </w:pict>
          </mc:Fallback>
        </mc:AlternateContent>
      </w:r>
      <w:r>
        <w:rPr>
          <w:noProof/>
        </w:rPr>
        <w:drawing>
          <wp:anchor distT="0" distB="0" distL="114300" distR="114300" simplePos="0" relativeHeight="252119040" behindDoc="1" locked="0" layoutInCell="1" allowOverlap="1" wp14:anchorId="27CD8140" wp14:editId="48D4626F">
            <wp:simplePos x="0" y="0"/>
            <wp:positionH relativeFrom="margin">
              <wp:posOffset>-200025</wp:posOffset>
            </wp:positionH>
            <wp:positionV relativeFrom="paragraph">
              <wp:posOffset>6543675</wp:posOffset>
            </wp:positionV>
            <wp:extent cx="2356032" cy="1323975"/>
            <wp:effectExtent l="19050" t="0" r="25400" b="390525"/>
            <wp:wrapNone/>
            <wp:docPr id="177" name="Picture 177" descr="https://failiem.lv/thumb_show.php?i=mwwkmajp&am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_mwwkmajp" descr="https://failiem.lv/thumb_show.php?i=mwwkmajp&amp;view"/>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56032" cy="1323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US"/>
        </w:rPr>
        <mc:AlternateContent>
          <mc:Choice Requires="wps">
            <w:drawing>
              <wp:anchor distT="0" distB="0" distL="114300" distR="114300" simplePos="0" relativeHeight="252112896" behindDoc="0" locked="0" layoutInCell="1" allowOverlap="1" wp14:anchorId="08C98810" wp14:editId="78DB1F4D">
                <wp:simplePos x="0" y="0"/>
                <wp:positionH relativeFrom="column">
                  <wp:posOffset>-276225</wp:posOffset>
                </wp:positionH>
                <wp:positionV relativeFrom="paragraph">
                  <wp:posOffset>6047105</wp:posOffset>
                </wp:positionV>
                <wp:extent cx="2562225" cy="514350"/>
                <wp:effectExtent l="0" t="0" r="0" b="0"/>
                <wp:wrapNone/>
                <wp:docPr id="273" name="Tekstlodziņš 65"/>
                <wp:cNvGraphicFramePr/>
                <a:graphic xmlns:a="http://schemas.openxmlformats.org/drawingml/2006/main">
                  <a:graphicData uri="http://schemas.microsoft.com/office/word/2010/wordprocessingShape">
                    <wps:wsp>
                      <wps:cNvSpPr txBox="1"/>
                      <wps:spPr>
                        <a:xfrm>
                          <a:off x="0" y="0"/>
                          <a:ext cx="2562225" cy="514350"/>
                        </a:xfrm>
                        <a:prstGeom prst="rect">
                          <a:avLst/>
                        </a:prstGeom>
                        <a:noFill/>
                        <a:ln w="6350">
                          <a:noFill/>
                        </a:ln>
                        <a:effectLst/>
                      </wps:spPr>
                      <wps:txbx>
                        <w:txbxContent>
                          <w:p w14:paraId="668E7E8C" w14:textId="77777777" w:rsidR="00BA45EB" w:rsidRPr="00ED7A9B" w:rsidRDefault="00BA45EB" w:rsidP="00AA7BB2">
                            <w:pPr>
                              <w:jc w:val="center"/>
                              <w:rPr>
                                <w:rFonts w:ascii="Times New Roman" w:hAnsi="Times New Roman"/>
                              </w:rPr>
                            </w:pPr>
                            <w:r w:rsidRPr="00ED7A9B">
                              <w:rPr>
                                <w:rFonts w:ascii="Times New Roman" w:hAnsi="Times New Roman"/>
                              </w:rPr>
                              <w:t>Pasākums – “Reiz Anneniekos un Kaķeniekos”</w:t>
                            </w:r>
                            <w:r>
                              <w:rPr>
                                <w:rFonts w:ascii="Times New Roman" w:hAnsi="Times New Roman"/>
                              </w:rPr>
                              <w:t xml:space="preserve"> Annenieku bibliotēkā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98810" id="Tekstlodziņš 65" o:spid="_x0000_s1105" type="#_x0000_t202" style="position:absolute;margin-left:-21.75pt;margin-top:476.15pt;width:201.75pt;height:40.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" filled="f" stroked="f" strokeweight=".5pt">
                <v:textbox>
                  <w:txbxContent>
                    <w:p w14:paraId="668E7E8C" w14:textId="77777777" w:rsidR="00BA45EB" w:rsidRPr="00ED7A9B" w:rsidRDefault="00BA45EB" w:rsidP="00AA7BB2">
                      <w:pPr>
                        <w:jc w:val="center"/>
                        <w:rPr>
                          <w:rFonts w:ascii="Times New Roman" w:hAnsi="Times New Roman"/>
                        </w:rPr>
                      </w:pPr>
                      <w:r w:rsidRPr="00ED7A9B">
                        <w:rPr>
                          <w:rFonts w:ascii="Times New Roman" w:hAnsi="Times New Roman"/>
                        </w:rPr>
                        <w:t>Pasākums – “Reiz Anneniekos un Kaķeniekos”</w:t>
                      </w:r>
                      <w:r>
                        <w:rPr>
                          <w:rFonts w:ascii="Times New Roman" w:hAnsi="Times New Roman"/>
                        </w:rPr>
                        <w:t xml:space="preserve"> Annenieku bibliotēkā </w:t>
                      </w:r>
                    </w:p>
                  </w:txbxContent>
                </v:textbox>
              </v:shape>
            </w:pict>
          </mc:Fallback>
        </mc:AlternateContent>
      </w:r>
      <w:r w:rsidRPr="003E5411">
        <w:rPr>
          <w:rFonts w:ascii="Times New Roman" w:hAnsi="Times New Roman"/>
          <w:noProof/>
          <w:sz w:val="24"/>
          <w:szCs w:val="24"/>
          <w:lang w:val="en-US"/>
        </w:rPr>
        <w:drawing>
          <wp:anchor distT="0" distB="0" distL="114300" distR="114300" simplePos="0" relativeHeight="252111872" behindDoc="1" locked="0" layoutInCell="1" allowOverlap="1" wp14:anchorId="53BD1343" wp14:editId="0DBF9245">
            <wp:simplePos x="0" y="0"/>
            <wp:positionH relativeFrom="margin">
              <wp:posOffset>-228600</wp:posOffset>
            </wp:positionH>
            <wp:positionV relativeFrom="paragraph">
              <wp:posOffset>4627880</wp:posOffset>
            </wp:positionV>
            <wp:extent cx="2466340" cy="1167130"/>
            <wp:effectExtent l="19050" t="0" r="10160" b="356870"/>
            <wp:wrapNone/>
            <wp:docPr id="280" name="Attēls 45" descr="C:\Users\havana1\Desktop\Biblioteka-1\2018.g\Reiz An. un Kaķ\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vana1\Desktop\Biblioteka-1\2018.g\Reiz An. un Kaķ\242.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26421"/>
                    <a:stretch/>
                  </pic:blipFill>
                  <pic:spPr bwMode="auto">
                    <a:xfrm>
                      <a:off x="0" y="0"/>
                      <a:ext cx="2466340" cy="1167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44"/>
          <w:szCs w:val="144"/>
          <w:lang w:eastAsia="lv-LV"/>
        </w:rPr>
        <mc:AlternateContent>
          <mc:Choice Requires="wps">
            <w:drawing>
              <wp:anchor distT="0" distB="0" distL="114300" distR="114300" simplePos="0" relativeHeight="252116992" behindDoc="0" locked="0" layoutInCell="1" allowOverlap="1" wp14:anchorId="2C51CFAC" wp14:editId="203295D7">
                <wp:simplePos x="0" y="0"/>
                <wp:positionH relativeFrom="column">
                  <wp:posOffset>3095625</wp:posOffset>
                </wp:positionH>
                <wp:positionV relativeFrom="paragraph">
                  <wp:posOffset>7618730</wp:posOffset>
                </wp:positionV>
                <wp:extent cx="2457450" cy="34290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2457450" cy="342900"/>
                        </a:xfrm>
                        <a:prstGeom prst="rect">
                          <a:avLst/>
                        </a:prstGeom>
                        <a:noFill/>
                        <a:ln w="6350">
                          <a:noFill/>
                        </a:ln>
                      </wps:spPr>
                      <wps:txbx>
                        <w:txbxContent>
                          <w:p w14:paraId="2AE458F2" w14:textId="77777777" w:rsidR="00BA45EB" w:rsidRPr="007B20E8" w:rsidRDefault="00BA45EB" w:rsidP="007B20E8">
                            <w:pPr>
                              <w:jc w:val="center"/>
                              <w:rPr>
                                <w:rFonts w:ascii="Times New Roman" w:hAnsi="Times New Roman"/>
                              </w:rPr>
                            </w:pPr>
                            <w:r w:rsidRPr="007B20E8">
                              <w:rPr>
                                <w:rFonts w:ascii="Times New Roman" w:hAnsi="Times New Roman"/>
                              </w:rPr>
                              <w:t>Baltā galdauta svētki Zebrenes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51CFAC" id="Text Box 121" o:spid="_x0000_s1106" type="#_x0000_t202" style="position:absolute;margin-left:243.75pt;margin-top:599.9pt;width:193.5pt;height:27pt;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" filled="f" stroked="f" strokeweight=".5pt">
                <v:textbox>
                  <w:txbxContent>
                    <w:p w14:paraId="2AE458F2" w14:textId="77777777" w:rsidR="00BA45EB" w:rsidRPr="007B20E8" w:rsidRDefault="00BA45EB" w:rsidP="007B20E8">
                      <w:pPr>
                        <w:jc w:val="center"/>
                        <w:rPr>
                          <w:rFonts w:ascii="Times New Roman" w:hAnsi="Times New Roman"/>
                        </w:rPr>
                      </w:pPr>
                      <w:r w:rsidRPr="007B20E8">
                        <w:rPr>
                          <w:rFonts w:ascii="Times New Roman" w:hAnsi="Times New Roman"/>
                        </w:rPr>
                        <w:t>Baltā galdauta svētki Zebrenes pagastā</w:t>
                      </w:r>
                    </w:p>
                  </w:txbxContent>
                </v:textbox>
              </v:shape>
            </w:pict>
          </mc:Fallback>
        </mc:AlternateContent>
      </w:r>
      <w:r>
        <w:rPr>
          <w:noProof/>
          <w:sz w:val="144"/>
          <w:szCs w:val="144"/>
          <w:lang w:eastAsia="lv-LV"/>
        </w:rPr>
        <w:drawing>
          <wp:anchor distT="0" distB="0" distL="114300" distR="114300" simplePos="0" relativeHeight="252114944" behindDoc="1" locked="0" layoutInCell="1" allowOverlap="1" wp14:anchorId="02024D27" wp14:editId="439B93D4">
            <wp:simplePos x="0" y="0"/>
            <wp:positionH relativeFrom="column">
              <wp:posOffset>3143250</wp:posOffset>
            </wp:positionH>
            <wp:positionV relativeFrom="paragraph">
              <wp:posOffset>4905375</wp:posOffset>
            </wp:positionV>
            <wp:extent cx="2419350" cy="2419350"/>
            <wp:effectExtent l="19050" t="0" r="19050" b="704850"/>
            <wp:wrapNone/>
            <wp:docPr id="120" name="Attēls 1" descr="C:\Users\Bibiljoteka2\Desktop\2018.gada bildes\20190124_09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iljoteka2\Desktop\2018.gada bildes\20190124_09573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7BB2">
        <w:rPr>
          <w:rFonts w:ascii="Times New Roman" w:hAnsi="Times New Roman"/>
          <w:noProof/>
          <w:sz w:val="24"/>
          <w:szCs w:val="24"/>
          <w:lang w:val="en-US"/>
        </w:rPr>
        <mc:AlternateContent>
          <mc:Choice Requires="wps">
            <w:drawing>
              <wp:anchor distT="0" distB="0" distL="114300" distR="114300" simplePos="0" relativeHeight="252106752" behindDoc="0" locked="0" layoutInCell="1" allowOverlap="1" wp14:anchorId="195219A4" wp14:editId="3ACE1B47">
                <wp:simplePos x="0" y="0"/>
                <wp:positionH relativeFrom="margin">
                  <wp:posOffset>-307340</wp:posOffset>
                </wp:positionH>
                <wp:positionV relativeFrom="paragraph">
                  <wp:posOffset>3921760</wp:posOffset>
                </wp:positionV>
                <wp:extent cx="2371725" cy="657225"/>
                <wp:effectExtent l="0" t="0" r="0" b="0"/>
                <wp:wrapNone/>
                <wp:docPr id="272" name="Tekstlodziņš 54"/>
                <wp:cNvGraphicFramePr/>
                <a:graphic xmlns:a="http://schemas.openxmlformats.org/drawingml/2006/main">
                  <a:graphicData uri="http://schemas.microsoft.com/office/word/2010/wordprocessingShape">
                    <wps:wsp>
                      <wps:cNvSpPr txBox="1"/>
                      <wps:spPr>
                        <a:xfrm>
                          <a:off x="0" y="0"/>
                          <a:ext cx="2371725" cy="657225"/>
                        </a:xfrm>
                        <a:prstGeom prst="rect">
                          <a:avLst/>
                        </a:prstGeom>
                        <a:noFill/>
                        <a:ln w="6350">
                          <a:noFill/>
                        </a:ln>
                        <a:effectLst/>
                      </wps:spPr>
                      <wps:txbx>
                        <w:txbxContent>
                          <w:p w14:paraId="7324D1B8" w14:textId="77777777" w:rsidR="00BA45EB" w:rsidRPr="00AA7BB2" w:rsidRDefault="00BA45EB" w:rsidP="00AA7BB2">
                            <w:pPr>
                              <w:jc w:val="center"/>
                              <w:rPr>
                                <w:rFonts w:ascii="Times New Roman" w:hAnsi="Times New Roman"/>
                              </w:rPr>
                            </w:pPr>
                            <w:r w:rsidRPr="00AA7BB2">
                              <w:rPr>
                                <w:rFonts w:ascii="Times New Roman" w:hAnsi="Times New Roman"/>
                              </w:rPr>
                              <w:t>Dāvinājums Annenieku bibliotēkai no Tukuma puses - 137 dažādi kaķu atveidojumi.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219A4" id="Tekstlodziņš 54" o:spid="_x0000_s1107" type="#_x0000_t202" style="position:absolute;margin-left:-24.2pt;margin-top:308.8pt;width:186.75pt;height:51.7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" filled="f" stroked="f" strokeweight=".5pt">
                <v:textbox>
                  <w:txbxContent>
                    <w:p w14:paraId="7324D1B8" w14:textId="77777777" w:rsidR="00BA45EB" w:rsidRPr="00AA7BB2" w:rsidRDefault="00BA45EB" w:rsidP="00AA7BB2">
                      <w:pPr>
                        <w:jc w:val="center"/>
                        <w:rPr>
                          <w:rFonts w:ascii="Times New Roman" w:hAnsi="Times New Roman"/>
                        </w:rPr>
                      </w:pPr>
                      <w:r w:rsidRPr="00AA7BB2">
                        <w:rPr>
                          <w:rFonts w:ascii="Times New Roman" w:hAnsi="Times New Roman"/>
                        </w:rPr>
                        <w:t>Dāvinājums Annenieku bibliotēkai no Tukuma puses - 137 dažādi kaķu atveidojumi.</w:t>
                      </w:r>
                    </w:p>
                  </w:txbxContent>
                </v:textbox>
                <w10:wrap anchorx="margin"/>
              </v:shape>
            </w:pict>
          </mc:Fallback>
        </mc:AlternateContent>
      </w:r>
      <w:r w:rsidR="00AA7BB2">
        <w:rPr>
          <w:rFonts w:ascii="Times New Roman" w:hAnsi="Times New Roman"/>
          <w:noProof/>
          <w:sz w:val="24"/>
          <w:szCs w:val="24"/>
          <w:lang w:val="en-US"/>
        </w:rPr>
        <mc:AlternateContent>
          <mc:Choice Requires="wps">
            <w:drawing>
              <wp:anchor distT="0" distB="0" distL="114300" distR="114300" simplePos="0" relativeHeight="252110848" behindDoc="0" locked="0" layoutInCell="1" allowOverlap="1" wp14:anchorId="5DDF5C8D" wp14:editId="26728825">
                <wp:simplePos x="0" y="0"/>
                <wp:positionH relativeFrom="margin">
                  <wp:posOffset>2912110</wp:posOffset>
                </wp:positionH>
                <wp:positionV relativeFrom="paragraph">
                  <wp:posOffset>4169410</wp:posOffset>
                </wp:positionV>
                <wp:extent cx="2676525" cy="514350"/>
                <wp:effectExtent l="0" t="0" r="0" b="0"/>
                <wp:wrapNone/>
                <wp:docPr id="274" name="Tekstlodziņš 22"/>
                <wp:cNvGraphicFramePr/>
                <a:graphic xmlns:a="http://schemas.openxmlformats.org/drawingml/2006/main">
                  <a:graphicData uri="http://schemas.microsoft.com/office/word/2010/wordprocessingShape">
                    <wps:wsp>
                      <wps:cNvSpPr txBox="1"/>
                      <wps:spPr>
                        <a:xfrm>
                          <a:off x="0" y="0"/>
                          <a:ext cx="2676525" cy="514350"/>
                        </a:xfrm>
                        <a:prstGeom prst="rect">
                          <a:avLst/>
                        </a:prstGeom>
                        <a:noFill/>
                        <a:ln w="6350">
                          <a:noFill/>
                        </a:ln>
                        <a:effectLst/>
                      </wps:spPr>
                      <wps:txbx>
                        <w:txbxContent>
                          <w:p w14:paraId="0399A0B2" w14:textId="77777777" w:rsidR="00BA45EB" w:rsidRPr="00AA7BB2" w:rsidRDefault="00BA45EB" w:rsidP="00AA7BB2">
                            <w:pPr>
                              <w:jc w:val="center"/>
                              <w:rPr>
                                <w:rFonts w:ascii="Times New Roman" w:hAnsi="Times New Roman"/>
                              </w:rPr>
                            </w:pPr>
                            <w:r w:rsidRPr="00AA7BB2">
                              <w:rPr>
                                <w:rFonts w:ascii="Times New Roman" w:hAnsi="Times New Roman"/>
                              </w:rPr>
                              <w:t xml:space="preserve">Tikšanās ar ābeču kolekcionāri </w:t>
                            </w:r>
                            <w:r w:rsidRPr="00AA7BB2">
                              <w:rPr>
                                <w:rFonts w:ascii="Times New Roman" w:hAnsi="Times New Roman"/>
                              </w:rPr>
                              <w:t>M.Ķergalvi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F5C8D" id="_x0000_s1108" type="#_x0000_t202" style="position:absolute;margin-left:229.3pt;margin-top:328.3pt;width:210.75pt;height:40.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" filled="f" stroked="f" strokeweight=".5pt">
                <v:textbox>
                  <w:txbxContent>
                    <w:p w14:paraId="0399A0B2" w14:textId="77777777" w:rsidR="00BA45EB" w:rsidRPr="00AA7BB2" w:rsidRDefault="00BA45EB" w:rsidP="00AA7BB2">
                      <w:pPr>
                        <w:jc w:val="center"/>
                        <w:rPr>
                          <w:rFonts w:ascii="Times New Roman" w:hAnsi="Times New Roman"/>
                        </w:rPr>
                      </w:pPr>
                      <w:r w:rsidRPr="00AA7BB2">
                        <w:rPr>
                          <w:rFonts w:ascii="Times New Roman" w:hAnsi="Times New Roman"/>
                        </w:rPr>
                        <w:t xml:space="preserve">Tikšanās ar ābeču kolekcionāri </w:t>
                      </w:r>
                      <w:r w:rsidRPr="00AA7BB2">
                        <w:rPr>
                          <w:rFonts w:ascii="Times New Roman" w:hAnsi="Times New Roman"/>
                        </w:rPr>
                        <w:t>M.Ķergalvi Annenieku bibliotēkā</w:t>
                      </w:r>
                    </w:p>
                  </w:txbxContent>
                </v:textbox>
                <w10:wrap anchorx="margin"/>
              </v:shape>
            </w:pict>
          </mc:Fallback>
        </mc:AlternateContent>
      </w:r>
      <w:r w:rsidR="00AA7BB2" w:rsidRPr="003E5411">
        <w:rPr>
          <w:rFonts w:ascii="Times New Roman" w:hAnsi="Times New Roman"/>
          <w:noProof/>
          <w:sz w:val="24"/>
          <w:szCs w:val="24"/>
          <w:lang w:val="en-US"/>
        </w:rPr>
        <w:drawing>
          <wp:anchor distT="0" distB="0" distL="114300" distR="114300" simplePos="0" relativeHeight="252109824" behindDoc="1" locked="0" layoutInCell="1" allowOverlap="1" wp14:anchorId="430B4A6E" wp14:editId="3B4EF184">
            <wp:simplePos x="0" y="0"/>
            <wp:positionH relativeFrom="column">
              <wp:posOffset>3257550</wp:posOffset>
            </wp:positionH>
            <wp:positionV relativeFrom="paragraph">
              <wp:posOffset>2303780</wp:posOffset>
            </wp:positionV>
            <wp:extent cx="2095500" cy="1571533"/>
            <wp:effectExtent l="19050" t="0" r="19050" b="467360"/>
            <wp:wrapNone/>
            <wp:docPr id="281" name="Attēls 47" descr="C:\Users\havana1\Desktop\Biblioteka-1\2018.g\DSC0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vana1\Desktop\Biblioteka-1\2018.g\DSC0663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95500" cy="15715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7BB2">
        <w:rPr>
          <w:rFonts w:ascii="Times New Roman" w:hAnsi="Times New Roman"/>
          <w:noProof/>
          <w:sz w:val="24"/>
          <w:szCs w:val="24"/>
          <w:lang w:val="en-US"/>
        </w:rPr>
        <mc:AlternateContent>
          <mc:Choice Requires="wps">
            <w:drawing>
              <wp:anchor distT="0" distB="0" distL="114300" distR="114300" simplePos="0" relativeHeight="252108800" behindDoc="0" locked="0" layoutInCell="1" allowOverlap="1" wp14:anchorId="7EFC04A0" wp14:editId="685633CF">
                <wp:simplePos x="0" y="0"/>
                <wp:positionH relativeFrom="column">
                  <wp:posOffset>3076575</wp:posOffset>
                </wp:positionH>
                <wp:positionV relativeFrom="paragraph">
                  <wp:posOffset>1578610</wp:posOffset>
                </wp:positionV>
                <wp:extent cx="2447925" cy="685800"/>
                <wp:effectExtent l="0" t="0" r="0" b="0"/>
                <wp:wrapNone/>
                <wp:docPr id="275" name="Tekstlodziņš 31"/>
                <wp:cNvGraphicFramePr/>
                <a:graphic xmlns:a="http://schemas.openxmlformats.org/drawingml/2006/main">
                  <a:graphicData uri="http://schemas.microsoft.com/office/word/2010/wordprocessingShape">
                    <wps:wsp>
                      <wps:cNvSpPr txBox="1"/>
                      <wps:spPr>
                        <a:xfrm>
                          <a:off x="0" y="0"/>
                          <a:ext cx="2447925" cy="685800"/>
                        </a:xfrm>
                        <a:prstGeom prst="rect">
                          <a:avLst/>
                        </a:prstGeom>
                        <a:noFill/>
                        <a:ln w="6350">
                          <a:noFill/>
                        </a:ln>
                        <a:effectLst/>
                      </wps:spPr>
                      <wps:txbx>
                        <w:txbxContent>
                          <w:p w14:paraId="37B68C5B" w14:textId="77777777" w:rsidR="00BA45EB" w:rsidRPr="00AA7BB2" w:rsidRDefault="00BA45EB" w:rsidP="00AA7BB2">
                            <w:pPr>
                              <w:jc w:val="center"/>
                              <w:rPr>
                                <w:rFonts w:ascii="Times New Roman" w:hAnsi="Times New Roman"/>
                              </w:rPr>
                            </w:pPr>
                            <w:r w:rsidRPr="00AA7BB2">
                              <w:rPr>
                                <w:rFonts w:ascii="Times New Roman" w:hAnsi="Times New Roman"/>
                              </w:rPr>
                              <w:t xml:space="preserve">Lasīšanas konkursa noslēgums kopā ar mākslinieci </w:t>
                            </w:r>
                            <w:r w:rsidRPr="00AA7BB2">
                              <w:rPr>
                                <w:rFonts w:ascii="Times New Roman" w:hAnsi="Times New Roman"/>
                              </w:rPr>
                              <w:t>I.Radziņu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C04A0" id="_x0000_s1109" type="#_x0000_t202" style="position:absolute;margin-left:242.25pt;margin-top:124.3pt;width:192.75pt;height:54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" filled="f" stroked="f" strokeweight=".5pt">
                <v:textbox>
                  <w:txbxContent>
                    <w:p w14:paraId="37B68C5B" w14:textId="77777777" w:rsidR="00BA45EB" w:rsidRPr="00AA7BB2" w:rsidRDefault="00BA45EB" w:rsidP="00AA7BB2">
                      <w:pPr>
                        <w:jc w:val="center"/>
                        <w:rPr>
                          <w:rFonts w:ascii="Times New Roman" w:hAnsi="Times New Roman"/>
                        </w:rPr>
                      </w:pPr>
                      <w:r w:rsidRPr="00AA7BB2">
                        <w:rPr>
                          <w:rFonts w:ascii="Times New Roman" w:hAnsi="Times New Roman"/>
                        </w:rPr>
                        <w:t xml:space="preserve">Lasīšanas konkursa noslēgums kopā ar mākslinieci </w:t>
                      </w:r>
                      <w:r w:rsidRPr="00AA7BB2">
                        <w:rPr>
                          <w:rFonts w:ascii="Times New Roman" w:hAnsi="Times New Roman"/>
                        </w:rPr>
                        <w:t>I.Radziņu Annenieku bibliotēkā</w:t>
                      </w:r>
                    </w:p>
                  </w:txbxContent>
                </v:textbox>
              </v:shape>
            </w:pict>
          </mc:Fallback>
        </mc:AlternateContent>
      </w:r>
      <w:r w:rsidR="00AA7BB2" w:rsidRPr="003C7AB4">
        <w:rPr>
          <w:rFonts w:ascii="Times New Roman" w:hAnsi="Times New Roman"/>
          <w:noProof/>
          <w:sz w:val="24"/>
          <w:szCs w:val="24"/>
          <w:lang w:val="en-US"/>
        </w:rPr>
        <w:drawing>
          <wp:anchor distT="0" distB="0" distL="114300" distR="114300" simplePos="0" relativeHeight="252105728" behindDoc="1" locked="0" layoutInCell="1" allowOverlap="1" wp14:anchorId="242E20D9" wp14:editId="40A0BE87">
            <wp:simplePos x="0" y="0"/>
            <wp:positionH relativeFrom="margin">
              <wp:posOffset>-164465</wp:posOffset>
            </wp:positionH>
            <wp:positionV relativeFrom="paragraph">
              <wp:posOffset>2514600</wp:posOffset>
            </wp:positionV>
            <wp:extent cx="2180132" cy="1180865"/>
            <wp:effectExtent l="19050" t="0" r="10795" b="362585"/>
            <wp:wrapNone/>
            <wp:docPr id="279" name="Attēls 51" descr="C:\Users\havana1\Documents\Kaķu muzejam\Vizma Zāģere kolekc\SAM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vana1\Documents\Kaķu muzejam\Vizma Zāģere kolekc\SAM_0603.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27778"/>
                    <a:stretch/>
                  </pic:blipFill>
                  <pic:spPr bwMode="auto">
                    <a:xfrm>
                      <a:off x="0" y="0"/>
                      <a:ext cx="2180132" cy="11808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BB2">
        <w:rPr>
          <w:rFonts w:ascii="Times New Roman" w:hAnsi="Times New Roman"/>
          <w:b/>
          <w:i/>
          <w:noProof/>
          <w:color w:val="70AD47" w:themeColor="accent6"/>
          <w:sz w:val="28"/>
          <w:szCs w:val="28"/>
        </w:rPr>
        <mc:AlternateContent>
          <mc:Choice Requires="wps">
            <w:drawing>
              <wp:anchor distT="0" distB="0" distL="114300" distR="114300" simplePos="0" relativeHeight="252104704" behindDoc="0" locked="0" layoutInCell="1" allowOverlap="1" wp14:anchorId="42774B45" wp14:editId="6ECA020E">
                <wp:simplePos x="0" y="0"/>
                <wp:positionH relativeFrom="column">
                  <wp:posOffset>-114300</wp:posOffset>
                </wp:positionH>
                <wp:positionV relativeFrom="paragraph">
                  <wp:posOffset>1702435</wp:posOffset>
                </wp:positionV>
                <wp:extent cx="2143125" cy="68580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2143125" cy="685800"/>
                        </a:xfrm>
                        <a:prstGeom prst="rect">
                          <a:avLst/>
                        </a:prstGeom>
                        <a:noFill/>
                        <a:ln w="6350">
                          <a:noFill/>
                        </a:ln>
                      </wps:spPr>
                      <wps:txbx>
                        <w:txbxContent>
                          <w:p w14:paraId="5D25185F" w14:textId="77777777" w:rsidR="00BA45EB" w:rsidRPr="00AA7BB2" w:rsidRDefault="00BA45EB" w:rsidP="00AA7BB2">
                            <w:pPr>
                              <w:jc w:val="center"/>
                              <w:rPr>
                                <w:rFonts w:ascii="Times New Roman" w:hAnsi="Times New Roman"/>
                              </w:rPr>
                            </w:pPr>
                            <w:r w:rsidRPr="00AA7BB2">
                              <w:rPr>
                                <w:rFonts w:ascii="Times New Roman" w:hAnsi="Times New Roman"/>
                              </w:rPr>
                              <w:t>Filmas “Patiesā cena” skatīšanās un radošā darbnīca “T - krekla” pārvērtības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774B45" id="Text Box 271" o:spid="_x0000_s1110" type="#_x0000_t202" style="position:absolute;margin-left:-9pt;margin-top:134.05pt;width:168.75pt;height:54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" filled="f" stroked="f" strokeweight=".5pt">
                <v:textbox>
                  <w:txbxContent>
                    <w:p w14:paraId="5D25185F" w14:textId="77777777" w:rsidR="00BA45EB" w:rsidRPr="00AA7BB2" w:rsidRDefault="00BA45EB" w:rsidP="00AA7BB2">
                      <w:pPr>
                        <w:jc w:val="center"/>
                        <w:rPr>
                          <w:rFonts w:ascii="Times New Roman" w:hAnsi="Times New Roman"/>
                        </w:rPr>
                      </w:pPr>
                      <w:r w:rsidRPr="00AA7BB2">
                        <w:rPr>
                          <w:rFonts w:ascii="Times New Roman" w:hAnsi="Times New Roman"/>
                        </w:rPr>
                        <w:t>Filmas “Patiesā cena” skatīšanās un radošā darbnīca “T - krekla” pārvērtības Zebrenes bibliotēkā</w:t>
                      </w:r>
                    </w:p>
                  </w:txbxContent>
                </v:textbox>
              </v:shape>
            </w:pict>
          </mc:Fallback>
        </mc:AlternateContent>
      </w:r>
      <w:r w:rsidR="00AA7BB2">
        <w:rPr>
          <w:rFonts w:ascii="Times New Roman" w:hAnsi="Times New Roman"/>
          <w:b/>
          <w:i/>
          <w:color w:val="538135" w:themeColor="accent6" w:themeShade="BF"/>
          <w:sz w:val="32"/>
          <w:szCs w:val="32"/>
        </w:rPr>
        <w:br w:type="page"/>
      </w:r>
    </w:p>
    <w:p w14:paraId="05DA1D76" w14:textId="3A6C8A98" w:rsidR="00AA7BB2" w:rsidRDefault="007B20E8" w:rsidP="004C5319">
      <w:pPr>
        <w:spacing w:after="0" w:line="240" w:lineRule="auto"/>
        <w:jc w:val="center"/>
        <w:rPr>
          <w:rFonts w:ascii="Times New Roman" w:hAnsi="Times New Roman"/>
          <w:b/>
          <w:i/>
          <w:color w:val="538135" w:themeColor="accent6" w:themeShade="BF"/>
          <w:sz w:val="32"/>
          <w:szCs w:val="32"/>
        </w:rPr>
      </w:pPr>
      <w:r>
        <w:rPr>
          <w:noProof/>
          <w:lang w:eastAsia="lv-LV"/>
        </w:rPr>
        <w:lastRenderedPageBreak/>
        <w:drawing>
          <wp:anchor distT="0" distB="0" distL="114300" distR="114300" simplePos="0" relativeHeight="252127232" behindDoc="1" locked="0" layoutInCell="1" allowOverlap="1" wp14:anchorId="54DFF566" wp14:editId="5A69FE64">
            <wp:simplePos x="0" y="0"/>
            <wp:positionH relativeFrom="margin">
              <wp:posOffset>2581275</wp:posOffset>
            </wp:positionH>
            <wp:positionV relativeFrom="paragraph">
              <wp:posOffset>23495</wp:posOffset>
            </wp:positionV>
            <wp:extent cx="2228349" cy="2333625"/>
            <wp:effectExtent l="19050" t="0" r="19685" b="676275"/>
            <wp:wrapNone/>
            <wp:docPr id="122" name="Attēls 3" descr="C:\Users\Bibiljoteka2\Desktop\2018.gada bildes\20190124_11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iljoteka2\Desktop\2018.gada bildes\20190124_11444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28349" cy="2333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B64082">
        <w:rPr>
          <w:rFonts w:ascii="Times New Roman" w:hAnsi="Times New Roman"/>
          <w:noProof/>
          <w:sz w:val="24"/>
          <w:szCs w:val="24"/>
          <w:lang w:val="en-US"/>
        </w:rPr>
        <w:drawing>
          <wp:anchor distT="0" distB="0" distL="114300" distR="114300" simplePos="0" relativeHeight="252123136" behindDoc="1" locked="0" layoutInCell="1" allowOverlap="1" wp14:anchorId="5EC147CA" wp14:editId="2FB7C2C9">
            <wp:simplePos x="0" y="0"/>
            <wp:positionH relativeFrom="column">
              <wp:posOffset>-219075</wp:posOffset>
            </wp:positionH>
            <wp:positionV relativeFrom="paragraph">
              <wp:posOffset>13970</wp:posOffset>
            </wp:positionV>
            <wp:extent cx="2047875" cy="1535906"/>
            <wp:effectExtent l="19050" t="0" r="9525" b="464820"/>
            <wp:wrapNone/>
            <wp:docPr id="170" name="Attēls 61" descr="C:\Users\havana1\Desktop\Biblioteka-1\2018.g\SAM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vana1\Desktop\Biblioteka-1\2018.g\SAM_050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47875" cy="15359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9792ABB" w14:textId="729CCD95" w:rsidR="00AA7BB2" w:rsidRDefault="007B20E8">
      <w:pPr>
        <w:rPr>
          <w:rFonts w:ascii="Times New Roman" w:hAnsi="Times New Roman"/>
          <w:b/>
          <w:i/>
          <w:color w:val="538135" w:themeColor="accent6" w:themeShade="BF"/>
          <w:sz w:val="32"/>
          <w:szCs w:val="32"/>
        </w:rPr>
      </w:pPr>
      <w:r>
        <w:rPr>
          <w:noProof/>
        </w:rPr>
        <mc:AlternateContent>
          <mc:Choice Requires="wps">
            <w:drawing>
              <wp:anchor distT="0" distB="0" distL="114300" distR="114300" simplePos="0" relativeHeight="252145664" behindDoc="0" locked="0" layoutInCell="1" allowOverlap="1" wp14:anchorId="445A7F5E" wp14:editId="54083431">
                <wp:simplePos x="0" y="0"/>
                <wp:positionH relativeFrom="column">
                  <wp:posOffset>2667000</wp:posOffset>
                </wp:positionH>
                <wp:positionV relativeFrom="paragraph">
                  <wp:posOffset>7162165</wp:posOffset>
                </wp:positionV>
                <wp:extent cx="2451100" cy="52387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2451100" cy="523875"/>
                        </a:xfrm>
                        <a:prstGeom prst="rect">
                          <a:avLst/>
                        </a:prstGeom>
                        <a:noFill/>
                        <a:ln w="6350">
                          <a:noFill/>
                        </a:ln>
                      </wps:spPr>
                      <wps:txbx>
                        <w:txbxContent>
                          <w:p w14:paraId="5DFD1653" w14:textId="77777777" w:rsidR="00BA45EB" w:rsidRPr="007B20E8" w:rsidRDefault="00BA45EB" w:rsidP="007B20E8">
                            <w:pPr>
                              <w:jc w:val="center"/>
                              <w:rPr>
                                <w:rFonts w:ascii="Times New Roman" w:hAnsi="Times New Roman"/>
                              </w:rPr>
                            </w:pPr>
                            <w:r w:rsidRPr="007B20E8">
                              <w:rPr>
                                <w:rFonts w:ascii="Times New Roman" w:hAnsi="Times New Roman"/>
                              </w:rPr>
                              <w:t>Tikšanās ar leļļu meistari Ingūnu Radziņu Jaunbērzes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5A7F5E" id="Text Box 183" o:spid="_x0000_s1111" type="#_x0000_t202" style="position:absolute;margin-left:210pt;margin-top:563.95pt;width:193pt;height:41.2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" filled="f" stroked="f" strokeweight=".5pt">
                <v:textbox>
                  <w:txbxContent>
                    <w:p w14:paraId="5DFD1653" w14:textId="77777777" w:rsidR="00BA45EB" w:rsidRPr="007B20E8" w:rsidRDefault="00BA45EB" w:rsidP="007B20E8">
                      <w:pPr>
                        <w:jc w:val="center"/>
                        <w:rPr>
                          <w:rFonts w:ascii="Times New Roman" w:hAnsi="Times New Roman"/>
                        </w:rPr>
                      </w:pPr>
                      <w:r w:rsidRPr="007B20E8">
                        <w:rPr>
                          <w:rFonts w:ascii="Times New Roman" w:hAnsi="Times New Roman"/>
                        </w:rPr>
                        <w:t>Tikšanās ar leļļu meistari Ingūnu Radziņu Jaunbērzes bibliotēkā</w:t>
                      </w:r>
                    </w:p>
                  </w:txbxContent>
                </v:textbox>
              </v:shape>
            </w:pict>
          </mc:Fallback>
        </mc:AlternateContent>
      </w:r>
      <w:r>
        <w:rPr>
          <w:noProof/>
        </w:rPr>
        <w:drawing>
          <wp:anchor distT="0" distB="0" distL="114300" distR="114300" simplePos="0" relativeHeight="252143616" behindDoc="1" locked="0" layoutInCell="1" allowOverlap="1" wp14:anchorId="5BEA6E4C" wp14:editId="583464A4">
            <wp:simplePos x="0" y="0"/>
            <wp:positionH relativeFrom="margin">
              <wp:posOffset>2657475</wp:posOffset>
            </wp:positionH>
            <wp:positionV relativeFrom="paragraph">
              <wp:posOffset>5219065</wp:posOffset>
            </wp:positionV>
            <wp:extent cx="2346325" cy="1318260"/>
            <wp:effectExtent l="19050" t="0" r="15875" b="396240"/>
            <wp:wrapNone/>
            <wp:docPr id="182" name="Picture 182" descr="https://failiem.lv/thumb_show.php?i=8xp6bry3&am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_8xp6bry3" descr="https://failiem.lv/thumb_show.php?i=8xp6bry3&amp;view"/>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46325" cy="1318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2141568" behindDoc="0" locked="0" layoutInCell="1" allowOverlap="1" wp14:anchorId="2E0C4220" wp14:editId="24F6ABC1">
                <wp:simplePos x="0" y="0"/>
                <wp:positionH relativeFrom="column">
                  <wp:posOffset>-152400</wp:posOffset>
                </wp:positionH>
                <wp:positionV relativeFrom="paragraph">
                  <wp:posOffset>7967345</wp:posOffset>
                </wp:positionV>
                <wp:extent cx="2228850" cy="466725"/>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228850" cy="466725"/>
                        </a:xfrm>
                        <a:prstGeom prst="rect">
                          <a:avLst/>
                        </a:prstGeom>
                        <a:noFill/>
                        <a:ln w="6350">
                          <a:noFill/>
                        </a:ln>
                      </wps:spPr>
                      <wps:txbx>
                        <w:txbxContent>
                          <w:p w14:paraId="1D881DCA" w14:textId="77777777" w:rsidR="00BA45EB" w:rsidRPr="007B20E8" w:rsidRDefault="00BA45EB" w:rsidP="007B20E8">
                            <w:pPr>
                              <w:jc w:val="center"/>
                              <w:rPr>
                                <w:rFonts w:ascii="Times New Roman" w:hAnsi="Times New Roman"/>
                              </w:rPr>
                            </w:pPr>
                            <w:r w:rsidRPr="007B20E8">
                              <w:rPr>
                                <w:rFonts w:ascii="Times New Roman" w:hAnsi="Times New Roman"/>
                              </w:rPr>
                              <w:t>Adventa dekoru gatavošanas darbnīca Zebrenes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0C4220" id="Text Box 125" o:spid="_x0000_s1112" type="#_x0000_t202" style="position:absolute;margin-left:-12pt;margin-top:627.35pt;width:175.5pt;height:36.75pt;z-index:25214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" filled="f" stroked="f" strokeweight=".5pt">
                <v:textbox>
                  <w:txbxContent>
                    <w:p w14:paraId="1D881DCA" w14:textId="77777777" w:rsidR="00BA45EB" w:rsidRPr="007B20E8" w:rsidRDefault="00BA45EB" w:rsidP="007B20E8">
                      <w:pPr>
                        <w:jc w:val="center"/>
                        <w:rPr>
                          <w:rFonts w:ascii="Times New Roman" w:hAnsi="Times New Roman"/>
                        </w:rPr>
                      </w:pPr>
                      <w:r w:rsidRPr="007B20E8">
                        <w:rPr>
                          <w:rFonts w:ascii="Times New Roman" w:hAnsi="Times New Roman"/>
                        </w:rPr>
                        <w:t>Adventa dekoru gatavošanas darbnīca Zebrenes pagastā</w:t>
                      </w:r>
                    </w:p>
                  </w:txbxContent>
                </v:textbox>
              </v:shape>
            </w:pict>
          </mc:Fallback>
        </mc:AlternateContent>
      </w:r>
      <w:r>
        <w:rPr>
          <w:noProof/>
          <w:lang w:eastAsia="lv-LV"/>
        </w:rPr>
        <w:drawing>
          <wp:anchor distT="0" distB="0" distL="114300" distR="114300" simplePos="0" relativeHeight="252139520" behindDoc="1" locked="0" layoutInCell="1" allowOverlap="1" wp14:anchorId="1667C5D2" wp14:editId="06B25D89">
            <wp:simplePos x="0" y="0"/>
            <wp:positionH relativeFrom="margin">
              <wp:posOffset>-200025</wp:posOffset>
            </wp:positionH>
            <wp:positionV relativeFrom="paragraph">
              <wp:posOffset>5133340</wp:posOffset>
            </wp:positionV>
            <wp:extent cx="2272723" cy="2362200"/>
            <wp:effectExtent l="19050" t="0" r="13335" b="685800"/>
            <wp:wrapNone/>
            <wp:docPr id="124" name="Attēls 4" descr="C:\Users\Bibiljoteka2\Desktop\2018.gada bildes\20181201_10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biljoteka2\Desktop\2018.gada bildes\20181201_10271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72723" cy="2362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2137472" behindDoc="0" locked="0" layoutInCell="1" allowOverlap="1" wp14:anchorId="552FCAB4" wp14:editId="04689932">
                <wp:simplePos x="0" y="0"/>
                <wp:positionH relativeFrom="column">
                  <wp:posOffset>-276225</wp:posOffset>
                </wp:positionH>
                <wp:positionV relativeFrom="paragraph">
                  <wp:posOffset>4571365</wp:posOffset>
                </wp:positionV>
                <wp:extent cx="2333625" cy="54292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333625" cy="542925"/>
                        </a:xfrm>
                        <a:prstGeom prst="rect">
                          <a:avLst/>
                        </a:prstGeom>
                        <a:noFill/>
                        <a:ln w="6350">
                          <a:noFill/>
                        </a:ln>
                      </wps:spPr>
                      <wps:txbx>
                        <w:txbxContent>
                          <w:p w14:paraId="3AC310DB" w14:textId="77777777" w:rsidR="00BA45EB" w:rsidRPr="007B20E8" w:rsidRDefault="00BA45EB" w:rsidP="007B20E8">
                            <w:pPr>
                              <w:jc w:val="center"/>
                              <w:rPr>
                                <w:rFonts w:ascii="Times New Roman" w:hAnsi="Times New Roman"/>
                              </w:rPr>
                            </w:pPr>
                            <w:r w:rsidRPr="007B20E8">
                              <w:rPr>
                                <w:rFonts w:ascii="Times New Roman" w:hAnsi="Times New Roman"/>
                              </w:rPr>
                              <w:t>Sveču liešanas darbnīca Zebrenes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2FCAB4" id="Text Box 127" o:spid="_x0000_s1113" type="#_x0000_t202" style="position:absolute;margin-left:-21.75pt;margin-top:359.95pt;width:183.75pt;height:42.75pt;z-index:25213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" filled="f" stroked="f" strokeweight=".5pt">
                <v:textbox>
                  <w:txbxContent>
                    <w:p w14:paraId="3AC310DB" w14:textId="77777777" w:rsidR="00BA45EB" w:rsidRPr="007B20E8" w:rsidRDefault="00BA45EB" w:rsidP="007B20E8">
                      <w:pPr>
                        <w:jc w:val="center"/>
                        <w:rPr>
                          <w:rFonts w:ascii="Times New Roman" w:hAnsi="Times New Roman"/>
                        </w:rPr>
                      </w:pPr>
                      <w:r w:rsidRPr="007B20E8">
                        <w:rPr>
                          <w:rFonts w:ascii="Times New Roman" w:hAnsi="Times New Roman"/>
                        </w:rPr>
                        <w:t>Sveču liešanas darbnīca Zebrenes bibliotēkā</w:t>
                      </w:r>
                    </w:p>
                  </w:txbxContent>
                </v:textbox>
              </v:shape>
            </w:pict>
          </mc:Fallback>
        </mc:AlternateContent>
      </w:r>
      <w:r>
        <w:rPr>
          <w:noProof/>
          <w:lang w:eastAsia="lv-LV"/>
        </w:rPr>
        <w:drawing>
          <wp:anchor distT="0" distB="0" distL="114300" distR="114300" simplePos="0" relativeHeight="252135424" behindDoc="1" locked="0" layoutInCell="1" allowOverlap="1" wp14:anchorId="1F3608A9" wp14:editId="4195BF2A">
            <wp:simplePos x="0" y="0"/>
            <wp:positionH relativeFrom="column">
              <wp:posOffset>-314325</wp:posOffset>
            </wp:positionH>
            <wp:positionV relativeFrom="paragraph">
              <wp:posOffset>2123440</wp:posOffset>
            </wp:positionV>
            <wp:extent cx="2356456" cy="2066925"/>
            <wp:effectExtent l="19050" t="0" r="25400" b="600075"/>
            <wp:wrapNone/>
            <wp:docPr id="126" name="Attēls 8" descr="C:\Users\Bibiljoteka2\Desktop\2018.gada bildes\20190124_0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biljoteka2\Desktop\2018.gada bildes\20190124_09492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56456" cy="2066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28"/>
          <w:szCs w:val="28"/>
        </w:rPr>
        <mc:AlternateContent>
          <mc:Choice Requires="wps">
            <w:drawing>
              <wp:anchor distT="0" distB="0" distL="114300" distR="114300" simplePos="0" relativeHeight="252125184" behindDoc="0" locked="0" layoutInCell="1" allowOverlap="1" wp14:anchorId="359BEA3B" wp14:editId="79056D11">
                <wp:simplePos x="0" y="0"/>
                <wp:positionH relativeFrom="column">
                  <wp:posOffset>-276225</wp:posOffset>
                </wp:positionH>
                <wp:positionV relativeFrom="paragraph">
                  <wp:posOffset>1528445</wp:posOffset>
                </wp:positionV>
                <wp:extent cx="2200275" cy="47625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2200275" cy="476250"/>
                        </a:xfrm>
                        <a:prstGeom prst="rect">
                          <a:avLst/>
                        </a:prstGeom>
                        <a:noFill/>
                        <a:ln w="6350">
                          <a:noFill/>
                        </a:ln>
                      </wps:spPr>
                      <wps:txbx>
                        <w:txbxContent>
                          <w:p w14:paraId="79A4F486" w14:textId="77777777" w:rsidR="00BA45EB" w:rsidRPr="007B20E8" w:rsidRDefault="00BA45EB" w:rsidP="007B20E8">
                            <w:pPr>
                              <w:jc w:val="center"/>
                              <w:rPr>
                                <w:rFonts w:ascii="Times New Roman" w:hAnsi="Times New Roman"/>
                              </w:rPr>
                            </w:pPr>
                            <w:r w:rsidRPr="007B20E8">
                              <w:rPr>
                                <w:rFonts w:ascii="Times New Roman" w:hAnsi="Times New Roman"/>
                              </w:rPr>
                              <w:t>Bibliotekārā stunda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9BEA3B" id="Text Box 171" o:spid="_x0000_s1114" type="#_x0000_t202" style="position:absolute;margin-left:-21.75pt;margin-top:120.35pt;width:173.25pt;height:37.5pt;z-index:25212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" filled="f" stroked="f" strokeweight=".5pt">
                <v:textbox>
                  <w:txbxContent>
                    <w:p w14:paraId="79A4F486" w14:textId="77777777" w:rsidR="00BA45EB" w:rsidRPr="007B20E8" w:rsidRDefault="00BA45EB" w:rsidP="007B20E8">
                      <w:pPr>
                        <w:jc w:val="center"/>
                        <w:rPr>
                          <w:rFonts w:ascii="Times New Roman" w:hAnsi="Times New Roman"/>
                        </w:rPr>
                      </w:pPr>
                      <w:r w:rsidRPr="007B20E8">
                        <w:rPr>
                          <w:rFonts w:ascii="Times New Roman" w:hAnsi="Times New Roman"/>
                        </w:rPr>
                        <w:t>Bibliotekārā stunda Annenieku bibliotēkā</w:t>
                      </w:r>
                    </w:p>
                  </w:txbxContent>
                </v:textbox>
              </v:shape>
            </w:pict>
          </mc:Fallback>
        </mc:AlternateContent>
      </w:r>
      <w:r>
        <w:rPr>
          <w:noProof/>
        </w:rPr>
        <mc:AlternateContent>
          <mc:Choice Requires="wps">
            <w:drawing>
              <wp:anchor distT="0" distB="0" distL="114300" distR="114300" simplePos="0" relativeHeight="252133376" behindDoc="0" locked="0" layoutInCell="1" allowOverlap="1" wp14:anchorId="4F5891F6" wp14:editId="085E3F9F">
                <wp:simplePos x="0" y="0"/>
                <wp:positionH relativeFrom="column">
                  <wp:posOffset>2590800</wp:posOffset>
                </wp:positionH>
                <wp:positionV relativeFrom="paragraph">
                  <wp:posOffset>4395471</wp:posOffset>
                </wp:positionV>
                <wp:extent cx="2371725" cy="304800"/>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2371725" cy="304800"/>
                        </a:xfrm>
                        <a:prstGeom prst="rect">
                          <a:avLst/>
                        </a:prstGeom>
                        <a:noFill/>
                        <a:ln w="6350">
                          <a:noFill/>
                        </a:ln>
                      </wps:spPr>
                      <wps:txbx>
                        <w:txbxContent>
                          <w:p w14:paraId="66454F39" w14:textId="77777777" w:rsidR="00BA45EB" w:rsidRPr="007B20E8" w:rsidRDefault="00BA45EB" w:rsidP="007B20E8">
                            <w:pPr>
                              <w:tabs>
                                <w:tab w:val="left" w:pos="5300"/>
                              </w:tabs>
                              <w:spacing w:after="0"/>
                              <w:jc w:val="center"/>
                              <w:rPr>
                                <w:rFonts w:ascii="Times New Roman" w:hAnsi="Times New Roman"/>
                              </w:rPr>
                            </w:pPr>
                            <w:r w:rsidRPr="007B20E8">
                              <w:rPr>
                                <w:rFonts w:ascii="Times New Roman" w:hAnsi="Times New Roman"/>
                              </w:rPr>
                              <w:t>“Pasaku rīts” Jaunbērzes bibliotēkā</w:t>
                            </w:r>
                          </w:p>
                          <w:p w14:paraId="0BFD27E2" w14:textId="77777777" w:rsidR="00BA45EB" w:rsidRPr="00A8122F" w:rsidRDefault="00BA45EB" w:rsidP="007B20E8">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5891F6" id="Text Box 181" o:spid="_x0000_s1115" type="#_x0000_t202" style="position:absolute;margin-left:204pt;margin-top:346.1pt;width:186.75pt;height:24pt;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" filled="f" stroked="f" strokeweight=".5pt">
                <v:textbox>
                  <w:txbxContent>
                    <w:p w14:paraId="66454F39" w14:textId="77777777" w:rsidR="00BA45EB" w:rsidRPr="007B20E8" w:rsidRDefault="00BA45EB" w:rsidP="007B20E8">
                      <w:pPr>
                        <w:tabs>
                          <w:tab w:val="left" w:pos="5300"/>
                        </w:tabs>
                        <w:spacing w:after="0"/>
                        <w:jc w:val="center"/>
                        <w:rPr>
                          <w:rFonts w:ascii="Times New Roman" w:hAnsi="Times New Roman"/>
                        </w:rPr>
                      </w:pPr>
                      <w:r w:rsidRPr="007B20E8">
                        <w:rPr>
                          <w:rFonts w:ascii="Times New Roman" w:hAnsi="Times New Roman"/>
                        </w:rPr>
                        <w:t>“Pasaku rīts” Jaunbērzes bibliotēkā</w:t>
                      </w:r>
                    </w:p>
                    <w:p w14:paraId="0BFD27E2" w14:textId="77777777" w:rsidR="00BA45EB" w:rsidRPr="00A8122F" w:rsidRDefault="00BA45EB" w:rsidP="007B20E8">
                      <w:pPr>
                        <w:jc w:val="center"/>
                        <w:rPr>
                          <w:rFonts w:ascii="Times New Roman" w:hAnsi="Times New Roman"/>
                          <w:sz w:val="24"/>
                          <w:szCs w:val="24"/>
                        </w:rPr>
                      </w:pPr>
                    </w:p>
                  </w:txbxContent>
                </v:textbox>
              </v:shape>
            </w:pict>
          </mc:Fallback>
        </mc:AlternateContent>
      </w:r>
      <w:r>
        <w:rPr>
          <w:noProof/>
        </w:rPr>
        <w:drawing>
          <wp:anchor distT="0" distB="0" distL="114300" distR="114300" simplePos="0" relativeHeight="252131328" behindDoc="1" locked="0" layoutInCell="1" allowOverlap="1" wp14:anchorId="2D8F5E3D" wp14:editId="2256C6FE">
            <wp:simplePos x="0" y="0"/>
            <wp:positionH relativeFrom="column">
              <wp:posOffset>2628900</wp:posOffset>
            </wp:positionH>
            <wp:positionV relativeFrom="paragraph">
              <wp:posOffset>2847340</wp:posOffset>
            </wp:positionV>
            <wp:extent cx="2200275" cy="1236325"/>
            <wp:effectExtent l="19050" t="0" r="9525" b="383540"/>
            <wp:wrapNone/>
            <wp:docPr id="180" name="Picture 180" descr="https://failiem.lv/thumb_show.php?i=42x97w7p&am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_42x97w7p" descr="https://failiem.lv/thumb_show.php?i=42x97w7p&amp;view"/>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00275" cy="12363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2129280" behindDoc="0" locked="0" layoutInCell="1" allowOverlap="1" wp14:anchorId="0C138677" wp14:editId="2FAF658B">
                <wp:simplePos x="0" y="0"/>
                <wp:positionH relativeFrom="column">
                  <wp:posOffset>2562225</wp:posOffset>
                </wp:positionH>
                <wp:positionV relativeFrom="paragraph">
                  <wp:posOffset>2328545</wp:posOffset>
                </wp:positionV>
                <wp:extent cx="2286000" cy="333375"/>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2286000" cy="333375"/>
                        </a:xfrm>
                        <a:prstGeom prst="rect">
                          <a:avLst/>
                        </a:prstGeom>
                        <a:noFill/>
                        <a:ln w="6350">
                          <a:noFill/>
                        </a:ln>
                      </wps:spPr>
                      <wps:txbx>
                        <w:txbxContent>
                          <w:p w14:paraId="2007A367" w14:textId="77777777" w:rsidR="00BA45EB" w:rsidRPr="007B20E8" w:rsidRDefault="00BA45EB" w:rsidP="007B20E8">
                            <w:pPr>
                              <w:jc w:val="center"/>
                              <w:rPr>
                                <w:rFonts w:ascii="Times New Roman" w:hAnsi="Times New Roman"/>
                              </w:rPr>
                            </w:pPr>
                            <w:r w:rsidRPr="007B20E8">
                              <w:rPr>
                                <w:rFonts w:ascii="Times New Roman" w:hAnsi="Times New Roman"/>
                              </w:rPr>
                              <w:t>Ražas svētki Zebrenes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38677" id="Text Box 123" o:spid="_x0000_s1116" type="#_x0000_t202" style="position:absolute;margin-left:201.75pt;margin-top:183.35pt;width:180pt;height:26.2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" filled="f" stroked="f" strokeweight=".5pt">
                <v:textbox>
                  <w:txbxContent>
                    <w:p w14:paraId="2007A367" w14:textId="77777777" w:rsidR="00BA45EB" w:rsidRPr="007B20E8" w:rsidRDefault="00BA45EB" w:rsidP="007B20E8">
                      <w:pPr>
                        <w:jc w:val="center"/>
                        <w:rPr>
                          <w:rFonts w:ascii="Times New Roman" w:hAnsi="Times New Roman"/>
                        </w:rPr>
                      </w:pPr>
                      <w:r w:rsidRPr="007B20E8">
                        <w:rPr>
                          <w:rFonts w:ascii="Times New Roman" w:hAnsi="Times New Roman"/>
                        </w:rPr>
                        <w:t>Ražas svētki Zebrenes pagastā</w:t>
                      </w:r>
                    </w:p>
                  </w:txbxContent>
                </v:textbox>
              </v:shape>
            </w:pict>
          </mc:Fallback>
        </mc:AlternateContent>
      </w:r>
      <w:r w:rsidR="00AA7BB2">
        <w:rPr>
          <w:rFonts w:ascii="Times New Roman" w:hAnsi="Times New Roman"/>
          <w:b/>
          <w:i/>
          <w:color w:val="538135" w:themeColor="accent6" w:themeShade="BF"/>
          <w:sz w:val="32"/>
          <w:szCs w:val="32"/>
        </w:rPr>
        <w:br w:type="page"/>
      </w:r>
    </w:p>
    <w:p w14:paraId="46483E3B" w14:textId="6F6613AD" w:rsidR="007B20E8" w:rsidRDefault="000D7CFE" w:rsidP="004C5319">
      <w:pPr>
        <w:spacing w:after="0" w:line="240" w:lineRule="auto"/>
        <w:jc w:val="center"/>
        <w:rPr>
          <w:rFonts w:ascii="Times New Roman" w:hAnsi="Times New Roman"/>
          <w:b/>
          <w:i/>
          <w:color w:val="538135" w:themeColor="accent6" w:themeShade="BF"/>
          <w:sz w:val="32"/>
          <w:szCs w:val="32"/>
        </w:rPr>
      </w:pPr>
      <w:r>
        <w:rPr>
          <w:rFonts w:ascii="roboto" w:hAnsi="roboto"/>
          <w:noProof/>
          <w:sz w:val="18"/>
          <w:szCs w:val="18"/>
        </w:rPr>
        <w:lastRenderedPageBreak/>
        <w:drawing>
          <wp:anchor distT="0" distB="0" distL="114300" distR="114300" simplePos="0" relativeHeight="252151808" behindDoc="0" locked="0" layoutInCell="1" allowOverlap="1" wp14:anchorId="3C57188E" wp14:editId="2ACDB4A1">
            <wp:simplePos x="0" y="0"/>
            <wp:positionH relativeFrom="margin">
              <wp:posOffset>3274060</wp:posOffset>
            </wp:positionH>
            <wp:positionV relativeFrom="paragraph">
              <wp:posOffset>-121920</wp:posOffset>
            </wp:positionV>
            <wp:extent cx="2114550" cy="1584006"/>
            <wp:effectExtent l="19050" t="0" r="19050" b="473710"/>
            <wp:wrapNone/>
            <wp:docPr id="314" name="Attēls 2" descr="https://failiem.lv/thumb_show.php?i=x24ee2mg&am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_x24ee2mg" descr="https://failiem.lv/thumb_show.php?i=x24ee2mg&amp;view"/>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14550" cy="15840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28"/>
          <w:szCs w:val="28"/>
        </w:rPr>
        <w:drawing>
          <wp:anchor distT="0" distB="0" distL="114300" distR="114300" simplePos="0" relativeHeight="252158976" behindDoc="1" locked="0" layoutInCell="1" allowOverlap="1" wp14:anchorId="047569BD" wp14:editId="37C1C7C5">
            <wp:simplePos x="0" y="0"/>
            <wp:positionH relativeFrom="column">
              <wp:posOffset>-323850</wp:posOffset>
            </wp:positionH>
            <wp:positionV relativeFrom="paragraph">
              <wp:posOffset>-180975</wp:posOffset>
            </wp:positionV>
            <wp:extent cx="2362200" cy="1326982"/>
            <wp:effectExtent l="19050" t="0" r="19050" b="407035"/>
            <wp:wrapNone/>
            <wp:docPr id="184" name="Picture 184" descr="https://failiem.lv/thumb_show.php?i=ymcy3ukg&amp;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_ymcy3ukg" descr="https://failiem.lv/thumb_show.php?i=ymcy3ukg&amp;view"/>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62200" cy="13269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DFBC072" w14:textId="1F6AF2D6" w:rsidR="000D7CFE" w:rsidRDefault="000D7CFE" w:rsidP="000D7CFE">
      <w:pPr>
        <w:tabs>
          <w:tab w:val="left" w:pos="3645"/>
        </w:tabs>
        <w:jc w:val="center"/>
        <w:rPr>
          <w:rFonts w:ascii="Times New Roman" w:hAnsi="Times New Roman"/>
          <w:b/>
          <w:i/>
          <w:color w:val="538135" w:themeColor="accent6" w:themeShade="BF"/>
          <w:sz w:val="28"/>
          <w:szCs w:val="28"/>
        </w:rPr>
      </w:pPr>
      <w:r>
        <w:rPr>
          <w:noProof/>
        </w:rPr>
        <mc:AlternateContent>
          <mc:Choice Requires="wps">
            <w:drawing>
              <wp:anchor distT="0" distB="0" distL="114300" distR="114300" simplePos="0" relativeHeight="252165120" behindDoc="0" locked="0" layoutInCell="1" allowOverlap="1" wp14:anchorId="26E61FA6" wp14:editId="0BD4BEDC">
                <wp:simplePos x="0" y="0"/>
                <wp:positionH relativeFrom="column">
                  <wp:posOffset>3571875</wp:posOffset>
                </wp:positionH>
                <wp:positionV relativeFrom="paragraph">
                  <wp:posOffset>7762240</wp:posOffset>
                </wp:positionV>
                <wp:extent cx="1419225" cy="69532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419225" cy="695325"/>
                        </a:xfrm>
                        <a:prstGeom prst="rect">
                          <a:avLst/>
                        </a:prstGeom>
                        <a:noFill/>
                        <a:ln w="6350">
                          <a:noFill/>
                        </a:ln>
                      </wps:spPr>
                      <wps:txbx>
                        <w:txbxContent>
                          <w:p w14:paraId="3CAB4F22" w14:textId="77777777" w:rsidR="00BA45EB" w:rsidRPr="000D7CFE" w:rsidRDefault="00BA45EB" w:rsidP="000D7CFE">
                            <w:pPr>
                              <w:jc w:val="center"/>
                              <w:rPr>
                                <w:rFonts w:ascii="Times New Roman" w:hAnsi="Times New Roman"/>
                              </w:rPr>
                            </w:pPr>
                            <w:r w:rsidRPr="000D7CFE">
                              <w:rPr>
                                <w:rFonts w:ascii="Times New Roman" w:hAnsi="Times New Roman"/>
                              </w:rPr>
                              <w:t>Lekcija “Veselīgs dzīves veids”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E61FA6" id="Text Box 197" o:spid="_x0000_s1117" type="#_x0000_t202" style="position:absolute;left:0;text-align:left;margin-left:281.25pt;margin-top:611.2pt;width:111.75pt;height:54.7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" filled="f" stroked="f" strokeweight=".5pt">
                <v:textbox>
                  <w:txbxContent>
                    <w:p w14:paraId="3CAB4F22" w14:textId="77777777" w:rsidR="00BA45EB" w:rsidRPr="000D7CFE" w:rsidRDefault="00BA45EB" w:rsidP="000D7CFE">
                      <w:pPr>
                        <w:jc w:val="center"/>
                        <w:rPr>
                          <w:rFonts w:ascii="Times New Roman" w:hAnsi="Times New Roman"/>
                        </w:rPr>
                      </w:pPr>
                      <w:r w:rsidRPr="000D7CFE">
                        <w:rPr>
                          <w:rFonts w:ascii="Times New Roman" w:hAnsi="Times New Roman"/>
                        </w:rPr>
                        <w:t>Lekcija “Veselīgs dzīves veids” Penkules bibliotēkā</w:t>
                      </w:r>
                    </w:p>
                  </w:txbxContent>
                </v:textbox>
              </v:shape>
            </w:pict>
          </mc:Fallback>
        </mc:AlternateContent>
      </w:r>
      <w:r>
        <w:rPr>
          <w:noProof/>
        </w:rPr>
        <w:drawing>
          <wp:anchor distT="0" distB="0" distL="114300" distR="114300" simplePos="0" relativeHeight="252163072" behindDoc="0" locked="0" layoutInCell="1" allowOverlap="1" wp14:anchorId="7EA6B98B" wp14:editId="1EBD08D5">
            <wp:simplePos x="0" y="0"/>
            <wp:positionH relativeFrom="margin">
              <wp:posOffset>3162300</wp:posOffset>
            </wp:positionH>
            <wp:positionV relativeFrom="paragraph">
              <wp:posOffset>5152390</wp:posOffset>
            </wp:positionV>
            <wp:extent cx="2168408" cy="1623060"/>
            <wp:effectExtent l="24765" t="0" r="9525" b="619125"/>
            <wp:wrapNone/>
            <wp:docPr id="196"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24832"/>
                    <a:stretch/>
                  </pic:blipFill>
                  <pic:spPr bwMode="auto">
                    <a:xfrm rot="5400000">
                      <a:off x="0" y="0"/>
                      <a:ext cx="2168408" cy="16230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6928" behindDoc="0" locked="0" layoutInCell="1" allowOverlap="1" wp14:anchorId="216B4208" wp14:editId="33220F28">
                <wp:simplePos x="0" y="0"/>
                <wp:positionH relativeFrom="column">
                  <wp:posOffset>3105150</wp:posOffset>
                </wp:positionH>
                <wp:positionV relativeFrom="paragraph">
                  <wp:posOffset>3892550</wp:posOffset>
                </wp:positionV>
                <wp:extent cx="2457450" cy="590550"/>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2457450" cy="590550"/>
                        </a:xfrm>
                        <a:prstGeom prst="rect">
                          <a:avLst/>
                        </a:prstGeom>
                        <a:noFill/>
                        <a:ln w="6350">
                          <a:noFill/>
                        </a:ln>
                      </wps:spPr>
                      <wps:txbx>
                        <w:txbxContent>
                          <w:p w14:paraId="544FA428" w14:textId="77777777" w:rsidR="00BA45EB" w:rsidRPr="00CB2338" w:rsidRDefault="00BA45EB" w:rsidP="000D7CFE">
                            <w:pPr>
                              <w:jc w:val="center"/>
                              <w:rPr>
                                <w:rFonts w:ascii="Times New Roman" w:hAnsi="Times New Roman"/>
                                <w:sz w:val="24"/>
                                <w:szCs w:val="24"/>
                              </w:rPr>
                            </w:pPr>
                            <w:r w:rsidRPr="00CB2338">
                              <w:rPr>
                                <w:rFonts w:ascii="Times New Roman" w:hAnsi="Times New Roman"/>
                                <w:sz w:val="24"/>
                                <w:szCs w:val="24"/>
                              </w:rPr>
                              <w:t>Lekcija “Tomāti – veselībai, galdam un priekam”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6B4208" id="Text Box 306" o:spid="_x0000_s1118" type="#_x0000_t202" style="position:absolute;left:0;text-align:left;margin-left:244.5pt;margin-top:306.5pt;width:193.5pt;height:46.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" filled="f" stroked="f" strokeweight=".5pt">
                <v:textbox>
                  <w:txbxContent>
                    <w:p w14:paraId="544FA428" w14:textId="77777777" w:rsidR="00BA45EB" w:rsidRPr="00CB2338" w:rsidRDefault="00BA45EB" w:rsidP="000D7CFE">
                      <w:pPr>
                        <w:jc w:val="center"/>
                        <w:rPr>
                          <w:rFonts w:ascii="Times New Roman" w:hAnsi="Times New Roman"/>
                          <w:sz w:val="24"/>
                          <w:szCs w:val="24"/>
                        </w:rPr>
                      </w:pPr>
                      <w:r w:rsidRPr="00CB2338">
                        <w:rPr>
                          <w:rFonts w:ascii="Times New Roman" w:hAnsi="Times New Roman"/>
                          <w:sz w:val="24"/>
                          <w:szCs w:val="24"/>
                        </w:rPr>
                        <w:t>Lekcija “Tomāti – veselībai, galdam un priekam” Penkules bibliotēkā</w:t>
                      </w:r>
                    </w:p>
                  </w:txbxContent>
                </v:textbox>
              </v:shape>
            </w:pict>
          </mc:Fallback>
        </mc:AlternateContent>
      </w:r>
      <w:r>
        <w:rPr>
          <w:noProof/>
        </w:rPr>
        <w:drawing>
          <wp:anchor distT="0" distB="0" distL="114300" distR="114300" simplePos="0" relativeHeight="252155904" behindDoc="0" locked="0" layoutInCell="1" allowOverlap="1" wp14:anchorId="29FDA41F" wp14:editId="7EDD307E">
            <wp:simplePos x="0" y="0"/>
            <wp:positionH relativeFrom="column">
              <wp:posOffset>3133725</wp:posOffset>
            </wp:positionH>
            <wp:positionV relativeFrom="paragraph">
              <wp:posOffset>2051050</wp:posOffset>
            </wp:positionV>
            <wp:extent cx="2400300" cy="1350623"/>
            <wp:effectExtent l="19050" t="0" r="19050" b="421640"/>
            <wp:wrapNone/>
            <wp:docPr id="312"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10800000">
                      <a:off x="0" y="0"/>
                      <a:ext cx="2400300" cy="13506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4880" behindDoc="0" locked="0" layoutInCell="1" allowOverlap="1" wp14:anchorId="1BC5490E" wp14:editId="3E765292">
                <wp:simplePos x="0" y="0"/>
                <wp:positionH relativeFrom="margin">
                  <wp:align>left</wp:align>
                </wp:positionH>
                <wp:positionV relativeFrom="paragraph">
                  <wp:posOffset>7969250</wp:posOffset>
                </wp:positionV>
                <wp:extent cx="1990725" cy="619125"/>
                <wp:effectExtent l="0" t="0" r="0" b="0"/>
                <wp:wrapNone/>
                <wp:docPr id="307" name="Text Box 307"/>
                <wp:cNvGraphicFramePr/>
                <a:graphic xmlns:a="http://schemas.openxmlformats.org/drawingml/2006/main">
                  <a:graphicData uri="http://schemas.microsoft.com/office/word/2010/wordprocessingShape">
                    <wps:wsp>
                      <wps:cNvSpPr txBox="1"/>
                      <wps:spPr>
                        <a:xfrm>
                          <a:off x="0" y="0"/>
                          <a:ext cx="1990725" cy="619125"/>
                        </a:xfrm>
                        <a:prstGeom prst="rect">
                          <a:avLst/>
                        </a:prstGeom>
                        <a:noFill/>
                        <a:ln w="6350">
                          <a:noFill/>
                        </a:ln>
                      </wps:spPr>
                      <wps:txbx>
                        <w:txbxContent>
                          <w:p w14:paraId="0E597045" w14:textId="77777777" w:rsidR="00BA45EB" w:rsidRPr="000D7CFE" w:rsidRDefault="00BA45EB" w:rsidP="000D7CFE">
                            <w:pPr>
                              <w:jc w:val="center"/>
                              <w:rPr>
                                <w:rFonts w:ascii="Times New Roman" w:hAnsi="Times New Roman"/>
                              </w:rPr>
                            </w:pPr>
                            <w:r w:rsidRPr="000D7CFE">
                              <w:rPr>
                                <w:rFonts w:ascii="Times New Roman" w:hAnsi="Times New Roman"/>
                              </w:rPr>
                              <w:t>Bibliotekārā stunda “Latviešu proza”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C5490E" id="Text Box 307" o:spid="_x0000_s1119" type="#_x0000_t202" style="position:absolute;left:0;text-align:left;margin-left:0;margin-top:627.5pt;width:156.75pt;height:48.75pt;z-index:2521548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" filled="f" stroked="f" strokeweight=".5pt">
                <v:textbox>
                  <w:txbxContent>
                    <w:p w14:paraId="0E597045" w14:textId="77777777" w:rsidR="00BA45EB" w:rsidRPr="000D7CFE" w:rsidRDefault="00BA45EB" w:rsidP="000D7CFE">
                      <w:pPr>
                        <w:jc w:val="center"/>
                        <w:rPr>
                          <w:rFonts w:ascii="Times New Roman" w:hAnsi="Times New Roman"/>
                        </w:rPr>
                      </w:pPr>
                      <w:r w:rsidRPr="000D7CFE">
                        <w:rPr>
                          <w:rFonts w:ascii="Times New Roman" w:hAnsi="Times New Roman"/>
                        </w:rPr>
                        <w:t>Bibliotekārā stunda “Latviešu proza” Penkules bibliotēkā</w:t>
                      </w:r>
                    </w:p>
                  </w:txbxContent>
                </v:textbox>
                <w10:wrap anchorx="margin"/>
              </v:shape>
            </w:pict>
          </mc:Fallback>
        </mc:AlternateContent>
      </w:r>
      <w:r>
        <w:rPr>
          <w:noProof/>
        </w:rPr>
        <w:drawing>
          <wp:anchor distT="0" distB="0" distL="114300" distR="114300" simplePos="0" relativeHeight="252153856" behindDoc="0" locked="0" layoutInCell="1" allowOverlap="1" wp14:anchorId="1155FECC" wp14:editId="32AD14CB">
            <wp:simplePos x="0" y="0"/>
            <wp:positionH relativeFrom="column">
              <wp:posOffset>-478473</wp:posOffset>
            </wp:positionH>
            <wp:positionV relativeFrom="paragraph">
              <wp:posOffset>5430204</wp:posOffset>
            </wp:positionV>
            <wp:extent cx="2716203" cy="1528431"/>
            <wp:effectExtent l="22543" t="0" r="11747" b="773748"/>
            <wp:wrapNone/>
            <wp:docPr id="313"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16200000" flipH="1" flipV="1">
                      <a:off x="0" y="0"/>
                      <a:ext cx="2716203" cy="15284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28"/>
          <w:szCs w:val="28"/>
        </w:rPr>
        <mc:AlternateContent>
          <mc:Choice Requires="wps">
            <w:drawing>
              <wp:anchor distT="0" distB="0" distL="114300" distR="114300" simplePos="0" relativeHeight="252150784" behindDoc="0" locked="0" layoutInCell="1" allowOverlap="1" wp14:anchorId="1B666913" wp14:editId="09B1D114">
                <wp:simplePos x="0" y="0"/>
                <wp:positionH relativeFrom="column">
                  <wp:posOffset>-180975</wp:posOffset>
                </wp:positionH>
                <wp:positionV relativeFrom="paragraph">
                  <wp:posOffset>4187825</wp:posOffset>
                </wp:positionV>
                <wp:extent cx="2162175" cy="676275"/>
                <wp:effectExtent l="0" t="0" r="0" b="0"/>
                <wp:wrapNone/>
                <wp:docPr id="309" name="Text Box 309"/>
                <wp:cNvGraphicFramePr/>
                <a:graphic xmlns:a="http://schemas.openxmlformats.org/drawingml/2006/main">
                  <a:graphicData uri="http://schemas.microsoft.com/office/word/2010/wordprocessingShape">
                    <wps:wsp>
                      <wps:cNvSpPr txBox="1"/>
                      <wps:spPr>
                        <a:xfrm>
                          <a:off x="0" y="0"/>
                          <a:ext cx="2162175" cy="676275"/>
                        </a:xfrm>
                        <a:prstGeom prst="rect">
                          <a:avLst/>
                        </a:prstGeom>
                        <a:noFill/>
                        <a:ln w="6350">
                          <a:noFill/>
                        </a:ln>
                      </wps:spPr>
                      <wps:txbx>
                        <w:txbxContent>
                          <w:p w14:paraId="3B3B48C7" w14:textId="77777777" w:rsidR="00BA45EB" w:rsidRPr="000D7CFE" w:rsidRDefault="00BA45EB" w:rsidP="000D7CFE">
                            <w:pPr>
                              <w:jc w:val="center"/>
                              <w:rPr>
                                <w:rFonts w:ascii="Times New Roman" w:hAnsi="Times New Roman"/>
                              </w:rPr>
                            </w:pPr>
                            <w:r w:rsidRPr="000D7CFE">
                              <w:rPr>
                                <w:rFonts w:ascii="Times New Roman" w:hAnsi="Times New Roman"/>
                              </w:rPr>
                              <w:t>Projekts “Mūsu mazā bibliotēka” 5/6g. bērniem Penkules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666913" id="Text Box 309" o:spid="_x0000_s1120" type="#_x0000_t202" style="position:absolute;left:0;text-align:left;margin-left:-14.25pt;margin-top:329.75pt;width:170.25pt;height:53.25pt;z-index:25215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" filled="f" stroked="f" strokeweight=".5pt">
                <v:textbox>
                  <w:txbxContent>
                    <w:p w14:paraId="3B3B48C7" w14:textId="77777777" w:rsidR="00BA45EB" w:rsidRPr="000D7CFE" w:rsidRDefault="00BA45EB" w:rsidP="000D7CFE">
                      <w:pPr>
                        <w:jc w:val="center"/>
                        <w:rPr>
                          <w:rFonts w:ascii="Times New Roman" w:hAnsi="Times New Roman"/>
                        </w:rPr>
                      </w:pPr>
                      <w:r w:rsidRPr="000D7CFE">
                        <w:rPr>
                          <w:rFonts w:ascii="Times New Roman" w:hAnsi="Times New Roman"/>
                        </w:rPr>
                        <w:t>Projekts “Mūsu mazā bibliotēka” 5/6g. bērniem Penkules pagastā</w:t>
                      </w:r>
                    </w:p>
                  </w:txbxContent>
                </v:textbox>
              </v:shape>
            </w:pict>
          </mc:Fallback>
        </mc:AlternateContent>
      </w:r>
      <w:r>
        <w:rPr>
          <w:noProof/>
        </w:rPr>
        <w:drawing>
          <wp:anchor distT="0" distB="0" distL="114300" distR="114300" simplePos="0" relativeHeight="252161024" behindDoc="0" locked="0" layoutInCell="1" allowOverlap="1" wp14:anchorId="7DF63B8B" wp14:editId="0825E674">
            <wp:simplePos x="0" y="0"/>
            <wp:positionH relativeFrom="column">
              <wp:posOffset>-250825</wp:posOffset>
            </wp:positionH>
            <wp:positionV relativeFrom="paragraph">
              <wp:posOffset>1811020</wp:posOffset>
            </wp:positionV>
            <wp:extent cx="2129387" cy="1906905"/>
            <wp:effectExtent l="15875" t="3175" r="20320" b="629920"/>
            <wp:wrapNone/>
            <wp:docPr id="18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6244"/>
                    <a:stretch/>
                  </pic:blipFill>
                  <pic:spPr bwMode="auto">
                    <a:xfrm rot="5400000">
                      <a:off x="0" y="0"/>
                      <a:ext cx="2129387" cy="19069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roboto" w:hAnsi="roboto"/>
          <w:noProof/>
          <w:sz w:val="18"/>
          <w:szCs w:val="18"/>
        </w:rPr>
        <mc:AlternateContent>
          <mc:Choice Requires="wps">
            <w:drawing>
              <wp:anchor distT="0" distB="0" distL="114300" distR="114300" simplePos="0" relativeHeight="252152832" behindDoc="0" locked="0" layoutInCell="1" allowOverlap="1" wp14:anchorId="006BD372" wp14:editId="4A1EE9FE">
                <wp:simplePos x="0" y="0"/>
                <wp:positionH relativeFrom="column">
                  <wp:posOffset>3143250</wp:posOffset>
                </wp:positionH>
                <wp:positionV relativeFrom="paragraph">
                  <wp:posOffset>1473200</wp:posOffset>
                </wp:positionV>
                <wp:extent cx="2362200" cy="504825"/>
                <wp:effectExtent l="0" t="0" r="0" b="0"/>
                <wp:wrapNone/>
                <wp:docPr id="308" name="Text Box 308"/>
                <wp:cNvGraphicFramePr/>
                <a:graphic xmlns:a="http://schemas.openxmlformats.org/drawingml/2006/main">
                  <a:graphicData uri="http://schemas.microsoft.com/office/word/2010/wordprocessingShape">
                    <wps:wsp>
                      <wps:cNvSpPr txBox="1"/>
                      <wps:spPr>
                        <a:xfrm>
                          <a:off x="0" y="0"/>
                          <a:ext cx="2362200" cy="504825"/>
                        </a:xfrm>
                        <a:prstGeom prst="rect">
                          <a:avLst/>
                        </a:prstGeom>
                        <a:noFill/>
                        <a:ln w="6350">
                          <a:noFill/>
                        </a:ln>
                      </wps:spPr>
                      <wps:txbx>
                        <w:txbxContent>
                          <w:p w14:paraId="1834C376" w14:textId="77777777" w:rsidR="00BA45EB" w:rsidRPr="000D7CFE" w:rsidRDefault="00BA45EB" w:rsidP="000D7CFE">
                            <w:pPr>
                              <w:jc w:val="center"/>
                              <w:rPr>
                                <w:rFonts w:ascii="Times New Roman" w:hAnsi="Times New Roman"/>
                              </w:rPr>
                            </w:pPr>
                            <w:r w:rsidRPr="000D7CFE">
                              <w:rPr>
                                <w:rFonts w:ascii="Times New Roman" w:hAnsi="Times New Roman"/>
                              </w:rPr>
                              <w:t>Pasākums bērniem “Latvijai 100”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6BD372" id="Text Box 308" o:spid="_x0000_s1121" type="#_x0000_t202" style="position:absolute;left:0;text-align:left;margin-left:247.5pt;margin-top:116pt;width:186pt;height:39.75pt;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" filled="f" stroked="f" strokeweight=".5pt">
                <v:textbox>
                  <w:txbxContent>
                    <w:p w14:paraId="1834C376" w14:textId="77777777" w:rsidR="00BA45EB" w:rsidRPr="000D7CFE" w:rsidRDefault="00BA45EB" w:rsidP="000D7CFE">
                      <w:pPr>
                        <w:jc w:val="center"/>
                        <w:rPr>
                          <w:rFonts w:ascii="Times New Roman" w:hAnsi="Times New Roman"/>
                        </w:rPr>
                      </w:pPr>
                      <w:r w:rsidRPr="000D7CFE">
                        <w:rPr>
                          <w:rFonts w:ascii="Times New Roman" w:hAnsi="Times New Roman"/>
                        </w:rPr>
                        <w:t>Pasākums bērniem “Latvijai 100” Penkules bibliotēkā</w:t>
                      </w:r>
                    </w:p>
                  </w:txbxContent>
                </v:textbox>
              </v:shape>
            </w:pict>
          </mc:Fallback>
        </mc:AlternateContent>
      </w:r>
      <w:r>
        <w:rPr>
          <w:rFonts w:ascii="Times New Roman" w:hAnsi="Times New Roman"/>
          <w:b/>
          <w:i/>
          <w:noProof/>
          <w:color w:val="70AD47" w:themeColor="accent6"/>
          <w:sz w:val="28"/>
          <w:szCs w:val="28"/>
        </w:rPr>
        <mc:AlternateContent>
          <mc:Choice Requires="wps">
            <w:drawing>
              <wp:anchor distT="0" distB="0" distL="114300" distR="114300" simplePos="0" relativeHeight="252149760" behindDoc="0" locked="0" layoutInCell="1" allowOverlap="1" wp14:anchorId="380E7E87" wp14:editId="5F7C8346">
                <wp:simplePos x="0" y="0"/>
                <wp:positionH relativeFrom="column">
                  <wp:posOffset>-350520</wp:posOffset>
                </wp:positionH>
                <wp:positionV relativeFrom="paragraph">
                  <wp:posOffset>1082675</wp:posOffset>
                </wp:positionV>
                <wp:extent cx="2381250" cy="533400"/>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2381250" cy="533400"/>
                        </a:xfrm>
                        <a:prstGeom prst="rect">
                          <a:avLst/>
                        </a:prstGeom>
                        <a:noFill/>
                        <a:ln w="6350">
                          <a:noFill/>
                        </a:ln>
                      </wps:spPr>
                      <wps:txbx>
                        <w:txbxContent>
                          <w:p w14:paraId="6C63DBFF" w14:textId="77777777" w:rsidR="00BA45EB" w:rsidRPr="000D7CFE" w:rsidRDefault="00BA45EB" w:rsidP="000D7CFE">
                            <w:pPr>
                              <w:jc w:val="center"/>
                              <w:rPr>
                                <w:rFonts w:ascii="Times New Roman" w:hAnsi="Times New Roman"/>
                              </w:rPr>
                            </w:pPr>
                            <w:r w:rsidRPr="000D7CFE">
                              <w:rPr>
                                <w:rFonts w:ascii="Times New Roman" w:hAnsi="Times New Roman"/>
                              </w:rPr>
                              <w:t>Spēļu pēcpusdiena AWARD jauniešiem Jaunbērzes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0E7E87" id="Text Box 310" o:spid="_x0000_s1122" type="#_x0000_t202" style="position:absolute;left:0;text-align:left;margin-left:-27.6pt;margin-top:85.25pt;width:187.5pt;height:42pt;z-index:25214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" filled="f" stroked="f" strokeweight=".5pt">
                <v:textbox>
                  <w:txbxContent>
                    <w:p w14:paraId="6C63DBFF" w14:textId="77777777" w:rsidR="00BA45EB" w:rsidRPr="000D7CFE" w:rsidRDefault="00BA45EB" w:rsidP="000D7CFE">
                      <w:pPr>
                        <w:jc w:val="center"/>
                        <w:rPr>
                          <w:rFonts w:ascii="Times New Roman" w:hAnsi="Times New Roman"/>
                        </w:rPr>
                      </w:pPr>
                      <w:r w:rsidRPr="000D7CFE">
                        <w:rPr>
                          <w:rFonts w:ascii="Times New Roman" w:hAnsi="Times New Roman"/>
                        </w:rPr>
                        <w:t>Spēļu pēcpusdiena AWARD jauniešiem Jaunbērzes bibliotēkā</w:t>
                      </w:r>
                    </w:p>
                  </w:txbxContent>
                </v:textbox>
              </v:shape>
            </w:pict>
          </mc:Fallback>
        </mc:AlternateContent>
      </w:r>
      <w:r w:rsidR="007B20E8">
        <w:rPr>
          <w:rFonts w:ascii="Times New Roman" w:hAnsi="Times New Roman"/>
          <w:b/>
          <w:i/>
          <w:color w:val="538135" w:themeColor="accent6" w:themeShade="BF"/>
          <w:sz w:val="32"/>
          <w:szCs w:val="32"/>
        </w:rPr>
        <w:br w:type="page"/>
      </w:r>
    </w:p>
    <w:p w14:paraId="553EBC37" w14:textId="0ABEE169" w:rsidR="000D7CFE" w:rsidRDefault="000D7CFE" w:rsidP="000D7CFE">
      <w:pPr>
        <w:rPr>
          <w:rFonts w:ascii="Times New Roman" w:hAnsi="Times New Roman"/>
          <w:b/>
          <w:i/>
          <w:color w:val="538135" w:themeColor="accent6" w:themeShade="BF"/>
          <w:sz w:val="28"/>
          <w:szCs w:val="28"/>
        </w:rPr>
      </w:pPr>
      <w:r>
        <w:rPr>
          <w:noProof/>
        </w:rPr>
        <w:lastRenderedPageBreak/>
        <mc:AlternateContent>
          <mc:Choice Requires="wps">
            <w:drawing>
              <wp:anchor distT="0" distB="0" distL="114300" distR="114300" simplePos="0" relativeHeight="252173312" behindDoc="0" locked="0" layoutInCell="1" allowOverlap="1" wp14:anchorId="3F2E8CF1" wp14:editId="08ACC26E">
                <wp:simplePos x="0" y="0"/>
                <wp:positionH relativeFrom="column">
                  <wp:posOffset>2943225</wp:posOffset>
                </wp:positionH>
                <wp:positionV relativeFrom="paragraph">
                  <wp:posOffset>4973955</wp:posOffset>
                </wp:positionV>
                <wp:extent cx="2247900" cy="542925"/>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2247900" cy="542925"/>
                        </a:xfrm>
                        <a:prstGeom prst="rect">
                          <a:avLst/>
                        </a:prstGeom>
                        <a:noFill/>
                        <a:ln w="6350">
                          <a:noFill/>
                        </a:ln>
                      </wps:spPr>
                      <wps:txbx>
                        <w:txbxContent>
                          <w:p w14:paraId="43FFCC7D" w14:textId="77777777" w:rsidR="00BA45EB" w:rsidRPr="00C60991" w:rsidRDefault="00BA45EB" w:rsidP="000D7CFE">
                            <w:pPr>
                              <w:jc w:val="center"/>
                              <w:rPr>
                                <w:rFonts w:ascii="Times New Roman" w:hAnsi="Times New Roman"/>
                                <w:sz w:val="24"/>
                                <w:szCs w:val="24"/>
                              </w:rPr>
                            </w:pPr>
                            <w:r w:rsidRPr="00C60991">
                              <w:rPr>
                                <w:rFonts w:ascii="Times New Roman" w:hAnsi="Times New Roman"/>
                                <w:sz w:val="24"/>
                                <w:szCs w:val="24"/>
                              </w:rPr>
                              <w:t>Skaļās lasīšanas noslēguma pasākums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2E8CF1" id="Text Box 316" o:spid="_x0000_s1123" type="#_x0000_t202" style="position:absolute;margin-left:231.75pt;margin-top:391.65pt;width:177pt;height:42.75pt;z-index:25217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" filled="f" stroked="f" strokeweight=".5pt">
                <v:textbox>
                  <w:txbxContent>
                    <w:p w14:paraId="43FFCC7D" w14:textId="77777777" w:rsidR="00BA45EB" w:rsidRPr="00C60991" w:rsidRDefault="00BA45EB" w:rsidP="000D7CFE">
                      <w:pPr>
                        <w:jc w:val="center"/>
                        <w:rPr>
                          <w:rFonts w:ascii="Times New Roman" w:hAnsi="Times New Roman"/>
                          <w:sz w:val="24"/>
                          <w:szCs w:val="24"/>
                        </w:rPr>
                      </w:pPr>
                      <w:r w:rsidRPr="00C60991">
                        <w:rPr>
                          <w:rFonts w:ascii="Times New Roman" w:hAnsi="Times New Roman"/>
                          <w:sz w:val="24"/>
                          <w:szCs w:val="24"/>
                        </w:rPr>
                        <w:t>Skaļās lasīšanas noslēguma pasākums Penkules bibliotēkā</w:t>
                      </w:r>
                    </w:p>
                  </w:txbxContent>
                </v:textbox>
              </v:shape>
            </w:pict>
          </mc:Fallback>
        </mc:AlternateContent>
      </w:r>
      <w:r>
        <w:rPr>
          <w:noProof/>
        </w:rPr>
        <mc:AlternateContent>
          <mc:Choice Requires="wps">
            <w:drawing>
              <wp:anchor distT="0" distB="0" distL="114300" distR="114300" simplePos="0" relativeHeight="252171264" behindDoc="0" locked="0" layoutInCell="1" allowOverlap="1" wp14:anchorId="744222EE" wp14:editId="30DC27E3">
                <wp:simplePos x="0" y="0"/>
                <wp:positionH relativeFrom="margin">
                  <wp:posOffset>228600</wp:posOffset>
                </wp:positionH>
                <wp:positionV relativeFrom="paragraph">
                  <wp:posOffset>5021580</wp:posOffset>
                </wp:positionV>
                <wp:extent cx="2127885" cy="504825"/>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2127885" cy="504825"/>
                        </a:xfrm>
                        <a:prstGeom prst="rect">
                          <a:avLst/>
                        </a:prstGeom>
                        <a:noFill/>
                        <a:ln w="6350">
                          <a:noFill/>
                        </a:ln>
                      </wps:spPr>
                      <wps:txbx>
                        <w:txbxContent>
                          <w:p w14:paraId="4754B8D1" w14:textId="77777777" w:rsidR="00BA45EB" w:rsidRPr="000D7CFE" w:rsidRDefault="00BA45EB" w:rsidP="000D7CFE">
                            <w:pPr>
                              <w:jc w:val="center"/>
                              <w:rPr>
                                <w:rFonts w:ascii="Times New Roman" w:hAnsi="Times New Roman"/>
                              </w:rPr>
                            </w:pPr>
                            <w:r w:rsidRPr="000D7CFE">
                              <w:rPr>
                                <w:rFonts w:ascii="Times New Roman" w:hAnsi="Times New Roman"/>
                              </w:rPr>
                              <w:t>Sveču diena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4222EE" id="Text Box 317" o:spid="_x0000_s1124" type="#_x0000_t202" style="position:absolute;margin-left:18pt;margin-top:395.4pt;width:167.55pt;height:39.75pt;z-index:252171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" filled="f" stroked="f" strokeweight=".5pt">
                <v:textbox>
                  <w:txbxContent>
                    <w:p w14:paraId="4754B8D1" w14:textId="77777777" w:rsidR="00BA45EB" w:rsidRPr="000D7CFE" w:rsidRDefault="00BA45EB" w:rsidP="000D7CFE">
                      <w:pPr>
                        <w:jc w:val="center"/>
                        <w:rPr>
                          <w:rFonts w:ascii="Times New Roman" w:hAnsi="Times New Roman"/>
                        </w:rPr>
                      </w:pPr>
                      <w:r w:rsidRPr="000D7CFE">
                        <w:rPr>
                          <w:rFonts w:ascii="Times New Roman" w:hAnsi="Times New Roman"/>
                        </w:rPr>
                        <w:t>Sveču diena Penkules bibliotēkā</w:t>
                      </w:r>
                    </w:p>
                  </w:txbxContent>
                </v:textbox>
                <w10:wrap anchorx="margin"/>
              </v:shape>
            </w:pict>
          </mc:Fallback>
        </mc:AlternateContent>
      </w:r>
      <w:r>
        <w:rPr>
          <w:noProof/>
        </w:rPr>
        <w:drawing>
          <wp:anchor distT="0" distB="0" distL="114300" distR="114300" simplePos="0" relativeHeight="252172288" behindDoc="0" locked="0" layoutInCell="1" allowOverlap="1" wp14:anchorId="2EB686A5" wp14:editId="7A0DD952">
            <wp:simplePos x="0" y="0"/>
            <wp:positionH relativeFrom="margin">
              <wp:posOffset>3028950</wp:posOffset>
            </wp:positionH>
            <wp:positionV relativeFrom="paragraph">
              <wp:posOffset>3154680</wp:posOffset>
            </wp:positionV>
            <wp:extent cx="1876425" cy="1407652"/>
            <wp:effectExtent l="19050" t="0" r="9525" b="440690"/>
            <wp:wrapNone/>
            <wp:docPr id="321"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10800000">
                      <a:off x="0" y="0"/>
                      <a:ext cx="1876425" cy="14076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0240" behindDoc="0" locked="0" layoutInCell="1" allowOverlap="1" wp14:anchorId="2A456B7A" wp14:editId="06089262">
            <wp:simplePos x="0" y="0"/>
            <wp:positionH relativeFrom="margin">
              <wp:posOffset>148590</wp:posOffset>
            </wp:positionH>
            <wp:positionV relativeFrom="paragraph">
              <wp:posOffset>3049905</wp:posOffset>
            </wp:positionV>
            <wp:extent cx="2099515" cy="1491615"/>
            <wp:effectExtent l="19050" t="0" r="15240" b="451485"/>
            <wp:wrapNone/>
            <wp:docPr id="322"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99515" cy="14916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7168" behindDoc="0" locked="0" layoutInCell="1" allowOverlap="1" wp14:anchorId="2F231BA7" wp14:editId="63A8D02B">
            <wp:simplePos x="0" y="0"/>
            <wp:positionH relativeFrom="column">
              <wp:posOffset>-33655</wp:posOffset>
            </wp:positionH>
            <wp:positionV relativeFrom="paragraph">
              <wp:posOffset>268605</wp:posOffset>
            </wp:positionV>
            <wp:extent cx="2148933" cy="1611808"/>
            <wp:effectExtent l="20955" t="0" r="24765" b="634365"/>
            <wp:wrapNone/>
            <wp:docPr id="323"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2148933" cy="16118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69216" behindDoc="0" locked="0" layoutInCell="1" allowOverlap="1" wp14:anchorId="582B07DF" wp14:editId="6A922806">
                <wp:simplePos x="0" y="0"/>
                <wp:positionH relativeFrom="column">
                  <wp:posOffset>3267075</wp:posOffset>
                </wp:positionH>
                <wp:positionV relativeFrom="paragraph">
                  <wp:posOffset>2306955</wp:posOffset>
                </wp:positionV>
                <wp:extent cx="1476375" cy="857250"/>
                <wp:effectExtent l="0" t="0" r="0" b="0"/>
                <wp:wrapNone/>
                <wp:docPr id="318" name="Text Box 318"/>
                <wp:cNvGraphicFramePr/>
                <a:graphic xmlns:a="http://schemas.openxmlformats.org/drawingml/2006/main">
                  <a:graphicData uri="http://schemas.microsoft.com/office/word/2010/wordprocessingShape">
                    <wps:wsp>
                      <wps:cNvSpPr txBox="1"/>
                      <wps:spPr>
                        <a:xfrm>
                          <a:off x="0" y="0"/>
                          <a:ext cx="1476375" cy="857250"/>
                        </a:xfrm>
                        <a:prstGeom prst="rect">
                          <a:avLst/>
                        </a:prstGeom>
                        <a:noFill/>
                        <a:ln w="6350">
                          <a:noFill/>
                        </a:ln>
                      </wps:spPr>
                      <wps:txbx>
                        <w:txbxContent>
                          <w:p w14:paraId="184308DD" w14:textId="77777777" w:rsidR="00BA45EB" w:rsidRPr="000D7CFE" w:rsidRDefault="00BA45EB" w:rsidP="000D7CFE">
                            <w:pPr>
                              <w:jc w:val="center"/>
                              <w:rPr>
                                <w:rFonts w:ascii="Times New Roman" w:hAnsi="Times New Roman"/>
                              </w:rPr>
                            </w:pPr>
                            <w:r w:rsidRPr="000D7CFE">
                              <w:rPr>
                                <w:rFonts w:ascii="Times New Roman" w:hAnsi="Times New Roman"/>
                              </w:rPr>
                              <w:t>Tikšanās ar novadnieci Lindu Skrandu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2B07DF" id="Text Box 318" o:spid="_x0000_s1125" type="#_x0000_t202" style="position:absolute;margin-left:257.25pt;margin-top:181.65pt;width:116.25pt;height:67.5pt;z-index:25216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" filled="f" stroked="f" strokeweight=".5pt">
                <v:textbox>
                  <w:txbxContent>
                    <w:p w14:paraId="184308DD" w14:textId="77777777" w:rsidR="00BA45EB" w:rsidRPr="000D7CFE" w:rsidRDefault="00BA45EB" w:rsidP="000D7CFE">
                      <w:pPr>
                        <w:jc w:val="center"/>
                        <w:rPr>
                          <w:rFonts w:ascii="Times New Roman" w:hAnsi="Times New Roman"/>
                        </w:rPr>
                      </w:pPr>
                      <w:r w:rsidRPr="000D7CFE">
                        <w:rPr>
                          <w:rFonts w:ascii="Times New Roman" w:hAnsi="Times New Roman"/>
                        </w:rPr>
                        <w:t>Tikšanās ar novadnieci Lindu Skrandu Penkules bibliotēkā</w:t>
                      </w:r>
                    </w:p>
                  </w:txbxContent>
                </v:textbox>
              </v:shape>
            </w:pict>
          </mc:Fallback>
        </mc:AlternateContent>
      </w:r>
      <w:r>
        <w:rPr>
          <w:noProof/>
        </w:rPr>
        <w:drawing>
          <wp:anchor distT="0" distB="0" distL="114300" distR="114300" simplePos="0" relativeHeight="252177408" behindDoc="0" locked="0" layoutInCell="1" allowOverlap="1" wp14:anchorId="481C6897" wp14:editId="0AC14F90">
            <wp:simplePos x="0" y="0"/>
            <wp:positionH relativeFrom="margin">
              <wp:posOffset>3016885</wp:posOffset>
            </wp:positionH>
            <wp:positionV relativeFrom="paragraph">
              <wp:posOffset>-19050</wp:posOffset>
            </wp:positionV>
            <wp:extent cx="1737041" cy="2133600"/>
            <wp:effectExtent l="19050" t="0" r="15875" b="628650"/>
            <wp:wrapNone/>
            <wp:docPr id="20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37041" cy="2133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68192" behindDoc="0" locked="0" layoutInCell="1" allowOverlap="1" wp14:anchorId="0F301992" wp14:editId="5848DD85">
                <wp:simplePos x="0" y="0"/>
                <wp:positionH relativeFrom="column">
                  <wp:posOffset>295275</wp:posOffset>
                </wp:positionH>
                <wp:positionV relativeFrom="paragraph">
                  <wp:posOffset>2438400</wp:posOffset>
                </wp:positionV>
                <wp:extent cx="1638300" cy="514350"/>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1638300" cy="514350"/>
                        </a:xfrm>
                        <a:prstGeom prst="rect">
                          <a:avLst/>
                        </a:prstGeom>
                        <a:noFill/>
                        <a:ln w="6350">
                          <a:noFill/>
                        </a:ln>
                      </wps:spPr>
                      <wps:txbx>
                        <w:txbxContent>
                          <w:p w14:paraId="5EB7BF14" w14:textId="77777777" w:rsidR="00BA45EB" w:rsidRPr="000D7CFE" w:rsidRDefault="00BA45EB" w:rsidP="000D7CFE">
                            <w:pPr>
                              <w:jc w:val="center"/>
                              <w:rPr>
                                <w:rFonts w:ascii="Times New Roman" w:hAnsi="Times New Roman"/>
                              </w:rPr>
                            </w:pPr>
                            <w:r w:rsidRPr="000D7CFE">
                              <w:rPr>
                                <w:rFonts w:ascii="Times New Roman" w:hAnsi="Times New Roman"/>
                              </w:rPr>
                              <w:t>Dzejas diena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01992" id="Text Box 319" o:spid="_x0000_s1126" type="#_x0000_t202" style="position:absolute;margin-left:23.25pt;margin-top:192pt;width:129pt;height:40.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" filled="f" stroked="f" strokeweight=".5pt">
                <v:textbox>
                  <w:txbxContent>
                    <w:p w14:paraId="5EB7BF14" w14:textId="77777777" w:rsidR="00BA45EB" w:rsidRPr="000D7CFE" w:rsidRDefault="00BA45EB" w:rsidP="000D7CFE">
                      <w:pPr>
                        <w:jc w:val="center"/>
                        <w:rPr>
                          <w:rFonts w:ascii="Times New Roman" w:hAnsi="Times New Roman"/>
                        </w:rPr>
                      </w:pPr>
                      <w:r w:rsidRPr="000D7CFE">
                        <w:rPr>
                          <w:rFonts w:ascii="Times New Roman" w:hAnsi="Times New Roman"/>
                        </w:rPr>
                        <w:t>Dzejas diena Penkules bibliotēkā</w:t>
                      </w:r>
                    </w:p>
                  </w:txbxContent>
                </v:textbox>
              </v:shape>
            </w:pict>
          </mc:Fallback>
        </mc:AlternateContent>
      </w:r>
      <w:r>
        <w:rPr>
          <w:rFonts w:ascii="Times New Roman" w:hAnsi="Times New Roman"/>
          <w:b/>
          <w:i/>
          <w:color w:val="538135" w:themeColor="accent6" w:themeShade="BF"/>
          <w:sz w:val="28"/>
          <w:szCs w:val="28"/>
        </w:rPr>
        <w:br w:type="page"/>
      </w:r>
    </w:p>
    <w:p w14:paraId="4E12A42A" w14:textId="05F300CD" w:rsidR="000D7CFE" w:rsidRDefault="000D7CFE" w:rsidP="000D7CFE">
      <w:pPr>
        <w:rPr>
          <w:rFonts w:ascii="Times New Roman" w:hAnsi="Times New Roman"/>
          <w:b/>
          <w:i/>
          <w:color w:val="538135" w:themeColor="accent6" w:themeShade="BF"/>
          <w:sz w:val="28"/>
          <w:szCs w:val="28"/>
        </w:rPr>
      </w:pPr>
    </w:p>
    <w:p w14:paraId="72A0345F" w14:textId="77777777" w:rsidR="007B20E8" w:rsidRDefault="007B20E8">
      <w:pPr>
        <w:rPr>
          <w:rFonts w:ascii="Times New Roman" w:hAnsi="Times New Roman"/>
          <w:b/>
          <w:i/>
          <w:color w:val="538135" w:themeColor="accent6" w:themeShade="BF"/>
          <w:sz w:val="32"/>
          <w:szCs w:val="32"/>
        </w:rPr>
      </w:pPr>
    </w:p>
    <w:p w14:paraId="2C1E49B8" w14:textId="5C8843DC" w:rsidR="00C809C0" w:rsidRPr="00542476" w:rsidRDefault="00C809C0" w:rsidP="004C5319">
      <w:pPr>
        <w:spacing w:after="0" w:line="240" w:lineRule="auto"/>
        <w:jc w:val="center"/>
        <w:rPr>
          <w:rFonts w:ascii="Times New Roman" w:hAnsi="Times New Roman"/>
          <w:b/>
          <w:i/>
          <w:color w:val="538135" w:themeColor="accent6" w:themeShade="BF"/>
          <w:sz w:val="32"/>
          <w:szCs w:val="32"/>
        </w:rPr>
      </w:pPr>
      <w:r w:rsidRPr="00542476">
        <w:rPr>
          <w:rFonts w:ascii="Times New Roman" w:hAnsi="Times New Roman"/>
          <w:b/>
          <w:i/>
          <w:color w:val="538135" w:themeColor="accent6" w:themeShade="BF"/>
          <w:sz w:val="32"/>
          <w:szCs w:val="32"/>
        </w:rPr>
        <w:t>Izstādes</w:t>
      </w:r>
      <w:r w:rsidR="00542476" w:rsidRPr="00542476">
        <w:rPr>
          <w:rFonts w:ascii="Times New Roman" w:hAnsi="Times New Roman"/>
          <w:b/>
          <w:i/>
          <w:color w:val="538135" w:themeColor="accent6" w:themeShade="BF"/>
          <w:sz w:val="32"/>
          <w:szCs w:val="32"/>
        </w:rPr>
        <w:t xml:space="preserve"> </w:t>
      </w:r>
      <w:proofErr w:type="spellStart"/>
      <w:r w:rsidR="00542476" w:rsidRPr="00542476">
        <w:rPr>
          <w:rFonts w:ascii="Times New Roman" w:hAnsi="Times New Roman"/>
          <w:b/>
          <w:i/>
          <w:color w:val="538135" w:themeColor="accent6" w:themeShade="BF"/>
          <w:sz w:val="32"/>
          <w:szCs w:val="32"/>
        </w:rPr>
        <w:t>filiālbibliotēkās</w:t>
      </w:r>
      <w:proofErr w:type="spellEnd"/>
    </w:p>
    <w:p w14:paraId="6FC135C9" w14:textId="40EA90EC" w:rsidR="00C809C0" w:rsidRDefault="00C51776">
      <w:pPr>
        <w:rPr>
          <w:rFonts w:ascii="Times New Roman" w:hAnsi="Times New Roman"/>
          <w:b/>
          <w:i/>
          <w:color w:val="538135" w:themeColor="accent6" w:themeShade="BF"/>
          <w:sz w:val="32"/>
          <w:szCs w:val="32"/>
        </w:rPr>
      </w:pPr>
      <w:r w:rsidRPr="008851F3">
        <w:rPr>
          <w:noProof/>
          <w:sz w:val="24"/>
          <w:szCs w:val="24"/>
          <w:lang w:eastAsia="lv-LV"/>
        </w:rPr>
        <w:drawing>
          <wp:anchor distT="0" distB="0" distL="114300" distR="114300" simplePos="0" relativeHeight="251977728" behindDoc="1" locked="0" layoutInCell="1" allowOverlap="1" wp14:anchorId="1FE5F1AF" wp14:editId="055AE861">
            <wp:simplePos x="0" y="0"/>
            <wp:positionH relativeFrom="margin">
              <wp:posOffset>2998525</wp:posOffset>
            </wp:positionH>
            <wp:positionV relativeFrom="paragraph">
              <wp:posOffset>5757931</wp:posOffset>
            </wp:positionV>
            <wp:extent cx="2305050" cy="1542600"/>
            <wp:effectExtent l="19050" t="0" r="19050" b="457835"/>
            <wp:wrapNone/>
            <wp:docPr id="67" name="Attēls 10" descr="C:\Users\Havana\Desktop\BIBLIOTĒKAS PASĀKUMI 2017\IMG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vana\Desktop\BIBLIOTĒKAS PASĀKUMI 2017\IMG_036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05050" cy="1542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4F6228"/>
          <w:sz w:val="36"/>
          <w:szCs w:val="36"/>
        </w:rPr>
        <mc:AlternateContent>
          <mc:Choice Requires="wps">
            <w:drawing>
              <wp:anchor distT="0" distB="0" distL="114300" distR="114300" simplePos="0" relativeHeight="251963392" behindDoc="0" locked="0" layoutInCell="1" allowOverlap="1" wp14:anchorId="3AC059B9" wp14:editId="7AD4543A">
                <wp:simplePos x="0" y="0"/>
                <wp:positionH relativeFrom="margin">
                  <wp:posOffset>2820836</wp:posOffset>
                </wp:positionH>
                <wp:positionV relativeFrom="paragraph">
                  <wp:posOffset>2010631</wp:posOffset>
                </wp:positionV>
                <wp:extent cx="2505075" cy="4762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05075" cy="476250"/>
                        </a:xfrm>
                        <a:prstGeom prst="rect">
                          <a:avLst/>
                        </a:prstGeom>
                        <a:noFill/>
                        <a:ln w="6350">
                          <a:noFill/>
                        </a:ln>
                      </wps:spPr>
                      <wps:txbx>
                        <w:txbxContent>
                          <w:p w14:paraId="4671EADF" w14:textId="77777777" w:rsidR="00BA45EB" w:rsidRPr="00C809C0" w:rsidRDefault="00BA45EB" w:rsidP="00C809C0">
                            <w:pPr>
                              <w:jc w:val="center"/>
                              <w:rPr>
                                <w:rFonts w:ascii="Times New Roman" w:hAnsi="Times New Roman"/>
                              </w:rPr>
                            </w:pPr>
                            <w:r w:rsidRPr="00C809C0">
                              <w:rPr>
                                <w:rFonts w:ascii="Times New Roman" w:hAnsi="Times New Roman"/>
                              </w:rPr>
                              <w:t xml:space="preserve">Ainas Liepas </w:t>
                            </w:r>
                            <w:r w:rsidRPr="00C809C0">
                              <w:rPr>
                                <w:rFonts w:ascii="Times New Roman" w:hAnsi="Times New Roman"/>
                              </w:rPr>
                              <w:t>tekstilgleznu izstāde Aizstrautnieku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C059B9" id="Text Box 24" o:spid="_x0000_s1127" type="#_x0000_t202" style="position:absolute;margin-left:222.1pt;margin-top:158.3pt;width:197.25pt;height:37.5pt;z-index:251963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" filled="f" stroked="f" strokeweight=".5pt">
                <v:textbox>
                  <w:txbxContent>
                    <w:p w14:paraId="4671EADF" w14:textId="77777777" w:rsidR="00BA45EB" w:rsidRPr="00C809C0" w:rsidRDefault="00BA45EB" w:rsidP="00C809C0">
                      <w:pPr>
                        <w:jc w:val="center"/>
                        <w:rPr>
                          <w:rFonts w:ascii="Times New Roman" w:hAnsi="Times New Roman"/>
                        </w:rPr>
                      </w:pPr>
                      <w:r w:rsidRPr="00C809C0">
                        <w:rPr>
                          <w:rFonts w:ascii="Times New Roman" w:hAnsi="Times New Roman"/>
                        </w:rPr>
                        <w:t xml:space="preserve">Ainas Liepas </w:t>
                      </w:r>
                      <w:r w:rsidRPr="00C809C0">
                        <w:rPr>
                          <w:rFonts w:ascii="Times New Roman" w:hAnsi="Times New Roman"/>
                        </w:rPr>
                        <w:t>tekstilgleznu izstāde Aizstrautnieku bibliotēkā</w:t>
                      </w:r>
                    </w:p>
                  </w:txbxContent>
                </v:textbox>
                <w10:wrap anchorx="margin"/>
              </v:shape>
            </w:pict>
          </mc:Fallback>
        </mc:AlternateContent>
      </w:r>
      <w:r w:rsidR="00C77F73">
        <w:rPr>
          <w:noProof/>
          <w:sz w:val="24"/>
          <w:szCs w:val="24"/>
          <w:lang w:eastAsia="lv-LV"/>
        </w:rPr>
        <mc:AlternateContent>
          <mc:Choice Requires="wps">
            <w:drawing>
              <wp:anchor distT="0" distB="0" distL="114300" distR="114300" simplePos="0" relativeHeight="251979776" behindDoc="0" locked="0" layoutInCell="1" allowOverlap="1" wp14:anchorId="594FF5B0" wp14:editId="3FB9086C">
                <wp:simplePos x="0" y="0"/>
                <wp:positionH relativeFrom="column">
                  <wp:posOffset>2886075</wp:posOffset>
                </wp:positionH>
                <wp:positionV relativeFrom="paragraph">
                  <wp:posOffset>7647940</wp:posOffset>
                </wp:positionV>
                <wp:extent cx="2514600" cy="54292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2514600" cy="542925"/>
                        </a:xfrm>
                        <a:prstGeom prst="rect">
                          <a:avLst/>
                        </a:prstGeom>
                        <a:noFill/>
                        <a:ln w="6350">
                          <a:noFill/>
                        </a:ln>
                      </wps:spPr>
                      <wps:txbx>
                        <w:txbxContent>
                          <w:p w14:paraId="46CC91FE" w14:textId="77777777" w:rsidR="00BA45EB" w:rsidRPr="00C77F73" w:rsidRDefault="00BA45EB" w:rsidP="00C77F73">
                            <w:pPr>
                              <w:jc w:val="center"/>
                              <w:rPr>
                                <w:rFonts w:ascii="Times New Roman" w:hAnsi="Times New Roman"/>
                              </w:rPr>
                            </w:pPr>
                            <w:r w:rsidRPr="00C77F73">
                              <w:rPr>
                                <w:rFonts w:ascii="Times New Roman" w:hAnsi="Times New Roman"/>
                              </w:rPr>
                              <w:t xml:space="preserve">Daigas </w:t>
                            </w:r>
                            <w:r w:rsidRPr="00C77F73">
                              <w:rPr>
                                <w:rFonts w:ascii="Times New Roman" w:hAnsi="Times New Roman"/>
                              </w:rPr>
                              <w:t>Vīmeres radošo darbu izstāde Naudītes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4FF5B0" id="Text Box 83" o:spid="_x0000_s1128" type="#_x0000_t202" style="position:absolute;margin-left:227.25pt;margin-top:602.2pt;width:198pt;height:42.7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" filled="f" stroked="f" strokeweight=".5pt">
                <v:textbox>
                  <w:txbxContent>
                    <w:p w14:paraId="46CC91FE" w14:textId="77777777" w:rsidR="00BA45EB" w:rsidRPr="00C77F73" w:rsidRDefault="00BA45EB" w:rsidP="00C77F73">
                      <w:pPr>
                        <w:jc w:val="center"/>
                        <w:rPr>
                          <w:rFonts w:ascii="Times New Roman" w:hAnsi="Times New Roman"/>
                        </w:rPr>
                      </w:pPr>
                      <w:r w:rsidRPr="00C77F73">
                        <w:rPr>
                          <w:rFonts w:ascii="Times New Roman" w:hAnsi="Times New Roman"/>
                        </w:rPr>
                        <w:t xml:space="preserve">Daigas </w:t>
                      </w:r>
                      <w:r w:rsidRPr="00C77F73">
                        <w:rPr>
                          <w:rFonts w:ascii="Times New Roman" w:hAnsi="Times New Roman"/>
                        </w:rPr>
                        <w:t>Vīmeres radošo darbu izstāde Naudītes bibliotēkā</w:t>
                      </w:r>
                    </w:p>
                  </w:txbxContent>
                </v:textbox>
              </v:shape>
            </w:pict>
          </mc:Fallback>
        </mc:AlternateContent>
      </w:r>
      <w:r w:rsidR="00C77F73" w:rsidRPr="008712B5">
        <w:rPr>
          <w:noProof/>
          <w:sz w:val="24"/>
          <w:szCs w:val="24"/>
          <w:lang w:eastAsia="lv-LV"/>
        </w:rPr>
        <w:drawing>
          <wp:anchor distT="0" distB="0" distL="114300" distR="114300" simplePos="0" relativeHeight="251969536" behindDoc="1" locked="0" layoutInCell="1" allowOverlap="1" wp14:anchorId="60BC2E4E" wp14:editId="07CF99A6">
            <wp:simplePos x="0" y="0"/>
            <wp:positionH relativeFrom="margin">
              <wp:posOffset>2762250</wp:posOffset>
            </wp:positionH>
            <wp:positionV relativeFrom="paragraph">
              <wp:posOffset>2605405</wp:posOffset>
            </wp:positionV>
            <wp:extent cx="2543175" cy="1430536"/>
            <wp:effectExtent l="19050" t="0" r="9525" b="436880"/>
            <wp:wrapNone/>
            <wp:docPr id="29" name="Attēls 9" descr="C:\Users\hedgehog\Desktop\2018.otrreiz\Novadp\20180727_13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dgehog\Desktop\2018.otrreiz\Novadp\20180727_13115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50097" cy="1434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77F73">
        <w:rPr>
          <w:noProof/>
          <w:sz w:val="24"/>
          <w:szCs w:val="24"/>
          <w:lang w:eastAsia="lv-LV"/>
        </w:rPr>
        <mc:AlternateContent>
          <mc:Choice Requires="wps">
            <w:drawing>
              <wp:anchor distT="0" distB="0" distL="114300" distR="114300" simplePos="0" relativeHeight="251975680" behindDoc="0" locked="0" layoutInCell="1" allowOverlap="1" wp14:anchorId="57D85A3C" wp14:editId="2615F9C6">
                <wp:simplePos x="0" y="0"/>
                <wp:positionH relativeFrom="column">
                  <wp:posOffset>-209550</wp:posOffset>
                </wp:positionH>
                <wp:positionV relativeFrom="paragraph">
                  <wp:posOffset>7533640</wp:posOffset>
                </wp:positionV>
                <wp:extent cx="2419350" cy="7620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419350" cy="762000"/>
                        </a:xfrm>
                        <a:prstGeom prst="rect">
                          <a:avLst/>
                        </a:prstGeom>
                        <a:noFill/>
                        <a:ln w="6350">
                          <a:noFill/>
                        </a:ln>
                      </wps:spPr>
                      <wps:txbx>
                        <w:txbxContent>
                          <w:p w14:paraId="1400062B" w14:textId="77777777" w:rsidR="00BA45EB" w:rsidRPr="00C77F73" w:rsidRDefault="00BA45EB" w:rsidP="00C77F73">
                            <w:pPr>
                              <w:jc w:val="center"/>
                              <w:rPr>
                                <w:rFonts w:ascii="Times New Roman" w:hAnsi="Times New Roman"/>
                              </w:rPr>
                            </w:pPr>
                            <w:r w:rsidRPr="00C77F73">
                              <w:rPr>
                                <w:rFonts w:ascii="Times New Roman" w:hAnsi="Times New Roman"/>
                              </w:rPr>
                              <w:t>“Lasām, krāsojam, zīmējam” Pirmsskolas un jaunākā skolas vecuma bērnu zīmējumu izstāde</w:t>
                            </w:r>
                            <w:r>
                              <w:rPr>
                                <w:rFonts w:ascii="Times New Roman" w:hAnsi="Times New Roman"/>
                              </w:rPr>
                              <w:t xml:space="preserve"> Aizstrautnieku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85A3C" id="Text Box 32" o:spid="_x0000_s1129" type="#_x0000_t202" style="position:absolute;margin-left:-16.5pt;margin-top:593.2pt;width:190.5pt;height:60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" filled="f" stroked="f" strokeweight=".5pt">
                <v:textbox>
                  <w:txbxContent>
                    <w:p w14:paraId="1400062B" w14:textId="77777777" w:rsidR="00BA45EB" w:rsidRPr="00C77F73" w:rsidRDefault="00BA45EB" w:rsidP="00C77F73">
                      <w:pPr>
                        <w:jc w:val="center"/>
                        <w:rPr>
                          <w:rFonts w:ascii="Times New Roman" w:hAnsi="Times New Roman"/>
                        </w:rPr>
                      </w:pPr>
                      <w:r w:rsidRPr="00C77F73">
                        <w:rPr>
                          <w:rFonts w:ascii="Times New Roman" w:hAnsi="Times New Roman"/>
                        </w:rPr>
                        <w:t>“Lasām, krāsojam, zīmējam” Pirmsskolas un jaunākā skolas vecuma bērnu zīmējumu izstāde</w:t>
                      </w:r>
                      <w:r>
                        <w:rPr>
                          <w:rFonts w:ascii="Times New Roman" w:hAnsi="Times New Roman"/>
                        </w:rPr>
                        <w:t xml:space="preserve"> Aizstrautnieku bibliotēkā</w:t>
                      </w:r>
                    </w:p>
                  </w:txbxContent>
                </v:textbox>
              </v:shape>
            </w:pict>
          </mc:Fallback>
        </mc:AlternateContent>
      </w:r>
      <w:r w:rsidR="00C77F73" w:rsidRPr="00531BE5">
        <w:rPr>
          <w:noProof/>
          <w:sz w:val="24"/>
          <w:szCs w:val="24"/>
          <w:lang w:eastAsia="lv-LV"/>
        </w:rPr>
        <w:drawing>
          <wp:anchor distT="0" distB="0" distL="114300" distR="114300" simplePos="0" relativeHeight="251973632" behindDoc="1" locked="0" layoutInCell="1" allowOverlap="1" wp14:anchorId="28DD8BEE" wp14:editId="418DCD88">
            <wp:simplePos x="0" y="0"/>
            <wp:positionH relativeFrom="column">
              <wp:posOffset>-180975</wp:posOffset>
            </wp:positionH>
            <wp:positionV relativeFrom="paragraph">
              <wp:posOffset>5790565</wp:posOffset>
            </wp:positionV>
            <wp:extent cx="2352675" cy="1323380"/>
            <wp:effectExtent l="19050" t="0" r="9525" b="391160"/>
            <wp:wrapNone/>
            <wp:docPr id="31" name="Attēls 7" descr="C:\Users\hedgehog\Desktop\2018.otrreiz\Darbs ar bērniem\20180905_15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dgehog\Desktop\2018.otrreiz\Darbs ar bērniem\20180905_155506.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52675" cy="1323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77F73">
        <w:rPr>
          <w:noProof/>
          <w:sz w:val="24"/>
          <w:szCs w:val="24"/>
          <w:lang w:eastAsia="lv-LV"/>
        </w:rPr>
        <mc:AlternateContent>
          <mc:Choice Requires="wps">
            <w:drawing>
              <wp:anchor distT="0" distB="0" distL="114300" distR="114300" simplePos="0" relativeHeight="251971584" behindDoc="0" locked="0" layoutInCell="1" allowOverlap="1" wp14:anchorId="6C7E86BA" wp14:editId="08130C53">
                <wp:simplePos x="0" y="0"/>
                <wp:positionH relativeFrom="margin">
                  <wp:posOffset>2847975</wp:posOffset>
                </wp:positionH>
                <wp:positionV relativeFrom="paragraph">
                  <wp:posOffset>4767580</wp:posOffset>
                </wp:positionV>
                <wp:extent cx="2632710" cy="98107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632710" cy="981075"/>
                        </a:xfrm>
                        <a:prstGeom prst="rect">
                          <a:avLst/>
                        </a:prstGeom>
                        <a:noFill/>
                        <a:ln w="6350">
                          <a:noFill/>
                        </a:ln>
                      </wps:spPr>
                      <wps:txbx>
                        <w:txbxContent>
                          <w:p w14:paraId="7D823A65" w14:textId="77777777" w:rsidR="00BA45EB" w:rsidRPr="00C77F73" w:rsidRDefault="00BA45EB" w:rsidP="00C77F73">
                            <w:pPr>
                              <w:ind w:left="-99" w:hanging="327"/>
                              <w:jc w:val="center"/>
                              <w:rPr>
                                <w:rFonts w:ascii="Times New Roman" w:hAnsi="Times New Roman"/>
                              </w:rPr>
                            </w:pPr>
                            <w:r w:rsidRPr="00C77F73">
                              <w:rPr>
                                <w:rFonts w:ascii="Times New Roman" w:hAnsi="Times New Roman"/>
                              </w:rPr>
                              <w:t>Dobeles novadpētniecības muzeja ceļojošā izstāde Dobeles novads. Pa labi bibliotēkas novadpētniecības materiālu izstāde “Skolas mūsu pagastā”  Aizstrautnieku bibliotēkā</w:t>
                            </w:r>
                          </w:p>
                          <w:p w14:paraId="080725B0" w14:textId="77777777" w:rsidR="00BA45EB" w:rsidRDefault="00BA45EB" w:rsidP="00C77F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E86BA" id="Text Box 30" o:spid="_x0000_s1130" type="#_x0000_t202" style="position:absolute;margin-left:224.25pt;margin-top:375.4pt;width:207.3pt;height:77.2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" filled="f" stroked="f" strokeweight=".5pt">
                <v:textbox>
                  <w:txbxContent>
                    <w:p w14:paraId="7D823A65" w14:textId="77777777" w:rsidR="00BA45EB" w:rsidRPr="00C77F73" w:rsidRDefault="00BA45EB" w:rsidP="00C77F73">
                      <w:pPr>
                        <w:ind w:left="-99" w:hanging="327"/>
                        <w:jc w:val="center"/>
                        <w:rPr>
                          <w:rFonts w:ascii="Times New Roman" w:hAnsi="Times New Roman"/>
                        </w:rPr>
                      </w:pPr>
                      <w:r w:rsidRPr="00C77F73">
                        <w:rPr>
                          <w:rFonts w:ascii="Times New Roman" w:hAnsi="Times New Roman"/>
                        </w:rPr>
                        <w:t>Dobeles novadpētniecības muzeja ceļojošā izstāde Dobeles novads. Pa labi bibliotēkas novadpētniecības materiālu izstāde “Skolas mūsu pagastā”  Aizstrautnieku bibliotēkā</w:t>
                      </w:r>
                    </w:p>
                    <w:p w14:paraId="080725B0" w14:textId="77777777" w:rsidR="00BA45EB" w:rsidRDefault="00BA45EB" w:rsidP="00C77F73"/>
                  </w:txbxContent>
                </v:textbox>
                <w10:wrap anchorx="margin"/>
              </v:shape>
            </w:pict>
          </mc:Fallback>
        </mc:AlternateContent>
      </w:r>
      <w:r w:rsidR="00C77F73">
        <w:rPr>
          <w:rFonts w:ascii="Times New Roman" w:hAnsi="Times New Roman"/>
          <w:b/>
          <w:i/>
          <w:noProof/>
          <w:color w:val="70AD47" w:themeColor="accent6"/>
          <w:sz w:val="32"/>
          <w:szCs w:val="32"/>
        </w:rPr>
        <mc:AlternateContent>
          <mc:Choice Requires="wps">
            <w:drawing>
              <wp:anchor distT="0" distB="0" distL="114300" distR="114300" simplePos="0" relativeHeight="251967488" behindDoc="0" locked="0" layoutInCell="1" allowOverlap="1" wp14:anchorId="3D6C56A5" wp14:editId="33004BDD">
                <wp:simplePos x="0" y="0"/>
                <wp:positionH relativeFrom="margin">
                  <wp:posOffset>-142875</wp:posOffset>
                </wp:positionH>
                <wp:positionV relativeFrom="paragraph">
                  <wp:posOffset>4758055</wp:posOffset>
                </wp:positionV>
                <wp:extent cx="2457450" cy="10001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457450" cy="1000125"/>
                        </a:xfrm>
                        <a:prstGeom prst="rect">
                          <a:avLst/>
                        </a:prstGeom>
                        <a:noFill/>
                        <a:ln w="6350">
                          <a:noFill/>
                        </a:ln>
                      </wps:spPr>
                      <wps:txbx>
                        <w:txbxContent>
                          <w:p w14:paraId="738F2DDE" w14:textId="77777777" w:rsidR="00BA45EB" w:rsidRPr="00C77F73" w:rsidRDefault="00BA45EB" w:rsidP="00C77F73">
                            <w:pPr>
                              <w:ind w:left="-99" w:hanging="327"/>
                              <w:jc w:val="center"/>
                              <w:rPr>
                                <w:rFonts w:ascii="Times New Roman" w:hAnsi="Times New Roman"/>
                              </w:rPr>
                            </w:pPr>
                            <w:r w:rsidRPr="00C77F73">
                              <w:rPr>
                                <w:rFonts w:ascii="Times New Roman" w:hAnsi="Times New Roman"/>
                              </w:rPr>
                              <w:t xml:space="preserve">     Novadnieka K. </w:t>
                            </w:r>
                            <w:r w:rsidRPr="00C77F73">
                              <w:rPr>
                                <w:rFonts w:ascii="Times New Roman" w:hAnsi="Times New Roman"/>
                              </w:rPr>
                              <w:t>Žvīguļa fotoizstādes atklāšanā</w:t>
                            </w:r>
                            <w:r>
                              <w:rPr>
                                <w:rFonts w:ascii="Times New Roman" w:hAnsi="Times New Roman"/>
                              </w:rPr>
                              <w:t xml:space="preserve"> Aizstrautnieku bibliotēkā</w:t>
                            </w:r>
                            <w:r w:rsidRPr="00C77F73">
                              <w:rPr>
                                <w:rFonts w:ascii="Times New Roman" w:hAnsi="Times New Roman"/>
                              </w:rPr>
                              <w:t xml:space="preserve"> </w:t>
                            </w:r>
                            <w:r>
                              <w:rPr>
                                <w:rFonts w:ascii="Times New Roman" w:hAnsi="Times New Roman"/>
                              </w:rPr>
                              <w:t>(</w:t>
                            </w:r>
                            <w:r w:rsidRPr="00C77F73">
                              <w:rPr>
                                <w:rFonts w:ascii="Times New Roman" w:hAnsi="Times New Roman"/>
                              </w:rPr>
                              <w:t>kopā ar Veltu Rozīti –atsaucīgu un regulāru bibliotēkas rīkoto pasākumu apmeklētāju</w:t>
                            </w:r>
                            <w:r>
                              <w:rPr>
                                <w:rFonts w:ascii="Times New Roman" w:hAnsi="Times New Roman"/>
                              </w:rPr>
                              <w:t>)</w:t>
                            </w:r>
                          </w:p>
                          <w:p w14:paraId="56DF92E9" w14:textId="77777777" w:rsidR="00BA45EB" w:rsidRDefault="00BA45EB" w:rsidP="00C77F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C56A5" id="Text Box 34" o:spid="_x0000_s1131" type="#_x0000_t202" style="position:absolute;margin-left:-11.25pt;margin-top:374.65pt;width:193.5pt;height:78.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" filled="f" stroked="f" strokeweight=".5pt">
                <v:textbox>
                  <w:txbxContent>
                    <w:p w14:paraId="738F2DDE" w14:textId="77777777" w:rsidR="00BA45EB" w:rsidRPr="00C77F73" w:rsidRDefault="00BA45EB" w:rsidP="00C77F73">
                      <w:pPr>
                        <w:ind w:left="-99" w:hanging="327"/>
                        <w:jc w:val="center"/>
                        <w:rPr>
                          <w:rFonts w:ascii="Times New Roman" w:hAnsi="Times New Roman"/>
                        </w:rPr>
                      </w:pPr>
                      <w:r w:rsidRPr="00C77F73">
                        <w:rPr>
                          <w:rFonts w:ascii="Times New Roman" w:hAnsi="Times New Roman"/>
                        </w:rPr>
                        <w:t xml:space="preserve">     Novadnieka K. </w:t>
                      </w:r>
                      <w:r w:rsidRPr="00C77F73">
                        <w:rPr>
                          <w:rFonts w:ascii="Times New Roman" w:hAnsi="Times New Roman"/>
                        </w:rPr>
                        <w:t>Žvīguļa fotoizstādes atklāšanā</w:t>
                      </w:r>
                      <w:r>
                        <w:rPr>
                          <w:rFonts w:ascii="Times New Roman" w:hAnsi="Times New Roman"/>
                        </w:rPr>
                        <w:t xml:space="preserve"> Aizstrautnieku bibliotēkā</w:t>
                      </w:r>
                      <w:r w:rsidRPr="00C77F73">
                        <w:rPr>
                          <w:rFonts w:ascii="Times New Roman" w:hAnsi="Times New Roman"/>
                        </w:rPr>
                        <w:t xml:space="preserve"> </w:t>
                      </w:r>
                      <w:r>
                        <w:rPr>
                          <w:rFonts w:ascii="Times New Roman" w:hAnsi="Times New Roman"/>
                        </w:rPr>
                        <w:t>(</w:t>
                      </w:r>
                      <w:r w:rsidRPr="00C77F73">
                        <w:rPr>
                          <w:rFonts w:ascii="Times New Roman" w:hAnsi="Times New Roman"/>
                        </w:rPr>
                        <w:t>kopā ar Veltu Rozīti –atsaucīgu un regulāru bibliotēkas rīkoto pasākumu apmeklētāju</w:t>
                      </w:r>
                      <w:r>
                        <w:rPr>
                          <w:rFonts w:ascii="Times New Roman" w:hAnsi="Times New Roman"/>
                        </w:rPr>
                        <w:t>)</w:t>
                      </w:r>
                    </w:p>
                    <w:p w14:paraId="56DF92E9" w14:textId="77777777" w:rsidR="00BA45EB" w:rsidRDefault="00BA45EB" w:rsidP="00C77F73"/>
                  </w:txbxContent>
                </v:textbox>
                <w10:wrap anchorx="margin"/>
              </v:shape>
            </w:pict>
          </mc:Fallback>
        </mc:AlternateContent>
      </w:r>
      <w:r w:rsidR="00C77F73" w:rsidRPr="009A0410">
        <w:rPr>
          <w:noProof/>
          <w:sz w:val="24"/>
          <w:szCs w:val="24"/>
          <w:lang w:eastAsia="lv-LV"/>
        </w:rPr>
        <w:drawing>
          <wp:anchor distT="0" distB="0" distL="114300" distR="114300" simplePos="0" relativeHeight="251965440" behindDoc="1" locked="0" layoutInCell="1" allowOverlap="1" wp14:anchorId="24C557B2" wp14:editId="6E97154E">
            <wp:simplePos x="0" y="0"/>
            <wp:positionH relativeFrom="column">
              <wp:posOffset>-114300</wp:posOffset>
            </wp:positionH>
            <wp:positionV relativeFrom="paragraph">
              <wp:posOffset>2519680</wp:posOffset>
            </wp:positionV>
            <wp:extent cx="2343150" cy="1756538"/>
            <wp:effectExtent l="19050" t="0" r="19050" b="529590"/>
            <wp:wrapNone/>
            <wp:docPr id="33" name="Attēls 10" descr="C:\Users\hedgehog\Desktop\2018.otrreiz\DSC0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dgehog\Desktop\2018.otrreiz\DSC0017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43150" cy="17565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809C0" w:rsidRPr="00620371">
        <w:rPr>
          <w:noProof/>
          <w:sz w:val="28"/>
          <w:szCs w:val="28"/>
          <w:lang w:eastAsia="lv-LV"/>
        </w:rPr>
        <w:drawing>
          <wp:anchor distT="0" distB="0" distL="114300" distR="114300" simplePos="0" relativeHeight="251961344" behindDoc="1" locked="0" layoutInCell="1" allowOverlap="1" wp14:anchorId="35F1CEEC" wp14:editId="1881829C">
            <wp:simplePos x="0" y="0"/>
            <wp:positionH relativeFrom="column">
              <wp:posOffset>2819400</wp:posOffset>
            </wp:positionH>
            <wp:positionV relativeFrom="paragraph">
              <wp:posOffset>304165</wp:posOffset>
            </wp:positionV>
            <wp:extent cx="2390775" cy="1344811"/>
            <wp:effectExtent l="19050" t="0" r="9525" b="427355"/>
            <wp:wrapNone/>
            <wp:docPr id="15" name="Attēls 2" descr="E:\Bibliotēka 2018\A.Liepas izst.16.01.18\20180213_14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bliotēka 2018\A.Liepas izst.16.01.18\20180213_14075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10800000">
                      <a:off x="0" y="0"/>
                      <a:ext cx="2390775" cy="13448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809C0">
        <w:rPr>
          <w:noProof/>
          <w:sz w:val="28"/>
          <w:szCs w:val="28"/>
          <w:lang w:eastAsia="lv-LV"/>
        </w:rPr>
        <mc:AlternateContent>
          <mc:Choice Requires="wps">
            <w:drawing>
              <wp:anchor distT="0" distB="0" distL="114300" distR="114300" simplePos="0" relativeHeight="251959296" behindDoc="0" locked="0" layoutInCell="1" allowOverlap="1" wp14:anchorId="75B4E82E" wp14:editId="4F5FEB63">
                <wp:simplePos x="0" y="0"/>
                <wp:positionH relativeFrom="margin">
                  <wp:posOffset>-180975</wp:posOffset>
                </wp:positionH>
                <wp:positionV relativeFrom="paragraph">
                  <wp:posOffset>2028190</wp:posOffset>
                </wp:positionV>
                <wp:extent cx="2499360" cy="6667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499360" cy="666750"/>
                        </a:xfrm>
                        <a:prstGeom prst="rect">
                          <a:avLst/>
                        </a:prstGeom>
                        <a:noFill/>
                        <a:ln w="6350">
                          <a:noFill/>
                        </a:ln>
                      </wps:spPr>
                      <wps:txbx>
                        <w:txbxContent>
                          <w:p w14:paraId="59386001" w14:textId="77777777" w:rsidR="00BA45EB" w:rsidRPr="00C809C0" w:rsidRDefault="00BA45EB" w:rsidP="00C809C0">
                            <w:pPr>
                              <w:jc w:val="center"/>
                              <w:rPr>
                                <w:rFonts w:ascii="Times New Roman" w:hAnsi="Times New Roman"/>
                              </w:rPr>
                            </w:pPr>
                            <w:r w:rsidRPr="00C809C0">
                              <w:rPr>
                                <w:rFonts w:ascii="Times New Roman" w:hAnsi="Times New Roman"/>
                              </w:rPr>
                              <w:t>Dobeles senioru dienas centra “Stariņš” rokdarbu izstādes atklāšana.</w:t>
                            </w:r>
                          </w:p>
                          <w:p w14:paraId="62C7DEDA" w14:textId="77777777" w:rsidR="00BA45EB" w:rsidRDefault="00BA45EB" w:rsidP="00C809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B4E82E" id="Text Box 26" o:spid="_x0000_s1132" type="#_x0000_t202" style="position:absolute;margin-left:-14.25pt;margin-top:159.7pt;width:196.8pt;height:52.5pt;z-index:251959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" filled="f" stroked="f" strokeweight=".5pt">
                <v:textbox>
                  <w:txbxContent>
                    <w:p w14:paraId="59386001" w14:textId="77777777" w:rsidR="00BA45EB" w:rsidRPr="00C809C0" w:rsidRDefault="00BA45EB" w:rsidP="00C809C0">
                      <w:pPr>
                        <w:jc w:val="center"/>
                        <w:rPr>
                          <w:rFonts w:ascii="Times New Roman" w:hAnsi="Times New Roman"/>
                        </w:rPr>
                      </w:pPr>
                      <w:r w:rsidRPr="00C809C0">
                        <w:rPr>
                          <w:rFonts w:ascii="Times New Roman" w:hAnsi="Times New Roman"/>
                        </w:rPr>
                        <w:t>Dobeles senioru dienas centra “Stariņš” rokdarbu izstādes atklāšana.</w:t>
                      </w:r>
                    </w:p>
                    <w:p w14:paraId="62C7DEDA" w14:textId="77777777" w:rsidR="00BA45EB" w:rsidRDefault="00BA45EB" w:rsidP="00C809C0"/>
                  </w:txbxContent>
                </v:textbox>
                <w10:wrap anchorx="margin"/>
              </v:shape>
            </w:pict>
          </mc:Fallback>
        </mc:AlternateContent>
      </w:r>
      <w:r w:rsidR="00C809C0" w:rsidRPr="00BD5542">
        <w:rPr>
          <w:noProof/>
          <w:sz w:val="28"/>
          <w:szCs w:val="28"/>
          <w:lang w:eastAsia="lv-LV"/>
        </w:rPr>
        <w:drawing>
          <wp:anchor distT="0" distB="0" distL="114300" distR="114300" simplePos="0" relativeHeight="251957248" behindDoc="1" locked="0" layoutInCell="1" allowOverlap="1" wp14:anchorId="67EFAAF7" wp14:editId="302552C0">
            <wp:simplePos x="0" y="0"/>
            <wp:positionH relativeFrom="margin">
              <wp:posOffset>-152400</wp:posOffset>
            </wp:positionH>
            <wp:positionV relativeFrom="paragraph">
              <wp:posOffset>285115</wp:posOffset>
            </wp:positionV>
            <wp:extent cx="2457450" cy="1382316"/>
            <wp:effectExtent l="19050" t="0" r="19050" b="427990"/>
            <wp:wrapNone/>
            <wp:docPr id="25" name="Attēls 4" descr="E:\Bibliotēka 2018\Stariņa izstāde\20180411_14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ibliotēka 2018\Stariņa izstāde\20180411_14055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57450" cy="13823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809C0">
        <w:rPr>
          <w:rFonts w:ascii="Times New Roman" w:hAnsi="Times New Roman"/>
          <w:b/>
          <w:i/>
          <w:color w:val="538135" w:themeColor="accent6" w:themeShade="BF"/>
          <w:sz w:val="32"/>
          <w:szCs w:val="32"/>
        </w:rPr>
        <w:br w:type="page"/>
      </w:r>
    </w:p>
    <w:p w14:paraId="11B015EF" w14:textId="17256A24" w:rsidR="00475EBB" w:rsidRDefault="00542476" w:rsidP="004C5319">
      <w:pPr>
        <w:spacing w:after="0" w:line="240" w:lineRule="auto"/>
        <w:jc w:val="center"/>
        <w:rPr>
          <w:rFonts w:ascii="Times New Roman" w:hAnsi="Times New Roman"/>
          <w:b/>
          <w:i/>
          <w:color w:val="538135" w:themeColor="accent6" w:themeShade="BF"/>
          <w:sz w:val="32"/>
          <w:szCs w:val="32"/>
        </w:rPr>
      </w:pPr>
      <w:r>
        <w:rPr>
          <w:noProof/>
          <w:lang w:eastAsia="lv-LV"/>
        </w:rPr>
        <w:lastRenderedPageBreak/>
        <w:drawing>
          <wp:anchor distT="0" distB="0" distL="114300" distR="114300" simplePos="0" relativeHeight="251950080" behindDoc="1" locked="0" layoutInCell="1" allowOverlap="1" wp14:anchorId="6ADAD844" wp14:editId="0DECFC3D">
            <wp:simplePos x="0" y="0"/>
            <wp:positionH relativeFrom="margin">
              <wp:posOffset>3132013</wp:posOffset>
            </wp:positionH>
            <wp:positionV relativeFrom="paragraph">
              <wp:posOffset>85725</wp:posOffset>
            </wp:positionV>
            <wp:extent cx="2143649" cy="1428750"/>
            <wp:effectExtent l="19050" t="0" r="28575" b="438150"/>
            <wp:wrapNone/>
            <wp:docPr id="241" name="Attēls 81"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ietotÄja KrimÅ«nu bibliotÄka attÄls."/>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43649" cy="1428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A5407">
        <w:rPr>
          <w:noProof/>
          <w:sz w:val="24"/>
          <w:szCs w:val="24"/>
          <w:lang w:eastAsia="lv-LV"/>
        </w:rPr>
        <w:drawing>
          <wp:anchor distT="0" distB="0" distL="114300" distR="114300" simplePos="0" relativeHeight="251981824" behindDoc="1" locked="0" layoutInCell="1" allowOverlap="1" wp14:anchorId="0A90C36C" wp14:editId="712FEB0F">
            <wp:simplePos x="0" y="0"/>
            <wp:positionH relativeFrom="margin">
              <wp:posOffset>9525</wp:posOffset>
            </wp:positionH>
            <wp:positionV relativeFrom="paragraph">
              <wp:posOffset>9525</wp:posOffset>
            </wp:positionV>
            <wp:extent cx="2047875" cy="1440610"/>
            <wp:effectExtent l="19050" t="0" r="9525" b="445770"/>
            <wp:wrapNone/>
            <wp:docPr id="106" name="Attēls 3" descr="C:\Users\Havana\Desktop\BIBLIOTĒKAS PASĀKUMI 2017\IMG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vana\Desktop\BIBLIOTĒKAS PASĀKUMI 2017\IMG_043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56912" cy="14469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EA71A69" w14:textId="096F3577" w:rsidR="00475EBB" w:rsidRDefault="00C51776">
      <w:pPr>
        <w:rPr>
          <w:rFonts w:ascii="Times New Roman" w:hAnsi="Times New Roman"/>
          <w:b/>
          <w:i/>
          <w:color w:val="538135" w:themeColor="accent6" w:themeShade="BF"/>
          <w:sz w:val="32"/>
          <w:szCs w:val="32"/>
        </w:rPr>
      </w:pPr>
      <w:r>
        <w:rPr>
          <w:noProof/>
          <w:lang w:eastAsia="lv-LV"/>
        </w:rPr>
        <mc:AlternateContent>
          <mc:Choice Requires="wps">
            <w:drawing>
              <wp:anchor distT="0" distB="0" distL="114300" distR="114300" simplePos="0" relativeHeight="251951104" behindDoc="0" locked="0" layoutInCell="1" allowOverlap="1" wp14:anchorId="732EDD7E" wp14:editId="17D73C64">
                <wp:simplePos x="0" y="0"/>
                <wp:positionH relativeFrom="margin">
                  <wp:posOffset>3160422</wp:posOffset>
                </wp:positionH>
                <wp:positionV relativeFrom="paragraph">
                  <wp:posOffset>1528445</wp:posOffset>
                </wp:positionV>
                <wp:extent cx="2114550" cy="542925"/>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2114550" cy="542925"/>
                        </a:xfrm>
                        <a:prstGeom prst="rect">
                          <a:avLst/>
                        </a:prstGeom>
                        <a:noFill/>
                        <a:ln w="6350">
                          <a:noFill/>
                        </a:ln>
                      </wps:spPr>
                      <wps:txbx>
                        <w:txbxContent>
                          <w:p w14:paraId="3589316F" w14:textId="77777777" w:rsidR="00BA45EB" w:rsidRPr="00BA2BAB" w:rsidRDefault="00BA45EB" w:rsidP="00C8766A">
                            <w:pPr>
                              <w:jc w:val="center"/>
                              <w:rPr>
                                <w:rFonts w:ascii="Times New Roman" w:hAnsi="Times New Roman"/>
                              </w:rPr>
                            </w:pPr>
                            <w:r w:rsidRPr="00BA2BAB">
                              <w:rPr>
                                <w:rFonts w:ascii="Times New Roman" w:hAnsi="Times New Roman"/>
                              </w:rPr>
                              <w:t>Krimūnieču radošo darbu izstāde Krimūnu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2EDD7E" id="Text Box 242" o:spid="_x0000_s1133" type="#_x0000_t202" style="position:absolute;margin-left:248.85pt;margin-top:120.35pt;width:166.5pt;height:42.75pt;z-index:251951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" filled="f" stroked="f" strokeweight=".5pt">
                <v:textbox>
                  <w:txbxContent>
                    <w:p w14:paraId="3589316F" w14:textId="77777777" w:rsidR="00BA45EB" w:rsidRPr="00BA2BAB" w:rsidRDefault="00BA45EB" w:rsidP="00C8766A">
                      <w:pPr>
                        <w:jc w:val="center"/>
                        <w:rPr>
                          <w:rFonts w:ascii="Times New Roman" w:hAnsi="Times New Roman"/>
                        </w:rPr>
                      </w:pPr>
                      <w:r w:rsidRPr="00BA2BAB">
                        <w:rPr>
                          <w:rFonts w:ascii="Times New Roman" w:hAnsi="Times New Roman"/>
                        </w:rPr>
                        <w:t>Krimūnieču radošo darbu izstāde Krimūnu bibliotēkā</w:t>
                      </w:r>
                    </w:p>
                  </w:txbxContent>
                </v:textbox>
                <w10:wrap anchorx="margin"/>
              </v:shape>
            </w:pict>
          </mc:Fallback>
        </mc:AlternateContent>
      </w:r>
      <w:r w:rsidR="00542476" w:rsidRPr="00BA2E82">
        <w:rPr>
          <w:rFonts w:ascii="Times New Roman" w:hAnsi="Times New Roman"/>
          <w:noProof/>
          <w:sz w:val="24"/>
          <w:szCs w:val="24"/>
          <w:lang w:val="en-US"/>
        </w:rPr>
        <w:drawing>
          <wp:anchor distT="0" distB="0" distL="114300" distR="114300" simplePos="0" relativeHeight="252051456" behindDoc="1" locked="0" layoutInCell="1" allowOverlap="1" wp14:anchorId="24948D2A" wp14:editId="6716847A">
            <wp:simplePos x="0" y="0"/>
            <wp:positionH relativeFrom="margin">
              <wp:posOffset>3253260</wp:posOffset>
            </wp:positionH>
            <wp:positionV relativeFrom="paragraph">
              <wp:posOffset>6857365</wp:posOffset>
            </wp:positionV>
            <wp:extent cx="2228850" cy="1210104"/>
            <wp:effectExtent l="19050" t="0" r="19050" b="390525"/>
            <wp:wrapNone/>
            <wp:docPr id="147" name="Attēls 17" descr="G:\DCIM\100PHOTO\SAM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0PHOTO\SAM_0778.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27610"/>
                    <a:stretch/>
                  </pic:blipFill>
                  <pic:spPr bwMode="auto">
                    <a:xfrm>
                      <a:off x="0" y="0"/>
                      <a:ext cx="2228850" cy="12101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476">
        <w:rPr>
          <w:rFonts w:ascii="Times New Roman" w:hAnsi="Times New Roman"/>
          <w:noProof/>
          <w:sz w:val="24"/>
          <w:szCs w:val="24"/>
          <w:lang w:val="en-US"/>
        </w:rPr>
        <mc:AlternateContent>
          <mc:Choice Requires="wps">
            <w:drawing>
              <wp:anchor distT="0" distB="0" distL="114300" distR="114300" simplePos="0" relativeHeight="252053504" behindDoc="0" locked="0" layoutInCell="1" allowOverlap="1" wp14:anchorId="09F0DDF5" wp14:editId="01CD1501">
                <wp:simplePos x="0" y="0"/>
                <wp:positionH relativeFrom="column">
                  <wp:posOffset>3095625</wp:posOffset>
                </wp:positionH>
                <wp:positionV relativeFrom="paragraph">
                  <wp:posOffset>8281670</wp:posOffset>
                </wp:positionV>
                <wp:extent cx="2667000" cy="657225"/>
                <wp:effectExtent l="0" t="0" r="0" b="0"/>
                <wp:wrapNone/>
                <wp:docPr id="149" name="Tekstlodziņš 13"/>
                <wp:cNvGraphicFramePr/>
                <a:graphic xmlns:a="http://schemas.openxmlformats.org/drawingml/2006/main">
                  <a:graphicData uri="http://schemas.microsoft.com/office/word/2010/wordprocessingShape">
                    <wps:wsp>
                      <wps:cNvSpPr txBox="1"/>
                      <wps:spPr>
                        <a:xfrm>
                          <a:off x="0" y="0"/>
                          <a:ext cx="266700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627FE1" w14:textId="77777777" w:rsidR="00BA45EB" w:rsidRPr="00542476" w:rsidRDefault="00BA45EB" w:rsidP="00542476">
                            <w:pPr>
                              <w:jc w:val="center"/>
                              <w:rPr>
                                <w:rFonts w:ascii="Times New Roman" w:hAnsi="Times New Roman"/>
                              </w:rPr>
                            </w:pPr>
                            <w:r w:rsidRPr="00542476">
                              <w:rPr>
                                <w:rFonts w:ascii="Times New Roman" w:hAnsi="Times New Roman"/>
                              </w:rPr>
                              <w:t xml:space="preserve">Dobeles Mākslas skolas audzēkņu Sarmītes un Unas darbu izstāde Annenieku bibliotēkā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0DDF5" id="Tekstlodziņš 13" o:spid="_x0000_s1134" type="#_x0000_t202" style="position:absolute;margin-left:243.75pt;margin-top:652.1pt;width:210pt;height:51.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" filled="f" stroked="f" strokeweight=".5pt">
                <v:textbox>
                  <w:txbxContent>
                    <w:p w14:paraId="7C627FE1" w14:textId="77777777" w:rsidR="00BA45EB" w:rsidRPr="00542476" w:rsidRDefault="00BA45EB" w:rsidP="00542476">
                      <w:pPr>
                        <w:jc w:val="center"/>
                        <w:rPr>
                          <w:rFonts w:ascii="Times New Roman" w:hAnsi="Times New Roman"/>
                        </w:rPr>
                      </w:pPr>
                      <w:r w:rsidRPr="00542476">
                        <w:rPr>
                          <w:rFonts w:ascii="Times New Roman" w:hAnsi="Times New Roman"/>
                        </w:rPr>
                        <w:t xml:space="preserve">Dobeles Mākslas skolas audzēkņu Sarmītes un Unas darbu izstāde Annenieku bibliotēkā </w:t>
                      </w:r>
                    </w:p>
                  </w:txbxContent>
                </v:textbox>
              </v:shape>
            </w:pict>
          </mc:Fallback>
        </mc:AlternateContent>
      </w:r>
      <w:r w:rsidR="00542476">
        <w:rPr>
          <w:rFonts w:ascii="Times New Roman" w:hAnsi="Times New Roman"/>
          <w:noProof/>
          <w:sz w:val="24"/>
          <w:szCs w:val="24"/>
          <w:lang w:val="en-US"/>
        </w:rPr>
        <mc:AlternateContent>
          <mc:Choice Requires="wps">
            <w:drawing>
              <wp:anchor distT="0" distB="0" distL="114300" distR="114300" simplePos="0" relativeHeight="252049408" behindDoc="0" locked="0" layoutInCell="1" allowOverlap="1" wp14:anchorId="021AE2B7" wp14:editId="4039AA9C">
                <wp:simplePos x="0" y="0"/>
                <wp:positionH relativeFrom="margin">
                  <wp:posOffset>66675</wp:posOffset>
                </wp:positionH>
                <wp:positionV relativeFrom="paragraph">
                  <wp:posOffset>8371840</wp:posOffset>
                </wp:positionV>
                <wp:extent cx="2190750" cy="581025"/>
                <wp:effectExtent l="0" t="0" r="0" b="0"/>
                <wp:wrapNone/>
                <wp:docPr id="146" name="Tekstlodziņš 10"/>
                <wp:cNvGraphicFramePr/>
                <a:graphic xmlns:a="http://schemas.openxmlformats.org/drawingml/2006/main">
                  <a:graphicData uri="http://schemas.microsoft.com/office/word/2010/wordprocessingShape">
                    <wps:wsp>
                      <wps:cNvSpPr txBox="1"/>
                      <wps:spPr>
                        <a:xfrm>
                          <a:off x="0" y="0"/>
                          <a:ext cx="2190750"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0BE06" w14:textId="77777777" w:rsidR="00BA45EB" w:rsidRPr="00542476" w:rsidRDefault="00BA45EB" w:rsidP="00542476">
                            <w:pPr>
                              <w:jc w:val="center"/>
                              <w:rPr>
                                <w:rFonts w:ascii="Times New Roman" w:hAnsi="Times New Roman"/>
                              </w:rPr>
                            </w:pPr>
                            <w:r w:rsidRPr="00542476">
                              <w:rPr>
                                <w:rFonts w:ascii="Times New Roman" w:hAnsi="Times New Roman"/>
                              </w:rPr>
                              <w:t xml:space="preserve">A. Liepas </w:t>
                            </w:r>
                            <w:r w:rsidRPr="00542476">
                              <w:rPr>
                                <w:rFonts w:ascii="Times New Roman" w:hAnsi="Times New Roman"/>
                              </w:rPr>
                              <w:t>floristikas darbu izstāde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E2B7" id="_x0000_s1135" type="#_x0000_t202" style="position:absolute;margin-left:5.25pt;margin-top:659.2pt;width:172.5pt;height:45.7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" filled="f" stroked="f" strokeweight=".5pt">
                <v:textbox>
                  <w:txbxContent>
                    <w:p w14:paraId="08C0BE06" w14:textId="77777777" w:rsidR="00BA45EB" w:rsidRPr="00542476" w:rsidRDefault="00BA45EB" w:rsidP="00542476">
                      <w:pPr>
                        <w:jc w:val="center"/>
                        <w:rPr>
                          <w:rFonts w:ascii="Times New Roman" w:hAnsi="Times New Roman"/>
                        </w:rPr>
                      </w:pPr>
                      <w:r w:rsidRPr="00542476">
                        <w:rPr>
                          <w:rFonts w:ascii="Times New Roman" w:hAnsi="Times New Roman"/>
                        </w:rPr>
                        <w:t xml:space="preserve">A. Liepas </w:t>
                      </w:r>
                      <w:r w:rsidRPr="00542476">
                        <w:rPr>
                          <w:rFonts w:ascii="Times New Roman" w:hAnsi="Times New Roman"/>
                        </w:rPr>
                        <w:t>floristikas darbu izstāde Annenieku bibliotēkā</w:t>
                      </w:r>
                    </w:p>
                  </w:txbxContent>
                </v:textbox>
                <w10:wrap anchorx="margin"/>
              </v:shape>
            </w:pict>
          </mc:Fallback>
        </mc:AlternateContent>
      </w:r>
      <w:r w:rsidR="00542476" w:rsidRPr="00A04B3F">
        <w:rPr>
          <w:rFonts w:ascii="Times New Roman" w:hAnsi="Times New Roman"/>
          <w:noProof/>
          <w:sz w:val="24"/>
          <w:szCs w:val="24"/>
          <w:lang w:val="en-US"/>
        </w:rPr>
        <w:drawing>
          <wp:anchor distT="0" distB="0" distL="114300" distR="114300" simplePos="0" relativeHeight="252047360" behindDoc="1" locked="0" layoutInCell="1" allowOverlap="1" wp14:anchorId="1599AB5E" wp14:editId="745EE0C7">
            <wp:simplePos x="0" y="0"/>
            <wp:positionH relativeFrom="margin">
              <wp:align>left</wp:align>
            </wp:positionH>
            <wp:positionV relativeFrom="paragraph">
              <wp:posOffset>6828790</wp:posOffset>
            </wp:positionV>
            <wp:extent cx="2148632" cy="1370965"/>
            <wp:effectExtent l="19050" t="0" r="23495" b="419735"/>
            <wp:wrapNone/>
            <wp:docPr id="145" name="Attēls 39" descr="C:\Users\havana1\Desktop\Biblioteka-1\2018.g\Ainas izst.18081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vana1\Desktop\Biblioteka-1\2018.g\Ainas izst.180810201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48632" cy="13709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542476">
        <w:rPr>
          <w:rFonts w:ascii="Times New Roman" w:hAnsi="Times New Roman"/>
          <w:b/>
          <w:i/>
          <w:noProof/>
          <w:color w:val="70AD47" w:themeColor="accent6"/>
          <w:sz w:val="32"/>
          <w:szCs w:val="32"/>
        </w:rPr>
        <mc:AlternateContent>
          <mc:Choice Requires="wps">
            <w:drawing>
              <wp:anchor distT="0" distB="0" distL="114300" distR="114300" simplePos="0" relativeHeight="252041216" behindDoc="0" locked="0" layoutInCell="1" allowOverlap="1" wp14:anchorId="6A77ECA8" wp14:editId="0101B03D">
                <wp:simplePos x="0" y="0"/>
                <wp:positionH relativeFrom="column">
                  <wp:posOffset>-92075</wp:posOffset>
                </wp:positionH>
                <wp:positionV relativeFrom="paragraph">
                  <wp:posOffset>6114415</wp:posOffset>
                </wp:positionV>
                <wp:extent cx="2505075" cy="63817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505075" cy="638175"/>
                        </a:xfrm>
                        <a:prstGeom prst="rect">
                          <a:avLst/>
                        </a:prstGeom>
                        <a:noFill/>
                        <a:ln w="6350">
                          <a:noFill/>
                        </a:ln>
                      </wps:spPr>
                      <wps:txbx>
                        <w:txbxContent>
                          <w:p w14:paraId="60708CD3" w14:textId="77777777" w:rsidR="00BA45EB" w:rsidRPr="008F6FA7" w:rsidRDefault="00BA45EB" w:rsidP="008F6FA7">
                            <w:pPr>
                              <w:jc w:val="center"/>
                              <w:rPr>
                                <w:rFonts w:ascii="Times New Roman" w:hAnsi="Times New Roman"/>
                              </w:rPr>
                            </w:pPr>
                            <w:r w:rsidRPr="008F6FA7">
                              <w:rPr>
                                <w:rFonts w:ascii="Times New Roman" w:hAnsi="Times New Roman"/>
                              </w:rPr>
                              <w:t xml:space="preserve">Izstāde - Bikstu bibliotēka laikmetu griežos “Pastāvēs, kas </w:t>
                            </w:r>
                            <w:r w:rsidRPr="008F6FA7">
                              <w:rPr>
                                <w:rFonts w:ascii="Times New Roman" w:hAnsi="Times New Roman"/>
                              </w:rPr>
                              <w:t>pārvērtīsies”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77ECA8" id="Text Box 74" o:spid="_x0000_s1136" type="#_x0000_t202" style="position:absolute;margin-left:-7.25pt;margin-top:481.45pt;width:197.25pt;height:50.2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" filled="f" stroked="f" strokeweight=".5pt">
                <v:textbox>
                  <w:txbxContent>
                    <w:p w14:paraId="60708CD3" w14:textId="77777777" w:rsidR="00BA45EB" w:rsidRPr="008F6FA7" w:rsidRDefault="00BA45EB" w:rsidP="008F6FA7">
                      <w:pPr>
                        <w:jc w:val="center"/>
                        <w:rPr>
                          <w:rFonts w:ascii="Times New Roman" w:hAnsi="Times New Roman"/>
                        </w:rPr>
                      </w:pPr>
                      <w:r w:rsidRPr="008F6FA7">
                        <w:rPr>
                          <w:rFonts w:ascii="Times New Roman" w:hAnsi="Times New Roman"/>
                        </w:rPr>
                        <w:t xml:space="preserve">Izstāde - Bikstu bibliotēka laikmetu griežos “Pastāvēs, kas </w:t>
                      </w:r>
                      <w:r w:rsidRPr="008F6FA7">
                        <w:rPr>
                          <w:rFonts w:ascii="Times New Roman" w:hAnsi="Times New Roman"/>
                        </w:rPr>
                        <w:t>pārvērtīsies” Bikstu bibliotēkā</w:t>
                      </w:r>
                    </w:p>
                  </w:txbxContent>
                </v:textbox>
              </v:shape>
            </w:pict>
          </mc:Fallback>
        </mc:AlternateContent>
      </w:r>
      <w:r w:rsidR="00542476">
        <w:rPr>
          <w:noProof/>
        </w:rPr>
        <w:drawing>
          <wp:anchor distT="0" distB="0" distL="114300" distR="114300" simplePos="0" relativeHeight="252039168" behindDoc="1" locked="0" layoutInCell="1" allowOverlap="1" wp14:anchorId="7E3EAD7A" wp14:editId="5E619D9E">
            <wp:simplePos x="0" y="0"/>
            <wp:positionH relativeFrom="column">
              <wp:posOffset>-123825</wp:posOffset>
            </wp:positionH>
            <wp:positionV relativeFrom="paragraph">
              <wp:posOffset>4561840</wp:posOffset>
            </wp:positionV>
            <wp:extent cx="2489484" cy="1209675"/>
            <wp:effectExtent l="19050" t="0" r="25400" b="371475"/>
            <wp:wrapNone/>
            <wp:docPr id="73"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89484" cy="1209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542476">
        <w:rPr>
          <w:rFonts w:ascii="Times New Roman" w:hAnsi="Times New Roman"/>
          <w:b/>
          <w:i/>
          <w:noProof/>
          <w:color w:val="70AD47" w:themeColor="accent6"/>
          <w:sz w:val="28"/>
          <w:szCs w:val="28"/>
        </w:rPr>
        <mc:AlternateContent>
          <mc:Choice Requires="wps">
            <w:drawing>
              <wp:anchor distT="0" distB="0" distL="114300" distR="114300" simplePos="0" relativeHeight="252045312" behindDoc="0" locked="0" layoutInCell="1" allowOverlap="1" wp14:anchorId="608E5541" wp14:editId="233121A5">
                <wp:simplePos x="0" y="0"/>
                <wp:positionH relativeFrom="column">
                  <wp:posOffset>3209290</wp:posOffset>
                </wp:positionH>
                <wp:positionV relativeFrom="paragraph">
                  <wp:posOffset>6200140</wp:posOffset>
                </wp:positionV>
                <wp:extent cx="2219325" cy="561975"/>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2219325" cy="561975"/>
                        </a:xfrm>
                        <a:prstGeom prst="rect">
                          <a:avLst/>
                        </a:prstGeom>
                        <a:noFill/>
                        <a:ln w="6350">
                          <a:noFill/>
                        </a:ln>
                      </wps:spPr>
                      <wps:txbx>
                        <w:txbxContent>
                          <w:p w14:paraId="591EA871" w14:textId="77777777" w:rsidR="00BA45EB" w:rsidRPr="008F6FA7" w:rsidRDefault="00BA45EB" w:rsidP="008F6FA7">
                            <w:pPr>
                              <w:jc w:val="center"/>
                              <w:rPr>
                                <w:rFonts w:ascii="Times New Roman" w:hAnsi="Times New Roman"/>
                              </w:rPr>
                            </w:pPr>
                            <w:r w:rsidRPr="008F6FA7">
                              <w:rPr>
                                <w:rFonts w:ascii="Times New Roman" w:hAnsi="Times New Roman"/>
                              </w:rPr>
                              <w:t>Annenieku skolas audzēkņu izstāde Annenieku bibliotēkā</w:t>
                            </w:r>
                          </w:p>
                          <w:p w14:paraId="0830E520" w14:textId="77777777" w:rsidR="00BA45EB" w:rsidRDefault="00BA45EB" w:rsidP="008F6F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8E5541" id="Text Box 143" o:spid="_x0000_s1137" type="#_x0000_t202" style="position:absolute;margin-left:252.7pt;margin-top:488.2pt;width:174.75pt;height:44.25pt;z-index:25204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" filled="f" stroked="f" strokeweight=".5pt">
                <v:textbox>
                  <w:txbxContent>
                    <w:p w14:paraId="591EA871" w14:textId="77777777" w:rsidR="00BA45EB" w:rsidRPr="008F6FA7" w:rsidRDefault="00BA45EB" w:rsidP="008F6FA7">
                      <w:pPr>
                        <w:jc w:val="center"/>
                        <w:rPr>
                          <w:rFonts w:ascii="Times New Roman" w:hAnsi="Times New Roman"/>
                        </w:rPr>
                      </w:pPr>
                      <w:r w:rsidRPr="008F6FA7">
                        <w:rPr>
                          <w:rFonts w:ascii="Times New Roman" w:hAnsi="Times New Roman"/>
                        </w:rPr>
                        <w:t>Annenieku skolas audzēkņu izstāde Annenieku bibliotēkā</w:t>
                      </w:r>
                    </w:p>
                    <w:p w14:paraId="0830E520" w14:textId="77777777" w:rsidR="00BA45EB" w:rsidRDefault="00BA45EB" w:rsidP="008F6FA7"/>
                  </w:txbxContent>
                </v:textbox>
              </v:shape>
            </w:pict>
          </mc:Fallback>
        </mc:AlternateContent>
      </w:r>
      <w:r w:rsidR="00542476">
        <w:rPr>
          <w:noProof/>
        </w:rPr>
        <mc:AlternateContent>
          <mc:Choice Requires="wps">
            <w:drawing>
              <wp:anchor distT="0" distB="0" distL="114300" distR="114300" simplePos="0" relativeHeight="252037120" behindDoc="0" locked="0" layoutInCell="1" allowOverlap="1" wp14:anchorId="34890A05" wp14:editId="5F4677D3">
                <wp:simplePos x="0" y="0"/>
                <wp:positionH relativeFrom="column">
                  <wp:posOffset>3133725</wp:posOffset>
                </wp:positionH>
                <wp:positionV relativeFrom="paragraph">
                  <wp:posOffset>3700145</wp:posOffset>
                </wp:positionV>
                <wp:extent cx="2381250" cy="69532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2381250" cy="695325"/>
                        </a:xfrm>
                        <a:prstGeom prst="rect">
                          <a:avLst/>
                        </a:prstGeom>
                        <a:noFill/>
                        <a:ln w="6350">
                          <a:noFill/>
                        </a:ln>
                      </wps:spPr>
                      <wps:txbx>
                        <w:txbxContent>
                          <w:p w14:paraId="6AC0925E" w14:textId="77777777" w:rsidR="00BA45EB" w:rsidRPr="008F6FA7" w:rsidRDefault="00BA45EB" w:rsidP="008F6FA7">
                            <w:pPr>
                              <w:jc w:val="center"/>
                              <w:rPr>
                                <w:rFonts w:ascii="Times New Roman" w:hAnsi="Times New Roman"/>
                              </w:rPr>
                            </w:pPr>
                            <w:r w:rsidRPr="008F6FA7">
                              <w:rPr>
                                <w:rFonts w:ascii="Times New Roman" w:hAnsi="Times New Roman"/>
                              </w:rPr>
                              <w:t>Bikstu pagasta iedzīvotāju veidotā izstāde “Sniega bumbas” Bikstu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90A05" id="Text Box 72" o:spid="_x0000_s1138" type="#_x0000_t202" style="position:absolute;margin-left:246.75pt;margin-top:291.35pt;width:187.5pt;height:54.75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" filled="f" stroked="f" strokeweight=".5pt">
                <v:textbox>
                  <w:txbxContent>
                    <w:p w14:paraId="6AC0925E" w14:textId="77777777" w:rsidR="00BA45EB" w:rsidRPr="008F6FA7" w:rsidRDefault="00BA45EB" w:rsidP="008F6FA7">
                      <w:pPr>
                        <w:jc w:val="center"/>
                        <w:rPr>
                          <w:rFonts w:ascii="Times New Roman" w:hAnsi="Times New Roman"/>
                        </w:rPr>
                      </w:pPr>
                      <w:r w:rsidRPr="008F6FA7">
                        <w:rPr>
                          <w:rFonts w:ascii="Times New Roman" w:hAnsi="Times New Roman"/>
                        </w:rPr>
                        <w:t>Bikstu pagasta iedzīvotāju veidotā izstāde “Sniega bumbas” Bikstu bibliotēkā</w:t>
                      </w:r>
                    </w:p>
                  </w:txbxContent>
                </v:textbox>
              </v:shape>
            </w:pict>
          </mc:Fallback>
        </mc:AlternateContent>
      </w:r>
      <w:r w:rsidR="00542476" w:rsidRPr="00A04B3F">
        <w:rPr>
          <w:rFonts w:ascii="Times New Roman" w:hAnsi="Times New Roman"/>
          <w:noProof/>
          <w:sz w:val="24"/>
          <w:szCs w:val="24"/>
          <w:lang w:val="en-US"/>
        </w:rPr>
        <w:drawing>
          <wp:anchor distT="0" distB="0" distL="114300" distR="114300" simplePos="0" relativeHeight="252043264" behindDoc="1" locked="0" layoutInCell="1" allowOverlap="1" wp14:anchorId="7FF9A835" wp14:editId="764DEE6A">
            <wp:simplePos x="0" y="0"/>
            <wp:positionH relativeFrom="margin">
              <wp:posOffset>3239135</wp:posOffset>
            </wp:positionH>
            <wp:positionV relativeFrom="paragraph">
              <wp:posOffset>4528820</wp:posOffset>
            </wp:positionV>
            <wp:extent cx="2190327" cy="1276350"/>
            <wp:effectExtent l="19050" t="0" r="19685" b="400050"/>
            <wp:wrapNone/>
            <wp:docPr id="142" name="Attēls 37" descr="C:\Users\havana1\Desktop\Biblioteka-1\2018.g\SAM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vana1\Desktop\Biblioteka-1\2018.g\SAM_0579.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22304"/>
                    <a:stretch/>
                  </pic:blipFill>
                  <pic:spPr bwMode="auto">
                    <a:xfrm>
                      <a:off x="0" y="0"/>
                      <a:ext cx="2190327" cy="1276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476">
        <w:rPr>
          <w:noProof/>
          <w:sz w:val="24"/>
          <w:szCs w:val="24"/>
          <w:lang w:eastAsia="lv-LV"/>
        </w:rPr>
        <mc:AlternateContent>
          <mc:Choice Requires="wps">
            <w:drawing>
              <wp:anchor distT="0" distB="0" distL="114300" distR="114300" simplePos="0" relativeHeight="251983872" behindDoc="0" locked="0" layoutInCell="1" allowOverlap="1" wp14:anchorId="2DF56767" wp14:editId="422C8818">
                <wp:simplePos x="0" y="0"/>
                <wp:positionH relativeFrom="margin">
                  <wp:align>left</wp:align>
                </wp:positionH>
                <wp:positionV relativeFrom="paragraph">
                  <wp:posOffset>1423670</wp:posOffset>
                </wp:positionV>
                <wp:extent cx="2085975" cy="49530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2085975" cy="495300"/>
                        </a:xfrm>
                        <a:prstGeom prst="rect">
                          <a:avLst/>
                        </a:prstGeom>
                        <a:noFill/>
                        <a:ln w="6350">
                          <a:noFill/>
                        </a:ln>
                      </wps:spPr>
                      <wps:txbx>
                        <w:txbxContent>
                          <w:p w14:paraId="605DBA77" w14:textId="77777777" w:rsidR="00BA45EB" w:rsidRPr="00475EBB" w:rsidRDefault="00BA45EB" w:rsidP="00475EBB">
                            <w:pPr>
                              <w:jc w:val="center"/>
                              <w:rPr>
                                <w:rFonts w:ascii="Times New Roman" w:hAnsi="Times New Roman"/>
                              </w:rPr>
                            </w:pPr>
                            <w:r w:rsidRPr="00475EBB">
                              <w:rPr>
                                <w:rFonts w:ascii="Times New Roman" w:hAnsi="Times New Roman"/>
                              </w:rPr>
                              <w:t>Naudītes pagasta rokdarbnieču izstāde Naudītes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56767" id="Text Box 144" o:spid="_x0000_s1139" type="#_x0000_t202" style="position:absolute;margin-left:0;margin-top:112.1pt;width:164.25pt;height:39pt;z-index:25198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" filled="f" stroked="f" strokeweight=".5pt">
                <v:textbox>
                  <w:txbxContent>
                    <w:p w14:paraId="605DBA77" w14:textId="77777777" w:rsidR="00BA45EB" w:rsidRPr="00475EBB" w:rsidRDefault="00BA45EB" w:rsidP="00475EBB">
                      <w:pPr>
                        <w:jc w:val="center"/>
                        <w:rPr>
                          <w:rFonts w:ascii="Times New Roman" w:hAnsi="Times New Roman"/>
                        </w:rPr>
                      </w:pPr>
                      <w:r w:rsidRPr="00475EBB">
                        <w:rPr>
                          <w:rFonts w:ascii="Times New Roman" w:hAnsi="Times New Roman"/>
                        </w:rPr>
                        <w:t>Naudītes pagasta rokdarbnieču izstāde Naudītes bibliotēkā</w:t>
                      </w:r>
                    </w:p>
                  </w:txbxContent>
                </v:textbox>
                <w10:wrap anchorx="margin"/>
              </v:shape>
            </w:pict>
          </mc:Fallback>
        </mc:AlternateContent>
      </w:r>
      <w:r w:rsidR="00542476">
        <w:rPr>
          <w:noProof/>
          <w:lang w:eastAsia="lv-LV"/>
        </w:rPr>
        <mc:AlternateContent>
          <mc:Choice Requires="wps">
            <w:drawing>
              <wp:anchor distT="0" distB="0" distL="114300" distR="114300" simplePos="0" relativeHeight="251953152" behindDoc="0" locked="0" layoutInCell="1" allowOverlap="1" wp14:anchorId="004DE727" wp14:editId="33BE3181">
                <wp:simplePos x="0" y="0"/>
                <wp:positionH relativeFrom="margin">
                  <wp:align>left</wp:align>
                </wp:positionH>
                <wp:positionV relativeFrom="paragraph">
                  <wp:posOffset>3862070</wp:posOffset>
                </wp:positionV>
                <wp:extent cx="2057400" cy="66675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2057400" cy="666750"/>
                        </a:xfrm>
                        <a:prstGeom prst="rect">
                          <a:avLst/>
                        </a:prstGeom>
                        <a:noFill/>
                        <a:ln w="6350">
                          <a:noFill/>
                        </a:ln>
                      </wps:spPr>
                      <wps:txbx>
                        <w:txbxContent>
                          <w:p w14:paraId="28AA3816" w14:textId="77777777" w:rsidR="00BA45EB" w:rsidRPr="00BA2BAB" w:rsidRDefault="00BA45EB" w:rsidP="00C809C0">
                            <w:pPr>
                              <w:jc w:val="center"/>
                              <w:rPr>
                                <w:rFonts w:ascii="Times New Roman" w:hAnsi="Times New Roman"/>
                              </w:rPr>
                            </w:pPr>
                            <w:r w:rsidRPr="00BA2BAB">
                              <w:rPr>
                                <w:rFonts w:ascii="Times New Roman" w:hAnsi="Times New Roman"/>
                              </w:rPr>
                              <w:t>Krimūnu bibliotēkas veidotā novadpētniecības izstāde “Laika tilts Krimūnu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DE727" id="Text Box 244" o:spid="_x0000_s1140" type="#_x0000_t202" style="position:absolute;margin-left:0;margin-top:304.1pt;width:162pt;height:52.5pt;z-index:2519531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" filled="f" stroked="f" strokeweight=".5pt">
                <v:textbox>
                  <w:txbxContent>
                    <w:p w14:paraId="28AA3816" w14:textId="77777777" w:rsidR="00BA45EB" w:rsidRPr="00BA2BAB" w:rsidRDefault="00BA45EB" w:rsidP="00C809C0">
                      <w:pPr>
                        <w:jc w:val="center"/>
                        <w:rPr>
                          <w:rFonts w:ascii="Times New Roman" w:hAnsi="Times New Roman"/>
                        </w:rPr>
                      </w:pPr>
                      <w:r w:rsidRPr="00BA2BAB">
                        <w:rPr>
                          <w:rFonts w:ascii="Times New Roman" w:hAnsi="Times New Roman"/>
                        </w:rPr>
                        <w:t>Krimūnu bibliotēkas veidotā novadpētniecības izstāde “Laika tilts Krimūnu pagastā”</w:t>
                      </w:r>
                    </w:p>
                  </w:txbxContent>
                </v:textbox>
                <w10:wrap anchorx="margin"/>
              </v:shape>
            </w:pict>
          </mc:Fallback>
        </mc:AlternateContent>
      </w:r>
      <w:r w:rsidR="00542476">
        <w:rPr>
          <w:noProof/>
        </w:rPr>
        <w:drawing>
          <wp:anchor distT="0" distB="0" distL="114300" distR="114300" simplePos="0" relativeHeight="252035072" behindDoc="1" locked="0" layoutInCell="1" allowOverlap="1" wp14:anchorId="3E260C21" wp14:editId="0E7DC67B">
            <wp:simplePos x="0" y="0"/>
            <wp:positionH relativeFrom="page">
              <wp:posOffset>4295775</wp:posOffset>
            </wp:positionH>
            <wp:positionV relativeFrom="paragraph">
              <wp:posOffset>2195195</wp:posOffset>
            </wp:positionV>
            <wp:extent cx="2328545" cy="1190320"/>
            <wp:effectExtent l="19050" t="0" r="14605" b="353060"/>
            <wp:wrapNone/>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3316" b="6"/>
                    <a:stretch/>
                  </pic:blipFill>
                  <pic:spPr bwMode="auto">
                    <a:xfrm>
                      <a:off x="0" y="0"/>
                      <a:ext cx="2328545" cy="1190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476">
        <w:rPr>
          <w:noProof/>
          <w:lang w:eastAsia="lv-LV"/>
        </w:rPr>
        <w:drawing>
          <wp:anchor distT="0" distB="0" distL="114300" distR="114300" simplePos="0" relativeHeight="251952128" behindDoc="1" locked="0" layoutInCell="1" allowOverlap="1" wp14:anchorId="21B84770" wp14:editId="6C4F2501">
            <wp:simplePos x="0" y="0"/>
            <wp:positionH relativeFrom="margin">
              <wp:align>left</wp:align>
            </wp:positionH>
            <wp:positionV relativeFrom="paragraph">
              <wp:posOffset>2147570</wp:posOffset>
            </wp:positionV>
            <wp:extent cx="1952625" cy="1464737"/>
            <wp:effectExtent l="19050" t="0" r="9525" b="440690"/>
            <wp:wrapNone/>
            <wp:docPr id="243" name="Attēls 80" descr="LietotÄja KrimÅ«nu bibliotÄka attÄ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ietotÄja KrimÅ«nu bibliotÄka attÄls."/>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52625" cy="14647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475EBB">
        <w:rPr>
          <w:rFonts w:ascii="Times New Roman" w:hAnsi="Times New Roman"/>
          <w:b/>
          <w:i/>
          <w:color w:val="538135" w:themeColor="accent6" w:themeShade="BF"/>
          <w:sz w:val="32"/>
          <w:szCs w:val="32"/>
        </w:rPr>
        <w:br w:type="page"/>
      </w:r>
    </w:p>
    <w:p w14:paraId="58B817A0" w14:textId="18D6CB53" w:rsidR="00542476" w:rsidRDefault="003D1A92" w:rsidP="004C5319">
      <w:pPr>
        <w:spacing w:after="0" w:line="240" w:lineRule="auto"/>
        <w:jc w:val="center"/>
        <w:rPr>
          <w:rFonts w:ascii="Times New Roman" w:hAnsi="Times New Roman"/>
          <w:b/>
          <w:i/>
          <w:color w:val="538135" w:themeColor="accent6" w:themeShade="BF"/>
          <w:sz w:val="32"/>
          <w:szCs w:val="32"/>
        </w:rPr>
      </w:pPr>
      <w:r w:rsidRPr="00A04B3F">
        <w:rPr>
          <w:rFonts w:ascii="Times New Roman" w:hAnsi="Times New Roman"/>
          <w:noProof/>
          <w:sz w:val="24"/>
          <w:szCs w:val="24"/>
          <w:lang w:val="en-US"/>
        </w:rPr>
        <w:lastRenderedPageBreak/>
        <w:drawing>
          <wp:anchor distT="0" distB="0" distL="114300" distR="114300" simplePos="0" relativeHeight="252093440" behindDoc="1" locked="0" layoutInCell="1" allowOverlap="1" wp14:anchorId="28672294" wp14:editId="3975CE99">
            <wp:simplePos x="0" y="0"/>
            <wp:positionH relativeFrom="margin">
              <wp:posOffset>2971800</wp:posOffset>
            </wp:positionH>
            <wp:positionV relativeFrom="paragraph">
              <wp:posOffset>61595</wp:posOffset>
            </wp:positionV>
            <wp:extent cx="2133600" cy="1600200"/>
            <wp:effectExtent l="19050" t="0" r="19050" b="476250"/>
            <wp:wrapNone/>
            <wp:docPr id="168" name="Attēls 40" descr="C:\Users\havana1\Desktop\Biblioteka-1\2018.g\SAM_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vana1\Desktop\Biblioteka-1\2018.g\SAM_052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C7AB4">
        <w:rPr>
          <w:rFonts w:ascii="Times New Roman" w:hAnsi="Times New Roman"/>
          <w:noProof/>
          <w:sz w:val="24"/>
          <w:szCs w:val="24"/>
          <w:lang w:val="en-US"/>
        </w:rPr>
        <w:drawing>
          <wp:anchor distT="0" distB="0" distL="114300" distR="114300" simplePos="0" relativeHeight="252089344" behindDoc="1" locked="0" layoutInCell="1" allowOverlap="1" wp14:anchorId="68D00890" wp14:editId="0FE56331">
            <wp:simplePos x="0" y="0"/>
            <wp:positionH relativeFrom="margin">
              <wp:posOffset>0</wp:posOffset>
            </wp:positionH>
            <wp:positionV relativeFrom="paragraph">
              <wp:posOffset>0</wp:posOffset>
            </wp:positionV>
            <wp:extent cx="2276344" cy="1517650"/>
            <wp:effectExtent l="19050" t="0" r="10160" b="463550"/>
            <wp:wrapNone/>
            <wp:docPr id="150" name="Attēls 52" descr="C:\Users\havana1\Documents\Kaķu muzejam\2018.g.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vana1\Documents\Kaķu muzejam\2018.g.nov..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76344" cy="1517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285B5790" w14:textId="7D6DFD70" w:rsidR="00542476" w:rsidRDefault="003D1A92">
      <w:pPr>
        <w:rPr>
          <w:rFonts w:ascii="Times New Roman" w:hAnsi="Times New Roman"/>
          <w:b/>
          <w:i/>
          <w:color w:val="538135" w:themeColor="accent6" w:themeShade="BF"/>
          <w:sz w:val="32"/>
          <w:szCs w:val="32"/>
        </w:rPr>
      </w:pPr>
      <w:r>
        <w:rPr>
          <w:noProof/>
        </w:rPr>
        <mc:AlternateContent>
          <mc:Choice Requires="wps">
            <w:drawing>
              <wp:anchor distT="0" distB="0" distL="114300" distR="114300" simplePos="0" relativeHeight="252099584" behindDoc="0" locked="0" layoutInCell="1" allowOverlap="1" wp14:anchorId="26527806" wp14:editId="0B6C6D45">
                <wp:simplePos x="0" y="0"/>
                <wp:positionH relativeFrom="column">
                  <wp:posOffset>-133350</wp:posOffset>
                </wp:positionH>
                <wp:positionV relativeFrom="paragraph">
                  <wp:posOffset>4057015</wp:posOffset>
                </wp:positionV>
                <wp:extent cx="2362200" cy="523875"/>
                <wp:effectExtent l="0" t="0" r="0" b="0"/>
                <wp:wrapNone/>
                <wp:docPr id="189" name="Text Box 189"/>
                <wp:cNvGraphicFramePr/>
                <a:graphic xmlns:a="http://schemas.openxmlformats.org/drawingml/2006/main">
                  <a:graphicData uri="http://schemas.microsoft.com/office/word/2010/wordprocessingShape">
                    <wps:wsp>
                      <wps:cNvSpPr txBox="1"/>
                      <wps:spPr>
                        <a:xfrm>
                          <a:off x="0" y="0"/>
                          <a:ext cx="2362200" cy="523875"/>
                        </a:xfrm>
                        <a:prstGeom prst="rect">
                          <a:avLst/>
                        </a:prstGeom>
                        <a:noFill/>
                        <a:ln w="6350">
                          <a:noFill/>
                        </a:ln>
                      </wps:spPr>
                      <wps:txbx>
                        <w:txbxContent>
                          <w:p w14:paraId="3AEF077F" w14:textId="77777777" w:rsidR="00BA45EB" w:rsidRPr="003D1A92" w:rsidRDefault="00BA45EB" w:rsidP="003D1A92">
                            <w:pPr>
                              <w:jc w:val="center"/>
                              <w:rPr>
                                <w:rFonts w:ascii="Times New Roman" w:hAnsi="Times New Roman"/>
                              </w:rPr>
                            </w:pPr>
                            <w:r w:rsidRPr="003D1A92">
                              <w:rPr>
                                <w:rFonts w:ascii="Times New Roman" w:hAnsi="Times New Roman"/>
                              </w:rPr>
                              <w:t>Izstāde “Bibliotēka 100 gados” Penkules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527806" id="Text Box 189" o:spid="_x0000_s1141" type="#_x0000_t202" style="position:absolute;margin-left:-10.5pt;margin-top:319.45pt;width:186pt;height:41.25pt;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" filled="f" stroked="f" strokeweight=".5pt">
                <v:textbox>
                  <w:txbxContent>
                    <w:p w14:paraId="3AEF077F" w14:textId="77777777" w:rsidR="00BA45EB" w:rsidRPr="003D1A92" w:rsidRDefault="00BA45EB" w:rsidP="003D1A92">
                      <w:pPr>
                        <w:jc w:val="center"/>
                        <w:rPr>
                          <w:rFonts w:ascii="Times New Roman" w:hAnsi="Times New Roman"/>
                        </w:rPr>
                      </w:pPr>
                      <w:r w:rsidRPr="003D1A92">
                        <w:rPr>
                          <w:rFonts w:ascii="Times New Roman" w:hAnsi="Times New Roman"/>
                        </w:rPr>
                        <w:t>Izstāde “Bibliotēka 100 gados” Penkules bibliotēkā</w:t>
                      </w:r>
                    </w:p>
                  </w:txbxContent>
                </v:textbox>
              </v:shape>
            </w:pict>
          </mc:Fallback>
        </mc:AlternateContent>
      </w:r>
      <w:r>
        <w:rPr>
          <w:noProof/>
        </w:rPr>
        <w:drawing>
          <wp:anchor distT="0" distB="0" distL="114300" distR="114300" simplePos="0" relativeHeight="252097536" behindDoc="0" locked="0" layoutInCell="1" allowOverlap="1" wp14:anchorId="2FCE32B2" wp14:editId="23A33809">
            <wp:simplePos x="0" y="0"/>
            <wp:positionH relativeFrom="margin">
              <wp:align>left</wp:align>
            </wp:positionH>
            <wp:positionV relativeFrom="paragraph">
              <wp:posOffset>2104390</wp:posOffset>
            </wp:positionV>
            <wp:extent cx="2209800" cy="1657461"/>
            <wp:effectExtent l="19050" t="0" r="19050" b="495300"/>
            <wp:wrapNone/>
            <wp:docPr id="188"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0800000">
                      <a:off x="0" y="0"/>
                      <a:ext cx="2209800" cy="16574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hAnsi="Times New Roman"/>
          <w:b/>
          <w:i/>
          <w:noProof/>
          <w:color w:val="70AD47" w:themeColor="accent6"/>
          <w:sz w:val="28"/>
          <w:szCs w:val="28"/>
        </w:rPr>
        <mc:AlternateContent>
          <mc:Choice Requires="wps">
            <w:drawing>
              <wp:anchor distT="0" distB="0" distL="114300" distR="114300" simplePos="0" relativeHeight="252095488" behindDoc="0" locked="0" layoutInCell="1" allowOverlap="1" wp14:anchorId="5BD79F91" wp14:editId="0EE09411">
                <wp:simplePos x="0" y="0"/>
                <wp:positionH relativeFrom="column">
                  <wp:posOffset>2905125</wp:posOffset>
                </wp:positionH>
                <wp:positionV relativeFrom="paragraph">
                  <wp:posOffset>1551940</wp:posOffset>
                </wp:positionV>
                <wp:extent cx="2181225" cy="62865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2181225" cy="628650"/>
                        </a:xfrm>
                        <a:prstGeom prst="rect">
                          <a:avLst/>
                        </a:prstGeom>
                        <a:noFill/>
                        <a:ln w="6350">
                          <a:noFill/>
                        </a:ln>
                      </wps:spPr>
                      <wps:txbx>
                        <w:txbxContent>
                          <w:p w14:paraId="407CA34E" w14:textId="77777777" w:rsidR="00BA45EB" w:rsidRPr="003D1A92" w:rsidRDefault="00BA45EB" w:rsidP="003D1A92">
                            <w:pPr>
                              <w:jc w:val="center"/>
                              <w:rPr>
                                <w:rFonts w:ascii="Times New Roman" w:hAnsi="Times New Roman"/>
                              </w:rPr>
                            </w:pPr>
                            <w:r w:rsidRPr="003D1A92">
                              <w:rPr>
                                <w:rFonts w:ascii="Times New Roman" w:hAnsi="Times New Roman"/>
                              </w:rPr>
                              <w:t>Margaritas Stārastes grāmatu izstāde Annenieku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D79F91" id="Text Box 169" o:spid="_x0000_s1142" type="#_x0000_t202" style="position:absolute;margin-left:228.75pt;margin-top:122.2pt;width:171.75pt;height:49.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" filled="f" stroked="f" strokeweight=".5pt">
                <v:textbox>
                  <w:txbxContent>
                    <w:p w14:paraId="407CA34E" w14:textId="77777777" w:rsidR="00BA45EB" w:rsidRPr="003D1A92" w:rsidRDefault="00BA45EB" w:rsidP="003D1A92">
                      <w:pPr>
                        <w:jc w:val="center"/>
                        <w:rPr>
                          <w:rFonts w:ascii="Times New Roman" w:hAnsi="Times New Roman"/>
                        </w:rPr>
                      </w:pPr>
                      <w:r w:rsidRPr="003D1A92">
                        <w:rPr>
                          <w:rFonts w:ascii="Times New Roman" w:hAnsi="Times New Roman"/>
                        </w:rPr>
                        <w:t>Margaritas Stārastes grāmatu izstāde Annenieku bibliotēkā</w:t>
                      </w:r>
                    </w:p>
                  </w:txbxContent>
                </v:textbox>
              </v:shape>
            </w:pict>
          </mc:Fallback>
        </mc:AlternateContent>
      </w:r>
      <w:r>
        <w:rPr>
          <w:rFonts w:ascii="Times New Roman" w:hAnsi="Times New Roman"/>
          <w:noProof/>
          <w:sz w:val="24"/>
          <w:szCs w:val="24"/>
          <w:lang w:val="en-US"/>
        </w:rPr>
        <mc:AlternateContent>
          <mc:Choice Requires="wps">
            <w:drawing>
              <wp:anchor distT="0" distB="0" distL="114300" distR="114300" simplePos="0" relativeHeight="252091392" behindDoc="0" locked="0" layoutInCell="1" allowOverlap="1" wp14:anchorId="0A98D1E7" wp14:editId="24AE70CA">
                <wp:simplePos x="0" y="0"/>
                <wp:positionH relativeFrom="margin">
                  <wp:posOffset>-9525</wp:posOffset>
                </wp:positionH>
                <wp:positionV relativeFrom="paragraph">
                  <wp:posOffset>1513840</wp:posOffset>
                </wp:positionV>
                <wp:extent cx="2247900" cy="476250"/>
                <wp:effectExtent l="0" t="0" r="0" b="0"/>
                <wp:wrapNone/>
                <wp:docPr id="151" name="Tekstlodziņš 34"/>
                <wp:cNvGraphicFramePr/>
                <a:graphic xmlns:a="http://schemas.openxmlformats.org/drawingml/2006/main">
                  <a:graphicData uri="http://schemas.microsoft.com/office/word/2010/wordprocessingShape">
                    <wps:wsp>
                      <wps:cNvSpPr txBox="1"/>
                      <wps:spPr>
                        <a:xfrm>
                          <a:off x="0" y="0"/>
                          <a:ext cx="2247900" cy="476250"/>
                        </a:xfrm>
                        <a:prstGeom prst="rect">
                          <a:avLst/>
                        </a:prstGeom>
                        <a:noFill/>
                        <a:ln w="6350">
                          <a:noFill/>
                        </a:ln>
                        <a:effectLst/>
                      </wps:spPr>
                      <wps:txbx>
                        <w:txbxContent>
                          <w:p w14:paraId="72104EAD" w14:textId="77777777" w:rsidR="00BA45EB" w:rsidRPr="00964C4C" w:rsidRDefault="00BA45EB" w:rsidP="003D1A92">
                            <w:pPr>
                              <w:jc w:val="center"/>
                              <w:rPr>
                                <w:rFonts w:ascii="Times New Roman" w:hAnsi="Times New Roman"/>
                                <w:sz w:val="24"/>
                                <w:szCs w:val="24"/>
                              </w:rPr>
                            </w:pPr>
                            <w:r w:rsidRPr="003D1A92">
                              <w:rPr>
                                <w:rFonts w:ascii="Times New Roman" w:hAnsi="Times New Roman"/>
                              </w:rPr>
                              <w:t>Pastāvīga izstāde-ekspozīcija “Kaķu nams” Annenieku</w:t>
                            </w:r>
                            <w:r w:rsidRPr="00964C4C">
                              <w:rPr>
                                <w:rFonts w:ascii="Times New Roman" w:hAnsi="Times New Roman"/>
                                <w:sz w:val="24"/>
                                <w:szCs w:val="24"/>
                              </w:rPr>
                              <w:t xml:space="preserve">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8D1E7" id="Tekstlodziņš 34" o:spid="_x0000_s1143" type="#_x0000_t202" style="position:absolute;margin-left:-.75pt;margin-top:119.2pt;width:177pt;height:37.5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" filled="f" stroked="f" strokeweight=".5pt">
                <v:textbox>
                  <w:txbxContent>
                    <w:p w14:paraId="72104EAD" w14:textId="77777777" w:rsidR="00BA45EB" w:rsidRPr="00964C4C" w:rsidRDefault="00BA45EB" w:rsidP="003D1A92">
                      <w:pPr>
                        <w:jc w:val="center"/>
                        <w:rPr>
                          <w:rFonts w:ascii="Times New Roman" w:hAnsi="Times New Roman"/>
                          <w:sz w:val="24"/>
                          <w:szCs w:val="24"/>
                        </w:rPr>
                      </w:pPr>
                      <w:r w:rsidRPr="003D1A92">
                        <w:rPr>
                          <w:rFonts w:ascii="Times New Roman" w:hAnsi="Times New Roman"/>
                        </w:rPr>
                        <w:t>Pastāvīga izstāde-ekspozīcija “Kaķu nams” Annenieku</w:t>
                      </w:r>
                      <w:r w:rsidRPr="00964C4C">
                        <w:rPr>
                          <w:rFonts w:ascii="Times New Roman" w:hAnsi="Times New Roman"/>
                          <w:sz w:val="24"/>
                          <w:szCs w:val="24"/>
                        </w:rPr>
                        <w:t xml:space="preserve"> bibliotēkā</w:t>
                      </w:r>
                    </w:p>
                  </w:txbxContent>
                </v:textbox>
                <w10:wrap anchorx="margin"/>
              </v:shape>
            </w:pict>
          </mc:Fallback>
        </mc:AlternateContent>
      </w:r>
      <w:r w:rsidR="00542476">
        <w:rPr>
          <w:rFonts w:ascii="Times New Roman" w:hAnsi="Times New Roman"/>
          <w:b/>
          <w:i/>
          <w:color w:val="538135" w:themeColor="accent6" w:themeShade="BF"/>
          <w:sz w:val="32"/>
          <w:szCs w:val="32"/>
        </w:rPr>
        <w:br w:type="page"/>
      </w:r>
    </w:p>
    <w:p w14:paraId="5A8BB0DD" w14:textId="296F27EC" w:rsidR="00390A1A" w:rsidRPr="00390A1A" w:rsidRDefault="00390A1A" w:rsidP="004C5319">
      <w:pPr>
        <w:spacing w:after="0" w:line="240" w:lineRule="auto"/>
        <w:jc w:val="center"/>
        <w:rPr>
          <w:rFonts w:ascii="Times New Roman" w:hAnsi="Times New Roman"/>
          <w:b/>
          <w:i/>
          <w:color w:val="538135" w:themeColor="accent6" w:themeShade="BF"/>
          <w:sz w:val="32"/>
          <w:szCs w:val="32"/>
        </w:rPr>
      </w:pPr>
      <w:r w:rsidRPr="00390A1A">
        <w:rPr>
          <w:rFonts w:ascii="Times New Roman" w:hAnsi="Times New Roman"/>
          <w:b/>
          <w:i/>
          <w:color w:val="538135" w:themeColor="accent6" w:themeShade="BF"/>
          <w:sz w:val="32"/>
          <w:szCs w:val="32"/>
        </w:rPr>
        <w:lastRenderedPageBreak/>
        <w:t>Citas bibliotēkas aktivitātes</w:t>
      </w:r>
    </w:p>
    <w:p w14:paraId="3C0CF011" w14:textId="77777777" w:rsidR="00390A1A" w:rsidRDefault="00390A1A" w:rsidP="004C5319">
      <w:pPr>
        <w:spacing w:after="0" w:line="240" w:lineRule="auto"/>
        <w:jc w:val="center"/>
        <w:rPr>
          <w:b/>
          <w:sz w:val="28"/>
          <w:szCs w:val="28"/>
        </w:rPr>
      </w:pPr>
    </w:p>
    <w:p w14:paraId="57629796" w14:textId="0B1D21A8" w:rsidR="00390A1A" w:rsidRDefault="00390A1A" w:rsidP="004C5319">
      <w:pPr>
        <w:spacing w:after="0" w:line="240" w:lineRule="auto"/>
        <w:jc w:val="center"/>
        <w:rPr>
          <w:rFonts w:ascii="Times New Roman" w:hAnsi="Times New Roman"/>
          <w:b/>
          <w:i/>
          <w:color w:val="538135" w:themeColor="accent6" w:themeShade="BF"/>
          <w:sz w:val="32"/>
          <w:szCs w:val="32"/>
        </w:rPr>
      </w:pPr>
    </w:p>
    <w:p w14:paraId="7C5E4668" w14:textId="04F0AB16" w:rsidR="00390A1A" w:rsidRDefault="00C51776">
      <w:pPr>
        <w:rPr>
          <w:rFonts w:ascii="Times New Roman" w:hAnsi="Times New Roman"/>
          <w:b/>
          <w:i/>
          <w:color w:val="538135" w:themeColor="accent6" w:themeShade="BF"/>
          <w:sz w:val="32"/>
          <w:szCs w:val="32"/>
        </w:rPr>
      </w:pPr>
      <w:r w:rsidRPr="00ED5B95">
        <w:rPr>
          <w:noProof/>
          <w:sz w:val="24"/>
          <w:szCs w:val="24"/>
          <w:lang w:eastAsia="lv-LV"/>
        </w:rPr>
        <w:drawing>
          <wp:anchor distT="0" distB="0" distL="114300" distR="114300" simplePos="0" relativeHeight="251701248" behindDoc="1" locked="0" layoutInCell="1" allowOverlap="1" wp14:anchorId="5668AA04" wp14:editId="094BE903">
            <wp:simplePos x="0" y="0"/>
            <wp:positionH relativeFrom="margin">
              <wp:posOffset>3182869</wp:posOffset>
            </wp:positionH>
            <wp:positionV relativeFrom="paragraph">
              <wp:posOffset>64770</wp:posOffset>
            </wp:positionV>
            <wp:extent cx="2152650" cy="1614357"/>
            <wp:effectExtent l="19050" t="0" r="19050" b="500380"/>
            <wp:wrapNone/>
            <wp:docPr id="43" name="Attēls 15" descr="C:\Users\hedgehog\Desktop\2018.otrreiz\Stāstu bibl.2018\FB_IMG_152942208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dgehog\Desktop\2018.otrreiz\Stāstu bibl.2018\FB_IMG_15294220860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52650" cy="16143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D0EB6">
        <w:rPr>
          <w:noProof/>
          <w:sz w:val="24"/>
          <w:szCs w:val="24"/>
          <w:lang w:eastAsia="lv-LV"/>
        </w:rPr>
        <mc:AlternateContent>
          <mc:Choice Requires="wps">
            <w:drawing>
              <wp:anchor distT="0" distB="0" distL="114300" distR="114300" simplePos="0" relativeHeight="251710464" behindDoc="0" locked="0" layoutInCell="1" allowOverlap="1" wp14:anchorId="26D21A06" wp14:editId="41BD2525">
                <wp:simplePos x="0" y="0"/>
                <wp:positionH relativeFrom="column">
                  <wp:posOffset>3105150</wp:posOffset>
                </wp:positionH>
                <wp:positionV relativeFrom="paragraph">
                  <wp:posOffset>7630795</wp:posOffset>
                </wp:positionV>
                <wp:extent cx="2428875" cy="695325"/>
                <wp:effectExtent l="0" t="0" r="9525" b="9525"/>
                <wp:wrapNone/>
                <wp:docPr id="52" name="Text Box 52"/>
                <wp:cNvGraphicFramePr/>
                <a:graphic xmlns:a="http://schemas.openxmlformats.org/drawingml/2006/main">
                  <a:graphicData uri="http://schemas.microsoft.com/office/word/2010/wordprocessingShape">
                    <wps:wsp>
                      <wps:cNvSpPr txBox="1"/>
                      <wps:spPr>
                        <a:xfrm>
                          <a:off x="0" y="0"/>
                          <a:ext cx="2428875" cy="695325"/>
                        </a:xfrm>
                        <a:prstGeom prst="rect">
                          <a:avLst/>
                        </a:prstGeom>
                        <a:solidFill>
                          <a:schemeClr val="lt1"/>
                        </a:solidFill>
                        <a:ln w="6350">
                          <a:noFill/>
                        </a:ln>
                      </wps:spPr>
                      <wps:txbx>
                        <w:txbxContent>
                          <w:p w14:paraId="3D27F57C" w14:textId="77777777" w:rsidR="00BA45EB" w:rsidRPr="006D0EB6" w:rsidRDefault="00BA45EB" w:rsidP="006D0EB6">
                            <w:pPr>
                              <w:jc w:val="center"/>
                              <w:rPr>
                                <w:rFonts w:ascii="Times New Roman" w:hAnsi="Times New Roman"/>
                                <w:sz w:val="24"/>
                                <w:szCs w:val="24"/>
                              </w:rPr>
                            </w:pPr>
                            <w:r w:rsidRPr="006D0EB6">
                              <w:rPr>
                                <w:rFonts w:ascii="Times New Roman" w:hAnsi="Times New Roman"/>
                                <w:sz w:val="24"/>
                                <w:szCs w:val="24"/>
                              </w:rPr>
                              <w:t>Lai nepietrūktu jaunu ideju, kopā ar kolēģēm LNB Ideju tirgū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D21A06" id="Text Box 52" o:spid="_x0000_s1144" type="#_x0000_t202" style="position:absolute;margin-left:244.5pt;margin-top:600.85pt;width:191.25pt;height:54.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" fillcolor="white [3201]" stroked="f" strokeweight=".5pt">
                <v:textbox>
                  <w:txbxContent>
                    <w:p w14:paraId="3D27F57C" w14:textId="77777777" w:rsidR="00BA45EB" w:rsidRPr="006D0EB6" w:rsidRDefault="00BA45EB" w:rsidP="006D0EB6">
                      <w:pPr>
                        <w:jc w:val="center"/>
                        <w:rPr>
                          <w:rFonts w:ascii="Times New Roman" w:hAnsi="Times New Roman"/>
                          <w:sz w:val="24"/>
                          <w:szCs w:val="24"/>
                        </w:rPr>
                      </w:pPr>
                      <w:r w:rsidRPr="006D0EB6">
                        <w:rPr>
                          <w:rFonts w:ascii="Times New Roman" w:hAnsi="Times New Roman"/>
                          <w:sz w:val="24"/>
                          <w:szCs w:val="24"/>
                        </w:rPr>
                        <w:t>Lai nepietrūktu jaunu ideju, kopā ar kolēģēm LNB Ideju tirgū 2018</w:t>
                      </w:r>
                    </w:p>
                  </w:txbxContent>
                </v:textbox>
              </v:shape>
            </w:pict>
          </mc:Fallback>
        </mc:AlternateContent>
      </w:r>
      <w:r w:rsidR="006D0EB6" w:rsidRPr="00553A23">
        <w:rPr>
          <w:noProof/>
          <w:sz w:val="24"/>
          <w:szCs w:val="24"/>
          <w:lang w:eastAsia="lv-LV"/>
        </w:rPr>
        <w:drawing>
          <wp:anchor distT="0" distB="0" distL="114300" distR="114300" simplePos="0" relativeHeight="251709440" behindDoc="1" locked="0" layoutInCell="1" allowOverlap="1" wp14:anchorId="75FCEF46" wp14:editId="03743A88">
            <wp:simplePos x="0" y="0"/>
            <wp:positionH relativeFrom="column">
              <wp:posOffset>3182267</wp:posOffset>
            </wp:positionH>
            <wp:positionV relativeFrom="paragraph">
              <wp:posOffset>6054090</wp:posOffset>
            </wp:positionV>
            <wp:extent cx="2238375" cy="1259086"/>
            <wp:effectExtent l="19050" t="0" r="9525" b="379730"/>
            <wp:wrapNone/>
            <wp:docPr id="51" name="Attēls 19" descr="C:\Users\hedgehog\Desktop\2018.otrreiz\20180418_1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dgehog\Desktop\2018.otrreiz\20180418_10163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38375" cy="12590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D0EB6">
        <w:rPr>
          <w:noProof/>
          <w:sz w:val="24"/>
          <w:szCs w:val="24"/>
          <w:lang w:eastAsia="lv-LV"/>
        </w:rPr>
        <mc:AlternateContent>
          <mc:Choice Requires="wps">
            <w:drawing>
              <wp:anchor distT="0" distB="0" distL="114300" distR="114300" simplePos="0" relativeHeight="251706368" behindDoc="0" locked="0" layoutInCell="1" allowOverlap="1" wp14:anchorId="1CF62EAD" wp14:editId="48F4D523">
                <wp:simplePos x="0" y="0"/>
                <wp:positionH relativeFrom="margin">
                  <wp:posOffset>3188335</wp:posOffset>
                </wp:positionH>
                <wp:positionV relativeFrom="paragraph">
                  <wp:posOffset>4982845</wp:posOffset>
                </wp:positionV>
                <wp:extent cx="1971675" cy="723900"/>
                <wp:effectExtent l="0" t="0" r="9525" b="0"/>
                <wp:wrapNone/>
                <wp:docPr id="48" name="Text Box 48"/>
                <wp:cNvGraphicFramePr/>
                <a:graphic xmlns:a="http://schemas.openxmlformats.org/drawingml/2006/main">
                  <a:graphicData uri="http://schemas.microsoft.com/office/word/2010/wordprocessingShape">
                    <wps:wsp>
                      <wps:cNvSpPr txBox="1"/>
                      <wps:spPr>
                        <a:xfrm>
                          <a:off x="0" y="0"/>
                          <a:ext cx="1971675" cy="723900"/>
                        </a:xfrm>
                        <a:prstGeom prst="rect">
                          <a:avLst/>
                        </a:prstGeom>
                        <a:solidFill>
                          <a:schemeClr val="lt1"/>
                        </a:solidFill>
                        <a:ln w="6350">
                          <a:noFill/>
                        </a:ln>
                      </wps:spPr>
                      <wps:txbx>
                        <w:txbxContent>
                          <w:p w14:paraId="6EDACCE2"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Daloties pieredzē un stāstot savu stāstu LNB bibliotekāru stāvā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F62EAD" id="Text Box 48" o:spid="_x0000_s1145" type="#_x0000_t202" style="position:absolute;margin-left:251.05pt;margin-top:392.35pt;width:155.25pt;height:57pt;z-index:251706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" fillcolor="white [3201]" stroked="f" strokeweight=".5pt">
                <v:textbox>
                  <w:txbxContent>
                    <w:p w14:paraId="6EDACCE2"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Daloties pieredzē un stāstot savu stāstu LNB bibliotekāru stāvā</w:t>
                      </w:r>
                    </w:p>
                  </w:txbxContent>
                </v:textbox>
                <w10:wrap anchorx="margin"/>
              </v:shape>
            </w:pict>
          </mc:Fallback>
        </mc:AlternateContent>
      </w:r>
      <w:r w:rsidR="006D0EB6" w:rsidRPr="00641E09">
        <w:rPr>
          <w:noProof/>
          <w:sz w:val="24"/>
          <w:szCs w:val="24"/>
          <w:lang w:eastAsia="lv-LV"/>
        </w:rPr>
        <w:drawing>
          <wp:anchor distT="0" distB="0" distL="114300" distR="114300" simplePos="0" relativeHeight="251705344" behindDoc="1" locked="0" layoutInCell="1" allowOverlap="1" wp14:anchorId="0706F2F4" wp14:editId="30A3231A">
            <wp:simplePos x="0" y="0"/>
            <wp:positionH relativeFrom="column">
              <wp:posOffset>3371850</wp:posOffset>
            </wp:positionH>
            <wp:positionV relativeFrom="paragraph">
              <wp:posOffset>3001645</wp:posOffset>
            </wp:positionV>
            <wp:extent cx="1247775" cy="1780862"/>
            <wp:effectExtent l="19050" t="0" r="9525" b="524510"/>
            <wp:wrapNone/>
            <wp:docPr id="47" name="Attēls 17" descr="C:\Users\hedgehog\Desktop\2018.otrreiz\Stāstu bibl.2018\FB_IMG_1541019623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dgehog\Desktop\2018.otrreiz\Stāstu bibl.2018\FB_IMG_1541019623344.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8163" r="29980" b="15312"/>
                    <a:stretch/>
                  </pic:blipFill>
                  <pic:spPr bwMode="auto">
                    <a:xfrm>
                      <a:off x="0" y="0"/>
                      <a:ext cx="1247775" cy="17808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EB6">
        <w:rPr>
          <w:noProof/>
          <w:sz w:val="24"/>
          <w:szCs w:val="24"/>
          <w:lang w:eastAsia="lv-LV"/>
        </w:rPr>
        <mc:AlternateContent>
          <mc:Choice Requires="wps">
            <w:drawing>
              <wp:anchor distT="0" distB="0" distL="114300" distR="114300" simplePos="0" relativeHeight="251708416" behindDoc="0" locked="0" layoutInCell="1" allowOverlap="1" wp14:anchorId="7D867994" wp14:editId="2AB984F1">
                <wp:simplePos x="0" y="0"/>
                <wp:positionH relativeFrom="margin">
                  <wp:align>left</wp:align>
                </wp:positionH>
                <wp:positionV relativeFrom="paragraph">
                  <wp:posOffset>7592695</wp:posOffset>
                </wp:positionV>
                <wp:extent cx="2486025" cy="714375"/>
                <wp:effectExtent l="0" t="0" r="9525" b="9525"/>
                <wp:wrapNone/>
                <wp:docPr id="50" name="Text Box 50"/>
                <wp:cNvGraphicFramePr/>
                <a:graphic xmlns:a="http://schemas.openxmlformats.org/drawingml/2006/main">
                  <a:graphicData uri="http://schemas.microsoft.com/office/word/2010/wordprocessingShape">
                    <wps:wsp>
                      <wps:cNvSpPr txBox="1"/>
                      <wps:spPr>
                        <a:xfrm>
                          <a:off x="0" y="0"/>
                          <a:ext cx="2486025" cy="714375"/>
                        </a:xfrm>
                        <a:prstGeom prst="rect">
                          <a:avLst/>
                        </a:prstGeom>
                        <a:solidFill>
                          <a:schemeClr val="lt1"/>
                        </a:solidFill>
                        <a:ln w="6350">
                          <a:noFill/>
                        </a:ln>
                      </wps:spPr>
                      <wps:txbx>
                        <w:txbxContent>
                          <w:p w14:paraId="3711AD28" w14:textId="77777777" w:rsidR="00BA45EB" w:rsidRPr="006D0EB6" w:rsidRDefault="00BA45EB" w:rsidP="006D0EB6">
                            <w:pPr>
                              <w:jc w:val="center"/>
                              <w:rPr>
                                <w:rFonts w:ascii="Times New Roman" w:hAnsi="Times New Roman"/>
                                <w:sz w:val="24"/>
                                <w:szCs w:val="24"/>
                              </w:rPr>
                            </w:pPr>
                            <w:r w:rsidRPr="006D0EB6">
                              <w:rPr>
                                <w:rFonts w:ascii="Times New Roman" w:hAnsi="Times New Roman"/>
                                <w:sz w:val="24"/>
                                <w:szCs w:val="24"/>
                              </w:rPr>
                              <w:t>LBB Zemgales nodaļas Vasaras skolā V. Plūdoņa muzejā “Lejniekos”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67994" id="Text Box 50" o:spid="_x0000_s1146" type="#_x0000_t202" style="position:absolute;margin-left:0;margin-top:597.85pt;width:195.75pt;height:56.2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" fillcolor="white [3201]" stroked="f" strokeweight=".5pt">
                <v:textbox>
                  <w:txbxContent>
                    <w:p w14:paraId="3711AD28" w14:textId="77777777" w:rsidR="00BA45EB" w:rsidRPr="006D0EB6" w:rsidRDefault="00BA45EB" w:rsidP="006D0EB6">
                      <w:pPr>
                        <w:jc w:val="center"/>
                        <w:rPr>
                          <w:rFonts w:ascii="Times New Roman" w:hAnsi="Times New Roman"/>
                          <w:sz w:val="24"/>
                          <w:szCs w:val="24"/>
                        </w:rPr>
                      </w:pPr>
                      <w:r w:rsidRPr="006D0EB6">
                        <w:rPr>
                          <w:rFonts w:ascii="Times New Roman" w:hAnsi="Times New Roman"/>
                          <w:sz w:val="24"/>
                          <w:szCs w:val="24"/>
                        </w:rPr>
                        <w:t>LBB Zemgales nodaļas Vasaras skolā V. Plūdoņa muzejā “Lejniekos”</w:t>
                      </w:r>
                    </w:p>
                  </w:txbxContent>
                </v:textbox>
                <w10:wrap anchorx="margin"/>
              </v:shape>
            </w:pict>
          </mc:Fallback>
        </mc:AlternateContent>
      </w:r>
      <w:r w:rsidR="006D0EB6" w:rsidRPr="007C053D">
        <w:rPr>
          <w:noProof/>
          <w:sz w:val="24"/>
          <w:szCs w:val="24"/>
          <w:lang w:eastAsia="lv-LV"/>
        </w:rPr>
        <w:drawing>
          <wp:anchor distT="0" distB="0" distL="114300" distR="114300" simplePos="0" relativeHeight="251707392" behindDoc="1" locked="0" layoutInCell="1" allowOverlap="1" wp14:anchorId="4B4C8487" wp14:editId="51851BB0">
            <wp:simplePos x="0" y="0"/>
            <wp:positionH relativeFrom="margin">
              <wp:align>left</wp:align>
            </wp:positionH>
            <wp:positionV relativeFrom="paragraph">
              <wp:posOffset>6108065</wp:posOffset>
            </wp:positionV>
            <wp:extent cx="2381250" cy="1156395"/>
            <wp:effectExtent l="19050" t="0" r="19050" b="367665"/>
            <wp:wrapNone/>
            <wp:docPr id="49" name="Attēls 18" descr="C:\Users\hedgehog\Desktop\2018.otrreiz\Pieredze. Semināri\IMG-2018082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dgehog\Desktop\2018.otrreiz\Pieredze. Semināri\IMG-20180829-WA001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81250" cy="1156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90A1A">
        <w:rPr>
          <w:noProof/>
          <w:sz w:val="24"/>
          <w:szCs w:val="24"/>
          <w:lang w:eastAsia="lv-LV"/>
        </w:rPr>
        <mc:AlternateContent>
          <mc:Choice Requires="wps">
            <w:drawing>
              <wp:anchor distT="0" distB="0" distL="114300" distR="114300" simplePos="0" relativeHeight="251704320" behindDoc="0" locked="0" layoutInCell="1" allowOverlap="1" wp14:anchorId="7A84174F" wp14:editId="2464D428">
                <wp:simplePos x="0" y="0"/>
                <wp:positionH relativeFrom="column">
                  <wp:posOffset>28575</wp:posOffset>
                </wp:positionH>
                <wp:positionV relativeFrom="paragraph">
                  <wp:posOffset>4763770</wp:posOffset>
                </wp:positionV>
                <wp:extent cx="2171700" cy="9334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171700" cy="933450"/>
                        </a:xfrm>
                        <a:prstGeom prst="rect">
                          <a:avLst/>
                        </a:prstGeom>
                        <a:solidFill>
                          <a:schemeClr val="lt1"/>
                        </a:solidFill>
                        <a:ln w="6350">
                          <a:noFill/>
                        </a:ln>
                      </wps:spPr>
                      <wps:txbx>
                        <w:txbxContent>
                          <w:p w14:paraId="158FA9E0"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Saldus novada stāstnieku saietā, Kalnu bibliotēkā. Saieta laikā vadīju nodarbību “Kur atrast stāstu”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84174F" id="Text Box 46" o:spid="_x0000_s1147" type="#_x0000_t202" style="position:absolute;margin-left:2.25pt;margin-top:375.1pt;width:171pt;height:73.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" fillcolor="white [3201]" stroked="f" strokeweight=".5pt">
                <v:textbox>
                  <w:txbxContent>
                    <w:p w14:paraId="158FA9E0"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Saldus novada stāstnieku saietā, Kalnu bibliotēkā. Saieta laikā vadīju nodarbību “Kur atrast stāstu”</w:t>
                      </w:r>
                    </w:p>
                  </w:txbxContent>
                </v:textbox>
              </v:shape>
            </w:pict>
          </mc:Fallback>
        </mc:AlternateContent>
      </w:r>
      <w:r w:rsidR="00390A1A" w:rsidRPr="00ED5B95">
        <w:rPr>
          <w:noProof/>
          <w:sz w:val="24"/>
          <w:szCs w:val="24"/>
          <w:lang w:eastAsia="lv-LV"/>
        </w:rPr>
        <w:drawing>
          <wp:anchor distT="0" distB="0" distL="114300" distR="114300" simplePos="0" relativeHeight="251703296" behindDoc="1" locked="0" layoutInCell="1" allowOverlap="1" wp14:anchorId="02CF9AEA" wp14:editId="7176A6D2">
            <wp:simplePos x="0" y="0"/>
            <wp:positionH relativeFrom="margin">
              <wp:align>left</wp:align>
            </wp:positionH>
            <wp:positionV relativeFrom="paragraph">
              <wp:posOffset>3211195</wp:posOffset>
            </wp:positionV>
            <wp:extent cx="2158492" cy="1214120"/>
            <wp:effectExtent l="19050" t="0" r="13335" b="386080"/>
            <wp:wrapNone/>
            <wp:docPr id="45" name="Attēls 16" descr="C:\Users\hedgehog\Desktop\2018.otrreiz\Stāstu bibl.2018\20180725_13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dgehog\Desktop\2018.otrreiz\Stāstu bibl.2018\20180725_13594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58492" cy="12141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90A1A">
        <w:rPr>
          <w:noProof/>
          <w:sz w:val="24"/>
          <w:szCs w:val="24"/>
          <w:lang w:eastAsia="lv-LV"/>
        </w:rPr>
        <mc:AlternateContent>
          <mc:Choice Requires="wps">
            <w:drawing>
              <wp:anchor distT="0" distB="0" distL="114300" distR="114300" simplePos="0" relativeHeight="251702272" behindDoc="0" locked="0" layoutInCell="1" allowOverlap="1" wp14:anchorId="6FEABFBF" wp14:editId="0843F796">
                <wp:simplePos x="0" y="0"/>
                <wp:positionH relativeFrom="column">
                  <wp:posOffset>2971800</wp:posOffset>
                </wp:positionH>
                <wp:positionV relativeFrom="paragraph">
                  <wp:posOffset>2106294</wp:posOffset>
                </wp:positionV>
                <wp:extent cx="2447925" cy="79057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447925" cy="790575"/>
                        </a:xfrm>
                        <a:prstGeom prst="rect">
                          <a:avLst/>
                        </a:prstGeom>
                        <a:noFill/>
                        <a:ln w="6350">
                          <a:noFill/>
                        </a:ln>
                      </wps:spPr>
                      <wps:txbx>
                        <w:txbxContent>
                          <w:p w14:paraId="6C4ED141"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Kolēģu vidū, saņemot UNESCO Latvija Stāstu bibliotēku plāksni</w:t>
                            </w:r>
                            <w:r>
                              <w:rPr>
                                <w:rFonts w:ascii="Times New Roman" w:hAnsi="Times New Roman"/>
                                <w:sz w:val="24"/>
                                <w:szCs w:val="24"/>
                              </w:rPr>
                              <w:t xml:space="preserve"> </w:t>
                            </w:r>
                            <w:r w:rsidRPr="00390A1A">
                              <w:rPr>
                                <w:rFonts w:ascii="Times New Roman" w:hAnsi="Times New Roman"/>
                                <w:sz w:val="24"/>
                                <w:szCs w:val="24"/>
                              </w:rPr>
                              <w:t>-</w:t>
                            </w:r>
                            <w:r w:rsidRPr="00390A1A">
                              <w:rPr>
                                <w:rFonts w:ascii="Times New Roman" w:hAnsi="Times New Roman"/>
                                <w:sz w:val="24"/>
                                <w:szCs w:val="24"/>
                              </w:rPr>
                              <w:t>izkārtni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EABFBF" id="Text Box 44" o:spid="_x0000_s1148" type="#_x0000_t202" style="position:absolute;margin-left:234pt;margin-top:165.85pt;width:192.75pt;height:62.2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" filled="f" stroked="f" strokeweight=".5pt">
                <v:textbox>
                  <w:txbxContent>
                    <w:p w14:paraId="6C4ED141"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Kolēģu vidū, saņemot UNESCO Latvija Stāstu bibliotēku plāksni</w:t>
                      </w:r>
                      <w:r>
                        <w:rPr>
                          <w:rFonts w:ascii="Times New Roman" w:hAnsi="Times New Roman"/>
                          <w:sz w:val="24"/>
                          <w:szCs w:val="24"/>
                        </w:rPr>
                        <w:t xml:space="preserve"> </w:t>
                      </w:r>
                      <w:r w:rsidRPr="00390A1A">
                        <w:rPr>
                          <w:rFonts w:ascii="Times New Roman" w:hAnsi="Times New Roman"/>
                          <w:sz w:val="24"/>
                          <w:szCs w:val="24"/>
                        </w:rPr>
                        <w:t>-</w:t>
                      </w:r>
                      <w:r w:rsidRPr="00390A1A">
                        <w:rPr>
                          <w:rFonts w:ascii="Times New Roman" w:hAnsi="Times New Roman"/>
                          <w:sz w:val="24"/>
                          <w:szCs w:val="24"/>
                        </w:rPr>
                        <w:t>izkārtni</w:t>
                      </w:r>
                    </w:p>
                  </w:txbxContent>
                </v:textbox>
              </v:shape>
            </w:pict>
          </mc:Fallback>
        </mc:AlternateContent>
      </w:r>
      <w:r w:rsidR="00390A1A">
        <w:rPr>
          <w:b/>
          <w:noProof/>
          <w:sz w:val="24"/>
          <w:szCs w:val="24"/>
          <w:lang w:eastAsia="lv-LV"/>
        </w:rPr>
        <mc:AlternateContent>
          <mc:Choice Requires="wps">
            <w:drawing>
              <wp:anchor distT="0" distB="0" distL="114300" distR="114300" simplePos="0" relativeHeight="251700224" behindDoc="0" locked="0" layoutInCell="1" allowOverlap="1" wp14:anchorId="61DBEE7E" wp14:editId="2F3C39B2">
                <wp:simplePos x="0" y="0"/>
                <wp:positionH relativeFrom="margin">
                  <wp:align>left</wp:align>
                </wp:positionH>
                <wp:positionV relativeFrom="paragraph">
                  <wp:posOffset>2008505</wp:posOffset>
                </wp:positionV>
                <wp:extent cx="2209800" cy="8953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209800" cy="895350"/>
                        </a:xfrm>
                        <a:prstGeom prst="rect">
                          <a:avLst/>
                        </a:prstGeom>
                        <a:noFill/>
                        <a:ln w="6350">
                          <a:noFill/>
                        </a:ln>
                      </wps:spPr>
                      <wps:txbx>
                        <w:txbxContent>
                          <w:p w14:paraId="7A5B94E0"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 xml:space="preserve">Kopā ar kolēģiem – Novadpētniecības konferences dalībniekiem ekskursijā pa Kuldīgu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DBEE7E" id="Text Box 42" o:spid="_x0000_s1149" type="#_x0000_t202" style="position:absolute;margin-left:0;margin-top:158.15pt;width:174pt;height:70.5pt;z-index:251700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" filled="f" stroked="f" strokeweight=".5pt">
                <v:textbox>
                  <w:txbxContent>
                    <w:p w14:paraId="7A5B94E0" w14:textId="77777777" w:rsidR="00BA45EB" w:rsidRPr="00390A1A" w:rsidRDefault="00BA45EB" w:rsidP="00390A1A">
                      <w:pPr>
                        <w:jc w:val="center"/>
                        <w:rPr>
                          <w:rFonts w:ascii="Times New Roman" w:hAnsi="Times New Roman"/>
                        </w:rPr>
                      </w:pPr>
                      <w:r w:rsidRPr="00390A1A">
                        <w:rPr>
                          <w:rFonts w:ascii="Times New Roman" w:hAnsi="Times New Roman"/>
                          <w:sz w:val="24"/>
                          <w:szCs w:val="24"/>
                        </w:rPr>
                        <w:t xml:space="preserve">Kopā ar kolēģiem – Novadpētniecības konferences dalībniekiem ekskursijā pa Kuldīgu </w:t>
                      </w:r>
                    </w:p>
                  </w:txbxContent>
                </v:textbox>
                <w10:wrap anchorx="margin"/>
              </v:shape>
            </w:pict>
          </mc:Fallback>
        </mc:AlternateContent>
      </w:r>
      <w:r w:rsidR="00390A1A" w:rsidRPr="00ED5B95">
        <w:rPr>
          <w:b/>
          <w:noProof/>
          <w:sz w:val="24"/>
          <w:szCs w:val="24"/>
          <w:lang w:eastAsia="lv-LV"/>
        </w:rPr>
        <w:drawing>
          <wp:anchor distT="0" distB="0" distL="114300" distR="114300" simplePos="0" relativeHeight="251699200" behindDoc="1" locked="0" layoutInCell="1" allowOverlap="1" wp14:anchorId="7674504B" wp14:editId="67393EFC">
            <wp:simplePos x="0" y="0"/>
            <wp:positionH relativeFrom="margin">
              <wp:align>left</wp:align>
            </wp:positionH>
            <wp:positionV relativeFrom="paragraph">
              <wp:posOffset>8255</wp:posOffset>
            </wp:positionV>
            <wp:extent cx="2130213" cy="1597660"/>
            <wp:effectExtent l="19050" t="0" r="22860" b="478790"/>
            <wp:wrapNone/>
            <wp:docPr id="41" name="Attēls 3" descr="C:\Users\hedgehog\Desktop\2018.otrreiz\Pieredze. Semināri\FB_IMG_1538684474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dgehog\Desktop\2018.otrreiz\Pieredze. Semināri\FB_IMG_153868447467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0213" cy="15976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90A1A">
        <w:rPr>
          <w:rFonts w:ascii="Times New Roman" w:hAnsi="Times New Roman"/>
          <w:b/>
          <w:i/>
          <w:color w:val="538135" w:themeColor="accent6" w:themeShade="BF"/>
          <w:sz w:val="32"/>
          <w:szCs w:val="32"/>
        </w:rPr>
        <w:br w:type="page"/>
      </w:r>
    </w:p>
    <w:p w14:paraId="22A1FF84" w14:textId="2E2C5184" w:rsidR="007327FF" w:rsidRDefault="00AA6294" w:rsidP="00244BC3">
      <w:pPr>
        <w:tabs>
          <w:tab w:val="left" w:pos="3645"/>
        </w:tabs>
        <w:jc w:val="center"/>
        <w:rPr>
          <w:rFonts w:ascii="Times New Roman" w:hAnsi="Times New Roman"/>
          <w:b/>
          <w:i/>
          <w:color w:val="538135" w:themeColor="accent6" w:themeShade="BF"/>
          <w:sz w:val="28"/>
          <w:szCs w:val="28"/>
        </w:rPr>
      </w:pPr>
      <w:bookmarkStart w:id="2" w:name="_Hlk507489348"/>
      <w:r>
        <w:rPr>
          <w:noProof/>
        </w:rPr>
        <w:lastRenderedPageBreak/>
        <w:drawing>
          <wp:anchor distT="0" distB="0" distL="114300" distR="114300" simplePos="0" relativeHeight="252179456" behindDoc="0" locked="0" layoutInCell="1" allowOverlap="1" wp14:anchorId="3418F940" wp14:editId="77536A43">
            <wp:simplePos x="0" y="0"/>
            <wp:positionH relativeFrom="margin">
              <wp:posOffset>2647315</wp:posOffset>
            </wp:positionH>
            <wp:positionV relativeFrom="paragraph">
              <wp:posOffset>133350</wp:posOffset>
            </wp:positionV>
            <wp:extent cx="2749171" cy="1543050"/>
            <wp:effectExtent l="19050" t="0" r="13335" b="457200"/>
            <wp:wrapNone/>
            <wp:docPr id="320"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49171" cy="1543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264133">
        <w:rPr>
          <w:rFonts w:ascii="Times New Roman" w:hAnsi="Times New Roman"/>
          <w:noProof/>
          <w:sz w:val="24"/>
          <w:szCs w:val="24"/>
          <w:lang w:val="en-US"/>
        </w:rPr>
        <w:drawing>
          <wp:anchor distT="0" distB="0" distL="114300" distR="114300" simplePos="0" relativeHeight="251852800" behindDoc="1" locked="0" layoutInCell="1" allowOverlap="1" wp14:anchorId="0B2B066D" wp14:editId="3AAF0DD7">
            <wp:simplePos x="0" y="0"/>
            <wp:positionH relativeFrom="margin">
              <wp:posOffset>-152400</wp:posOffset>
            </wp:positionH>
            <wp:positionV relativeFrom="paragraph">
              <wp:posOffset>7620</wp:posOffset>
            </wp:positionV>
            <wp:extent cx="2238375" cy="1678782"/>
            <wp:effectExtent l="19050" t="0" r="9525" b="493395"/>
            <wp:wrapNone/>
            <wp:docPr id="166" name="Attēls 14" descr="G:\DCIM\100PHOTO\SAM_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0PHOTO\SAM_078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38375" cy="16787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BD426E5" w14:textId="484B3402" w:rsidR="007327FF" w:rsidRDefault="00AA6294">
      <w:pPr>
        <w:rPr>
          <w:rFonts w:ascii="Times New Roman" w:hAnsi="Times New Roman"/>
          <w:b/>
          <w:i/>
          <w:color w:val="538135" w:themeColor="accent6" w:themeShade="BF"/>
          <w:sz w:val="28"/>
          <w:szCs w:val="28"/>
        </w:rPr>
      </w:pPr>
      <w:r>
        <w:rPr>
          <w:noProof/>
        </w:rPr>
        <mc:AlternateContent>
          <mc:Choice Requires="wps">
            <w:drawing>
              <wp:anchor distT="0" distB="0" distL="114300" distR="114300" simplePos="0" relativeHeight="252181504" behindDoc="0" locked="0" layoutInCell="1" allowOverlap="1" wp14:anchorId="545B8B4F" wp14:editId="01F644F9">
                <wp:simplePos x="0" y="0"/>
                <wp:positionH relativeFrom="column">
                  <wp:posOffset>2857500</wp:posOffset>
                </wp:positionH>
                <wp:positionV relativeFrom="paragraph">
                  <wp:posOffset>1819275</wp:posOffset>
                </wp:positionV>
                <wp:extent cx="2266950" cy="638175"/>
                <wp:effectExtent l="0" t="0" r="0" b="0"/>
                <wp:wrapNone/>
                <wp:docPr id="315" name="Text Box 315"/>
                <wp:cNvGraphicFramePr/>
                <a:graphic xmlns:a="http://schemas.openxmlformats.org/drawingml/2006/main">
                  <a:graphicData uri="http://schemas.microsoft.com/office/word/2010/wordprocessingShape">
                    <wps:wsp>
                      <wps:cNvSpPr txBox="1"/>
                      <wps:spPr>
                        <a:xfrm>
                          <a:off x="0" y="0"/>
                          <a:ext cx="2266950" cy="638175"/>
                        </a:xfrm>
                        <a:prstGeom prst="rect">
                          <a:avLst/>
                        </a:prstGeom>
                        <a:noFill/>
                        <a:ln w="6350">
                          <a:noFill/>
                        </a:ln>
                      </wps:spPr>
                      <wps:txbx>
                        <w:txbxContent>
                          <w:p w14:paraId="57DA3310" w14:textId="77777777" w:rsidR="00BA45EB" w:rsidRPr="00AA6294" w:rsidRDefault="00BA45EB" w:rsidP="00AA6294">
                            <w:pPr>
                              <w:jc w:val="center"/>
                              <w:rPr>
                                <w:rFonts w:ascii="Times New Roman" w:hAnsi="Times New Roman"/>
                              </w:rPr>
                            </w:pPr>
                            <w:r w:rsidRPr="00AA6294">
                              <w:rPr>
                                <w:rFonts w:ascii="Times New Roman" w:hAnsi="Times New Roman"/>
                              </w:rPr>
                              <w:t>Sociālā projekta ietvaros Penkules bibliotēkā iegādāti molberti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5B8B4F" id="Text Box 315" o:spid="_x0000_s1150" type="#_x0000_t202" style="position:absolute;margin-left:225pt;margin-top:143.25pt;width:178.5pt;height:50.2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" filled="f" stroked="f" strokeweight=".5pt">
                <v:textbox>
                  <w:txbxContent>
                    <w:p w14:paraId="57DA3310" w14:textId="77777777" w:rsidR="00BA45EB" w:rsidRPr="00AA6294" w:rsidRDefault="00BA45EB" w:rsidP="00AA6294">
                      <w:pPr>
                        <w:jc w:val="center"/>
                        <w:rPr>
                          <w:rFonts w:ascii="Times New Roman" w:hAnsi="Times New Roman"/>
                        </w:rPr>
                      </w:pPr>
                      <w:r w:rsidRPr="00AA6294">
                        <w:rPr>
                          <w:rFonts w:ascii="Times New Roman" w:hAnsi="Times New Roman"/>
                        </w:rPr>
                        <w:t>Sociālā projekta ietvaros Penkules bibliotēkā iegādāti molberti</w:t>
                      </w:r>
                    </w:p>
                  </w:txbxContent>
                </v:textbox>
              </v:shape>
            </w:pict>
          </mc:Fallback>
        </mc:AlternateContent>
      </w:r>
      <w:r w:rsidR="007B20E8">
        <w:rPr>
          <w:rFonts w:ascii="Times New Roman" w:hAnsi="Times New Roman"/>
          <w:b/>
          <w:i/>
          <w:noProof/>
          <w:color w:val="70AD47" w:themeColor="accent6"/>
          <w:sz w:val="28"/>
          <w:szCs w:val="28"/>
        </w:rPr>
        <mc:AlternateContent>
          <mc:Choice Requires="wps">
            <w:drawing>
              <wp:anchor distT="0" distB="0" distL="114300" distR="114300" simplePos="0" relativeHeight="251853824" behindDoc="0" locked="0" layoutInCell="1" allowOverlap="1" wp14:anchorId="7BA3732C" wp14:editId="0BE8B617">
                <wp:simplePos x="0" y="0"/>
                <wp:positionH relativeFrom="margin">
                  <wp:posOffset>-104775</wp:posOffset>
                </wp:positionH>
                <wp:positionV relativeFrom="paragraph">
                  <wp:posOffset>1800860</wp:posOffset>
                </wp:positionV>
                <wp:extent cx="2047875" cy="704850"/>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2047875" cy="704850"/>
                        </a:xfrm>
                        <a:prstGeom prst="rect">
                          <a:avLst/>
                        </a:prstGeom>
                        <a:noFill/>
                        <a:ln w="6350">
                          <a:noFill/>
                        </a:ln>
                      </wps:spPr>
                      <wps:txbx>
                        <w:txbxContent>
                          <w:p w14:paraId="572137A6" w14:textId="77777777" w:rsidR="00BA45EB" w:rsidRPr="00ED7A9B" w:rsidRDefault="00BA45EB" w:rsidP="00ED7A9B">
                            <w:pPr>
                              <w:jc w:val="center"/>
                              <w:rPr>
                                <w:rFonts w:ascii="Times New Roman" w:hAnsi="Times New Roman"/>
                                <w:sz w:val="24"/>
                                <w:szCs w:val="24"/>
                              </w:rPr>
                            </w:pPr>
                            <w:r w:rsidRPr="00ED7A9B">
                              <w:rPr>
                                <w:rFonts w:ascii="Times New Roman" w:hAnsi="Times New Roman"/>
                                <w:sz w:val="24"/>
                                <w:szCs w:val="24"/>
                              </w:rPr>
                              <w:t>Annenieku bibliotēkā veikts kosmētiskais remonts un iegādāti jauni plaukti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A3732C" id="Text Box 167" o:spid="_x0000_s1151" type="#_x0000_t202" style="position:absolute;margin-left:-8.25pt;margin-top:141.8pt;width:161.25pt;height:55.5pt;z-index:251853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" filled="f" stroked="f" strokeweight=".5pt">
                <v:textbox>
                  <w:txbxContent>
                    <w:p w14:paraId="572137A6" w14:textId="77777777" w:rsidR="00BA45EB" w:rsidRPr="00ED7A9B" w:rsidRDefault="00BA45EB" w:rsidP="00ED7A9B">
                      <w:pPr>
                        <w:jc w:val="center"/>
                        <w:rPr>
                          <w:rFonts w:ascii="Times New Roman" w:hAnsi="Times New Roman"/>
                          <w:sz w:val="24"/>
                          <w:szCs w:val="24"/>
                        </w:rPr>
                      </w:pPr>
                      <w:r w:rsidRPr="00ED7A9B">
                        <w:rPr>
                          <w:rFonts w:ascii="Times New Roman" w:hAnsi="Times New Roman"/>
                          <w:sz w:val="24"/>
                          <w:szCs w:val="24"/>
                        </w:rPr>
                        <w:t>Annenieku bibliotēkā veikts kosmētiskais remonts un iegādāti jauni plaukti</w:t>
                      </w:r>
                    </w:p>
                  </w:txbxContent>
                </v:textbox>
                <w10:wrap anchorx="margin"/>
              </v:shape>
            </w:pict>
          </mc:Fallback>
        </mc:AlternateContent>
      </w:r>
      <w:r w:rsidR="007327FF">
        <w:rPr>
          <w:rFonts w:ascii="Times New Roman" w:hAnsi="Times New Roman"/>
          <w:b/>
          <w:i/>
          <w:color w:val="538135" w:themeColor="accent6" w:themeShade="BF"/>
          <w:sz w:val="28"/>
          <w:szCs w:val="28"/>
        </w:rPr>
        <w:br w:type="page"/>
      </w:r>
    </w:p>
    <w:p w14:paraId="6A712AA9" w14:textId="0629EB66" w:rsidR="00244BC3" w:rsidRPr="00244BC3" w:rsidRDefault="00244BC3" w:rsidP="00AA6294">
      <w:pPr>
        <w:rPr>
          <w:rFonts w:ascii="Times New Roman" w:hAnsi="Times New Roman"/>
          <w:b/>
          <w:i/>
          <w:color w:val="538135" w:themeColor="accent6" w:themeShade="BF"/>
          <w:sz w:val="28"/>
          <w:szCs w:val="28"/>
        </w:rPr>
      </w:pPr>
      <w:r w:rsidRPr="00244BC3">
        <w:rPr>
          <w:rFonts w:ascii="Times New Roman" w:hAnsi="Times New Roman"/>
          <w:b/>
          <w:i/>
          <w:color w:val="538135" w:themeColor="accent6" w:themeShade="BF"/>
          <w:sz w:val="28"/>
          <w:szCs w:val="28"/>
        </w:rPr>
        <w:lastRenderedPageBreak/>
        <w:t>Aktualitātes un aktivitātes Auces novada bibliotēkās 2018.gadā</w:t>
      </w:r>
    </w:p>
    <w:bookmarkEnd w:id="2"/>
    <w:p w14:paraId="127E7947" w14:textId="77777777" w:rsidR="00244BC3" w:rsidRDefault="00244BC3" w:rsidP="004C5319">
      <w:pPr>
        <w:spacing w:after="0" w:line="240" w:lineRule="auto"/>
        <w:jc w:val="center"/>
        <w:rPr>
          <w:rFonts w:ascii="Times New Roman" w:hAnsi="Times New Roman"/>
          <w:b/>
          <w:i/>
          <w:color w:val="538135" w:themeColor="accent6" w:themeShade="BF"/>
          <w:sz w:val="32"/>
          <w:szCs w:val="32"/>
        </w:rPr>
      </w:pPr>
    </w:p>
    <w:p w14:paraId="18FF5124" w14:textId="0DA0554C" w:rsidR="00244BC3" w:rsidRDefault="00AA6294">
      <w:pPr>
        <w:rPr>
          <w:rFonts w:ascii="Times New Roman" w:hAnsi="Times New Roman"/>
          <w:b/>
          <w:i/>
          <w:color w:val="538135" w:themeColor="accent6" w:themeShade="BF"/>
          <w:sz w:val="32"/>
          <w:szCs w:val="32"/>
        </w:rPr>
      </w:pPr>
      <w:r>
        <w:rPr>
          <w:rFonts w:ascii="Times New Roman" w:hAnsi="Times New Roman"/>
          <w:b/>
          <w:i/>
          <w:noProof/>
          <w:color w:val="70AD47" w:themeColor="accent6"/>
          <w:sz w:val="32"/>
          <w:szCs w:val="32"/>
        </w:rPr>
        <mc:AlternateContent>
          <mc:Choice Requires="wps">
            <w:drawing>
              <wp:anchor distT="0" distB="0" distL="114300" distR="114300" simplePos="0" relativeHeight="251770880" behindDoc="0" locked="0" layoutInCell="1" allowOverlap="1" wp14:anchorId="52EDFFE2" wp14:editId="6BCA629A">
                <wp:simplePos x="0" y="0"/>
                <wp:positionH relativeFrom="margin">
                  <wp:align>left</wp:align>
                </wp:positionH>
                <wp:positionV relativeFrom="paragraph">
                  <wp:posOffset>8093075</wp:posOffset>
                </wp:positionV>
                <wp:extent cx="2447925" cy="542925"/>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2447925" cy="542925"/>
                        </a:xfrm>
                        <a:prstGeom prst="rect">
                          <a:avLst/>
                        </a:prstGeom>
                        <a:noFill/>
                        <a:ln w="6350">
                          <a:noFill/>
                        </a:ln>
                      </wps:spPr>
                      <wps:txbx>
                        <w:txbxContent>
                          <w:p w14:paraId="74CA2AD8" w14:textId="77777777" w:rsidR="00BA45EB" w:rsidRPr="00AA6294" w:rsidRDefault="00BA45EB" w:rsidP="00C6684F">
                            <w:pPr>
                              <w:jc w:val="center"/>
                            </w:pPr>
                            <w:r w:rsidRPr="00AA6294">
                              <w:rPr>
                                <w:rFonts w:ascii="Times New Roman" w:eastAsia="Times New Roman" w:hAnsi="Times New Roman"/>
                                <w:lang w:eastAsia="lv-LV"/>
                              </w:rPr>
                              <w:t>Tikšanās ar valodnieci un dainu tulkotāju, Ievu Auziņu-</w:t>
                            </w:r>
                            <w:r w:rsidRPr="00AA6294">
                              <w:rPr>
                                <w:rFonts w:ascii="Times New Roman" w:eastAsia="Times New Roman" w:hAnsi="Times New Roman"/>
                                <w:lang w:eastAsia="lv-LV"/>
                              </w:rPr>
                              <w:t>Sentivani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EDFFE2" id="Text Box 115" o:spid="_x0000_s1152" type="#_x0000_t202" style="position:absolute;margin-left:0;margin-top:637.25pt;width:192.75pt;height:42.75pt;z-index:2517708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" filled="f" stroked="f" strokeweight=".5pt">
                <v:textbox>
                  <w:txbxContent>
                    <w:p w14:paraId="74CA2AD8" w14:textId="77777777" w:rsidR="00BA45EB" w:rsidRPr="00AA6294" w:rsidRDefault="00BA45EB" w:rsidP="00C6684F">
                      <w:pPr>
                        <w:jc w:val="center"/>
                      </w:pPr>
                      <w:r w:rsidRPr="00AA6294">
                        <w:rPr>
                          <w:rFonts w:ascii="Times New Roman" w:eastAsia="Times New Roman" w:hAnsi="Times New Roman"/>
                          <w:lang w:eastAsia="lv-LV"/>
                        </w:rPr>
                        <w:t>Tikšanās ar valodnieci un dainu tulkotāju, Ievu Auziņu-</w:t>
                      </w:r>
                      <w:r w:rsidRPr="00AA6294">
                        <w:rPr>
                          <w:rFonts w:ascii="Times New Roman" w:eastAsia="Times New Roman" w:hAnsi="Times New Roman"/>
                          <w:lang w:eastAsia="lv-LV"/>
                        </w:rPr>
                        <w:t>Sentivani</w:t>
                      </w:r>
                    </w:p>
                  </w:txbxContent>
                </v:textbox>
                <w10:wrap anchorx="margin"/>
              </v:shape>
            </w:pict>
          </mc:Fallback>
        </mc:AlternateContent>
      </w:r>
      <w:r>
        <w:rPr>
          <w:noProof/>
          <w:lang w:eastAsia="lv-LV"/>
        </w:rPr>
        <w:drawing>
          <wp:anchor distT="0" distB="0" distL="114300" distR="114300" simplePos="0" relativeHeight="251769856" behindDoc="1" locked="0" layoutInCell="1" allowOverlap="1" wp14:anchorId="098B3570" wp14:editId="25048AA0">
            <wp:simplePos x="0" y="0"/>
            <wp:positionH relativeFrom="margin">
              <wp:posOffset>152721</wp:posOffset>
            </wp:positionH>
            <wp:positionV relativeFrom="paragraph">
              <wp:posOffset>6626225</wp:posOffset>
            </wp:positionV>
            <wp:extent cx="2190750" cy="1161585"/>
            <wp:effectExtent l="19050" t="0" r="19050" b="36258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90750" cy="1161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1746304" behindDoc="0" locked="0" layoutInCell="1" allowOverlap="1" wp14:anchorId="65F4C03D" wp14:editId="5F450249">
                <wp:simplePos x="0" y="0"/>
                <wp:positionH relativeFrom="margin">
                  <wp:align>left</wp:align>
                </wp:positionH>
                <wp:positionV relativeFrom="paragraph">
                  <wp:posOffset>6130925</wp:posOffset>
                </wp:positionV>
                <wp:extent cx="2400300" cy="59055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400300" cy="590550"/>
                        </a:xfrm>
                        <a:prstGeom prst="rect">
                          <a:avLst/>
                        </a:prstGeom>
                        <a:noFill/>
                        <a:ln w="6350">
                          <a:noFill/>
                        </a:ln>
                      </wps:spPr>
                      <wps:txbx>
                        <w:txbxContent>
                          <w:p w14:paraId="50222E2C" w14:textId="77777777" w:rsidR="00BA45EB" w:rsidRPr="00AA6294" w:rsidRDefault="00BA45EB" w:rsidP="0056074B">
                            <w:pPr>
                              <w:jc w:val="center"/>
                            </w:pPr>
                            <w:r w:rsidRPr="00AA6294">
                              <w:rPr>
                                <w:rFonts w:ascii="Times New Roman" w:eastAsia="Times New Roman" w:hAnsi="Times New Roman"/>
                                <w:lang w:eastAsia="lv-LV"/>
                              </w:rPr>
                              <w:t>Aktuāliem notikumiem veltīti grāmatu stendi visa gada garumā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F4C03D" id="Text Box 90" o:spid="_x0000_s1153" type="#_x0000_t202" style="position:absolute;margin-left:0;margin-top:482.75pt;width:189pt;height:46.5pt;z-index:251746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" filled="f" stroked="f" strokeweight=".5pt">
                <v:textbox>
                  <w:txbxContent>
                    <w:p w14:paraId="50222E2C" w14:textId="77777777" w:rsidR="00BA45EB" w:rsidRPr="00AA6294" w:rsidRDefault="00BA45EB" w:rsidP="0056074B">
                      <w:pPr>
                        <w:jc w:val="center"/>
                      </w:pPr>
                      <w:r w:rsidRPr="00AA6294">
                        <w:rPr>
                          <w:rFonts w:ascii="Times New Roman" w:eastAsia="Times New Roman" w:hAnsi="Times New Roman"/>
                          <w:lang w:eastAsia="lv-LV"/>
                        </w:rPr>
                        <w:t>Aktuāliem notikumiem veltīti grāmatu stendi visa gada garumā</w:t>
                      </w:r>
                    </w:p>
                  </w:txbxContent>
                </v:textbox>
                <w10:wrap anchorx="margin"/>
              </v:shape>
            </w:pict>
          </mc:Fallback>
        </mc:AlternateContent>
      </w:r>
      <w:r w:rsidRPr="006E7228">
        <w:rPr>
          <w:noProof/>
          <w:lang w:eastAsia="lv-LV"/>
        </w:rPr>
        <w:drawing>
          <wp:anchor distT="0" distB="0" distL="114300" distR="114300" simplePos="0" relativeHeight="251745280" behindDoc="1" locked="0" layoutInCell="1" allowOverlap="1" wp14:anchorId="356C4EE1" wp14:editId="43613F9C">
            <wp:simplePos x="0" y="0"/>
            <wp:positionH relativeFrom="margin">
              <wp:posOffset>266700</wp:posOffset>
            </wp:positionH>
            <wp:positionV relativeFrom="paragraph">
              <wp:posOffset>4666615</wp:posOffset>
            </wp:positionV>
            <wp:extent cx="2076450" cy="1265336"/>
            <wp:effectExtent l="19050" t="0" r="19050" b="373380"/>
            <wp:wrapNone/>
            <wp:docPr id="89" name="Picture 89" descr="novembris-izstad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vembris-izstades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76450" cy="12653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1742208" behindDoc="0" locked="0" layoutInCell="1" allowOverlap="1" wp14:anchorId="2C49A1E2" wp14:editId="5B9BBAFD">
                <wp:simplePos x="0" y="0"/>
                <wp:positionH relativeFrom="margin">
                  <wp:posOffset>133350</wp:posOffset>
                </wp:positionH>
                <wp:positionV relativeFrom="paragraph">
                  <wp:posOffset>4121150</wp:posOffset>
                </wp:positionV>
                <wp:extent cx="2390775" cy="52387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2390775" cy="523875"/>
                        </a:xfrm>
                        <a:prstGeom prst="rect">
                          <a:avLst/>
                        </a:prstGeom>
                        <a:noFill/>
                        <a:ln w="6350">
                          <a:noFill/>
                        </a:ln>
                      </wps:spPr>
                      <wps:txbx>
                        <w:txbxContent>
                          <w:p w14:paraId="7FC0D028" w14:textId="77777777" w:rsidR="00BA45EB" w:rsidRPr="0056074B" w:rsidRDefault="00BA45EB" w:rsidP="00244BC3">
                            <w:pPr>
                              <w:jc w:val="center"/>
                              <w:rPr>
                                <w:rFonts w:ascii="Times New Roman" w:hAnsi="Times New Roman"/>
                              </w:rPr>
                            </w:pPr>
                            <w:r w:rsidRPr="0056074B">
                              <w:rPr>
                                <w:rFonts w:ascii="Times New Roman" w:hAnsi="Times New Roman"/>
                              </w:rPr>
                              <w:t>Tikšanās ar kinorežisori Dzintru Geku Auces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49A1E2" id="Text Box 85" o:spid="_x0000_s1154" type="#_x0000_t202" style="position:absolute;margin-left:10.5pt;margin-top:324.5pt;width:188.25pt;height:41.25pt;z-index:251742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" filled="f" stroked="f" strokeweight=".5pt">
                <v:textbox>
                  <w:txbxContent>
                    <w:p w14:paraId="7FC0D028" w14:textId="77777777" w:rsidR="00BA45EB" w:rsidRPr="0056074B" w:rsidRDefault="00BA45EB" w:rsidP="00244BC3">
                      <w:pPr>
                        <w:jc w:val="center"/>
                        <w:rPr>
                          <w:rFonts w:ascii="Times New Roman" w:hAnsi="Times New Roman"/>
                        </w:rPr>
                      </w:pPr>
                      <w:r w:rsidRPr="0056074B">
                        <w:rPr>
                          <w:rFonts w:ascii="Times New Roman" w:hAnsi="Times New Roman"/>
                        </w:rPr>
                        <w:t>Tikšanās ar kinorežisori Dzintru Geku Auces bibliotēkā</w:t>
                      </w:r>
                    </w:p>
                  </w:txbxContent>
                </v:textbox>
                <w10:wrap anchorx="margin"/>
              </v:shape>
            </w:pict>
          </mc:Fallback>
        </mc:AlternateContent>
      </w:r>
      <w:r w:rsidRPr="007D60DE">
        <w:rPr>
          <w:noProof/>
          <w:lang w:eastAsia="lv-LV"/>
        </w:rPr>
        <w:drawing>
          <wp:anchor distT="0" distB="0" distL="114300" distR="114300" simplePos="0" relativeHeight="251741184" behindDoc="1" locked="0" layoutInCell="1" allowOverlap="1" wp14:anchorId="27709C39" wp14:editId="1CAF409A">
            <wp:simplePos x="0" y="0"/>
            <wp:positionH relativeFrom="column">
              <wp:posOffset>390525</wp:posOffset>
            </wp:positionH>
            <wp:positionV relativeFrom="paragraph">
              <wp:posOffset>2511425</wp:posOffset>
            </wp:positionV>
            <wp:extent cx="1743075" cy="1337543"/>
            <wp:effectExtent l="19050" t="0" r="9525" b="39624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16800" b="8000"/>
                    <a:stretch/>
                  </pic:blipFill>
                  <pic:spPr bwMode="auto">
                    <a:xfrm>
                      <a:off x="0" y="0"/>
                      <a:ext cx="1743075" cy="1337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14:anchorId="11C8A36D" wp14:editId="245A1FCB">
                <wp:simplePos x="0" y="0"/>
                <wp:positionH relativeFrom="margin">
                  <wp:align>left</wp:align>
                </wp:positionH>
                <wp:positionV relativeFrom="paragraph">
                  <wp:posOffset>1663065</wp:posOffset>
                </wp:positionV>
                <wp:extent cx="2486025" cy="8763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486025" cy="876300"/>
                        </a:xfrm>
                        <a:prstGeom prst="rect">
                          <a:avLst/>
                        </a:prstGeom>
                        <a:noFill/>
                        <a:ln w="6350">
                          <a:noFill/>
                        </a:ln>
                      </wps:spPr>
                      <wps:txbx>
                        <w:txbxContent>
                          <w:p w14:paraId="75B86C6C" w14:textId="77777777" w:rsidR="00BA45EB" w:rsidRPr="00AA6294" w:rsidRDefault="00BA45EB" w:rsidP="00244BC3">
                            <w:pPr>
                              <w:pStyle w:val="NoSpacing"/>
                              <w:jc w:val="center"/>
                              <w:rPr>
                                <w:rFonts w:ascii="Times New Roman" w:hAnsi="Times New Roman"/>
                              </w:rPr>
                            </w:pPr>
                            <w:r w:rsidRPr="00AA6294">
                              <w:rPr>
                                <w:rFonts w:ascii="Times New Roman" w:hAnsi="Times New Roman"/>
                              </w:rPr>
                              <w:t>Vītiņu bibliotēkas vecāko lasītāju, čaklu adītāju,  audēju rokdarbnieci 90. gadu jubilejā sveic klubiņa “Ābele” dalībnieces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8A36D" id="Text Box 77" o:spid="_x0000_s1155" type="#_x0000_t202" style="position:absolute;margin-left:0;margin-top:130.95pt;width:195.75pt;height:69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" filled="f" stroked="f" strokeweight=".5pt">
                <v:textbox>
                  <w:txbxContent>
                    <w:p w14:paraId="75B86C6C" w14:textId="77777777" w:rsidR="00BA45EB" w:rsidRPr="00AA6294" w:rsidRDefault="00BA45EB" w:rsidP="00244BC3">
                      <w:pPr>
                        <w:pStyle w:val="NoSpacing"/>
                        <w:jc w:val="center"/>
                        <w:rPr>
                          <w:rFonts w:ascii="Times New Roman" w:hAnsi="Times New Roman"/>
                        </w:rPr>
                      </w:pPr>
                      <w:r w:rsidRPr="00AA6294">
                        <w:rPr>
                          <w:rFonts w:ascii="Times New Roman" w:hAnsi="Times New Roman"/>
                        </w:rPr>
                        <w:t>Vītiņu bibliotēkas vecāko lasītāju, čaklu adītāju,  audēju rokdarbnieci 90. gadu jubilejā sveic klubiņa “Ābele” dalībnieces</w:t>
                      </w:r>
                    </w:p>
                  </w:txbxContent>
                </v:textbox>
                <w10:wrap anchorx="margin"/>
              </v:shape>
            </w:pict>
          </mc:Fallback>
        </mc:AlternateContent>
      </w:r>
      <w:r w:rsidRPr="007006EB">
        <w:rPr>
          <w:noProof/>
        </w:rPr>
        <w:drawing>
          <wp:anchor distT="0" distB="0" distL="114300" distR="114300" simplePos="0" relativeHeight="252182528" behindDoc="1" locked="0" layoutInCell="1" allowOverlap="1" wp14:anchorId="786663D9" wp14:editId="2FDF3240">
            <wp:simplePos x="0" y="0"/>
            <wp:positionH relativeFrom="column">
              <wp:posOffset>295276</wp:posOffset>
            </wp:positionH>
            <wp:positionV relativeFrom="paragraph">
              <wp:posOffset>158750</wp:posOffset>
            </wp:positionV>
            <wp:extent cx="1790700" cy="1379106"/>
            <wp:effectExtent l="19050" t="0" r="19050" b="412115"/>
            <wp:wrapNone/>
            <wp:docPr id="76" name="Picture 76" descr="C:\Users\benita.zukovska\AppData\Local\Microsoft\Windows\INetCache\Content.Word\DSCN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descr="C:\Users\benita.zukovska\AppData\Local\Microsoft\Windows\INetCache\Content.Word\DSCN233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94827" cy="13822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32"/>
          <w:szCs w:val="32"/>
          <w:lang w:eastAsia="lv-LV"/>
        </w:rPr>
        <mc:AlternateContent>
          <mc:Choice Requires="wps">
            <w:drawing>
              <wp:anchor distT="0" distB="0" distL="114300" distR="114300" simplePos="0" relativeHeight="251748352" behindDoc="0" locked="0" layoutInCell="1" allowOverlap="1" wp14:anchorId="31408909" wp14:editId="3463D4D2">
                <wp:simplePos x="0" y="0"/>
                <wp:positionH relativeFrom="column">
                  <wp:posOffset>3114675</wp:posOffset>
                </wp:positionH>
                <wp:positionV relativeFrom="paragraph">
                  <wp:posOffset>6588125</wp:posOffset>
                </wp:positionV>
                <wp:extent cx="2200275" cy="6858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200275" cy="685800"/>
                        </a:xfrm>
                        <a:prstGeom prst="rect">
                          <a:avLst/>
                        </a:prstGeom>
                        <a:noFill/>
                        <a:ln w="6350">
                          <a:noFill/>
                        </a:ln>
                      </wps:spPr>
                      <wps:txbx>
                        <w:txbxContent>
                          <w:p w14:paraId="7B469F12" w14:textId="77777777" w:rsidR="00BA45EB" w:rsidRPr="00AA6294" w:rsidRDefault="00BA45EB" w:rsidP="0056074B">
                            <w:pPr>
                              <w:jc w:val="center"/>
                            </w:pPr>
                            <w:r w:rsidRPr="00AA6294">
                              <w:rPr>
                                <w:rFonts w:ascii="Times New Roman" w:eastAsia="Times New Roman" w:hAnsi="Times New Roman"/>
                                <w:lang w:eastAsia="lv-LV"/>
                              </w:rPr>
                              <w:t>Orientēšanās spēle ‘’Esmu bibliotekārs’’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408909" id="Text Box 92" o:spid="_x0000_s1156" type="#_x0000_t202" style="position:absolute;margin-left:245.25pt;margin-top:518.75pt;width:173.25pt;height:54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" filled="f" stroked="f" strokeweight=".5pt">
                <v:textbox>
                  <w:txbxContent>
                    <w:p w14:paraId="7B469F12" w14:textId="77777777" w:rsidR="00BA45EB" w:rsidRPr="00AA6294" w:rsidRDefault="00BA45EB" w:rsidP="0056074B">
                      <w:pPr>
                        <w:jc w:val="center"/>
                      </w:pPr>
                      <w:r w:rsidRPr="00AA6294">
                        <w:rPr>
                          <w:rFonts w:ascii="Times New Roman" w:eastAsia="Times New Roman" w:hAnsi="Times New Roman"/>
                          <w:lang w:eastAsia="lv-LV"/>
                        </w:rPr>
                        <w:t>Orientēšanās spēle ‘’Esmu bibliotekārs’’ Auces bibliotēkas Bērnu nodaļā</w:t>
                      </w:r>
                    </w:p>
                  </w:txbxContent>
                </v:textbox>
              </v:shape>
            </w:pict>
          </mc:Fallback>
        </mc:AlternateContent>
      </w:r>
      <w:r w:rsidRPr="007D60DE">
        <w:rPr>
          <w:noProof/>
          <w:lang w:eastAsia="lv-LV"/>
        </w:rPr>
        <w:drawing>
          <wp:anchor distT="0" distB="0" distL="114300" distR="114300" simplePos="0" relativeHeight="251743232" behindDoc="1" locked="0" layoutInCell="1" allowOverlap="1" wp14:anchorId="0DE94120" wp14:editId="08FE0B93">
            <wp:simplePos x="0" y="0"/>
            <wp:positionH relativeFrom="margin">
              <wp:posOffset>3248025</wp:posOffset>
            </wp:positionH>
            <wp:positionV relativeFrom="paragraph">
              <wp:posOffset>2587625</wp:posOffset>
            </wp:positionV>
            <wp:extent cx="1838325" cy="1461800"/>
            <wp:effectExtent l="19050" t="0" r="9525" b="44323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7336" b="16216"/>
                    <a:stretch/>
                  </pic:blipFill>
                  <pic:spPr bwMode="auto">
                    <a:xfrm>
                      <a:off x="0" y="0"/>
                      <a:ext cx="1838325" cy="1461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BF4">
        <w:rPr>
          <w:rFonts w:ascii="Times New Roman" w:eastAsia="Times New Roman" w:hAnsi="Times New Roman"/>
          <w:b/>
          <w:noProof/>
          <w:sz w:val="32"/>
          <w:szCs w:val="32"/>
          <w:lang w:eastAsia="lv-LV"/>
        </w:rPr>
        <w:drawing>
          <wp:anchor distT="0" distB="0" distL="114300" distR="114300" simplePos="0" relativeHeight="251747328" behindDoc="1" locked="0" layoutInCell="1" allowOverlap="1" wp14:anchorId="0FBC3CF4" wp14:editId="0C3B5AD2">
            <wp:simplePos x="0" y="0"/>
            <wp:positionH relativeFrom="column">
              <wp:posOffset>3352800</wp:posOffset>
            </wp:positionH>
            <wp:positionV relativeFrom="paragraph">
              <wp:posOffset>5045075</wp:posOffset>
            </wp:positionV>
            <wp:extent cx="1634664" cy="1295400"/>
            <wp:effectExtent l="19050" t="0" r="22860" b="400050"/>
            <wp:wrapNone/>
            <wp:docPr id="91" name="Picture 91" descr="34707576_1348212125280926_370744394489266176_n-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4707576_1348212125280926_370744394489266176_n-00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4866" b="4323"/>
                    <a:stretch/>
                  </pic:blipFill>
                  <pic:spPr bwMode="auto">
                    <a:xfrm>
                      <a:off x="0" y="0"/>
                      <a:ext cx="1634664" cy="1295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lv-LV"/>
        </w:rPr>
        <mc:AlternateContent>
          <mc:Choice Requires="wps">
            <w:drawing>
              <wp:anchor distT="0" distB="0" distL="114300" distR="114300" simplePos="0" relativeHeight="251744256" behindDoc="0" locked="0" layoutInCell="1" allowOverlap="1" wp14:anchorId="7C66FF20" wp14:editId="689FD005">
                <wp:simplePos x="0" y="0"/>
                <wp:positionH relativeFrom="column">
                  <wp:posOffset>2971800</wp:posOffset>
                </wp:positionH>
                <wp:positionV relativeFrom="paragraph">
                  <wp:posOffset>4378325</wp:posOffset>
                </wp:positionV>
                <wp:extent cx="2438400" cy="68580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438400" cy="685800"/>
                        </a:xfrm>
                        <a:prstGeom prst="rect">
                          <a:avLst/>
                        </a:prstGeom>
                        <a:noFill/>
                        <a:ln w="6350">
                          <a:noFill/>
                        </a:ln>
                      </wps:spPr>
                      <wps:txbx>
                        <w:txbxContent>
                          <w:p w14:paraId="4B560C44" w14:textId="77777777" w:rsidR="00BA45EB" w:rsidRPr="0056074B" w:rsidRDefault="00BA45EB" w:rsidP="0056074B">
                            <w:pPr>
                              <w:jc w:val="center"/>
                              <w:rPr>
                                <w:sz w:val="24"/>
                                <w:szCs w:val="24"/>
                              </w:rPr>
                            </w:pPr>
                            <w:r w:rsidRPr="0056074B">
                              <w:rPr>
                                <w:rFonts w:ascii="Times New Roman" w:eastAsia="Times New Roman" w:hAnsi="Times New Roman"/>
                                <w:sz w:val="24"/>
                                <w:szCs w:val="24"/>
                                <w:lang w:eastAsia="lv-LV"/>
                              </w:rPr>
                              <w:t>Tikšanās ar rakstnieku Māri Druvu un kinorežisoru Jānis Streiču</w:t>
                            </w:r>
                            <w:r>
                              <w:rPr>
                                <w:rFonts w:ascii="Times New Roman" w:eastAsia="Times New Roman" w:hAnsi="Times New Roman"/>
                                <w:sz w:val="24"/>
                                <w:szCs w:val="24"/>
                                <w:lang w:eastAsia="lv-LV"/>
                              </w:rPr>
                              <w:t xml:space="preserve"> Auces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66FF20" id="Text Box 88" o:spid="_x0000_s1157" type="#_x0000_t202" style="position:absolute;margin-left:234pt;margin-top:344.75pt;width:192pt;height:54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" filled="f" stroked="f" strokeweight=".5pt">
                <v:textbox>
                  <w:txbxContent>
                    <w:p w14:paraId="4B560C44" w14:textId="77777777" w:rsidR="00BA45EB" w:rsidRPr="0056074B" w:rsidRDefault="00BA45EB" w:rsidP="0056074B">
                      <w:pPr>
                        <w:jc w:val="center"/>
                        <w:rPr>
                          <w:sz w:val="24"/>
                          <w:szCs w:val="24"/>
                        </w:rPr>
                      </w:pPr>
                      <w:r w:rsidRPr="0056074B">
                        <w:rPr>
                          <w:rFonts w:ascii="Times New Roman" w:eastAsia="Times New Roman" w:hAnsi="Times New Roman"/>
                          <w:sz w:val="24"/>
                          <w:szCs w:val="24"/>
                          <w:lang w:eastAsia="lv-LV"/>
                        </w:rPr>
                        <w:t>Tikšanās ar rakstnieku Māri Druvu un kinorežisoru Jānis Streiču</w:t>
                      </w:r>
                      <w:r>
                        <w:rPr>
                          <w:rFonts w:ascii="Times New Roman" w:eastAsia="Times New Roman" w:hAnsi="Times New Roman"/>
                          <w:sz w:val="24"/>
                          <w:szCs w:val="24"/>
                          <w:lang w:eastAsia="lv-LV"/>
                        </w:rPr>
                        <w:t xml:space="preserve"> Auces bibliotēkā</w:t>
                      </w:r>
                    </w:p>
                  </w:txbxContent>
                </v:textbox>
              </v:shape>
            </w:pict>
          </mc:Fallback>
        </mc:AlternateContent>
      </w:r>
      <w:r w:rsidRPr="006C7F63">
        <w:rPr>
          <w:b/>
          <w:noProof/>
        </w:rPr>
        <w:drawing>
          <wp:anchor distT="0" distB="0" distL="114300" distR="114300" simplePos="0" relativeHeight="251739136" behindDoc="1" locked="0" layoutInCell="1" allowOverlap="1" wp14:anchorId="31DF1AC7" wp14:editId="7FDC3DDC">
            <wp:simplePos x="0" y="0"/>
            <wp:positionH relativeFrom="margin">
              <wp:posOffset>3019425</wp:posOffset>
            </wp:positionH>
            <wp:positionV relativeFrom="paragraph">
              <wp:posOffset>299904</wp:posOffset>
            </wp:positionV>
            <wp:extent cx="2119923" cy="1333500"/>
            <wp:effectExtent l="19050" t="0" r="13970" b="400050"/>
            <wp:wrapNone/>
            <wp:docPr id="79" name="Picture 79" descr="C:\Users\benita.zukovska\AppData\Local\Microsoft\Windows\INetCache\Content.Word\DSCN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C:\Users\benita.zukovska\AppData\Local\Microsoft\Windows\INetCache\Content.Word\DSCN230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19923" cy="1333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40160" behindDoc="0" locked="0" layoutInCell="1" allowOverlap="1" wp14:anchorId="17D23C08" wp14:editId="74573396">
                <wp:simplePos x="0" y="0"/>
                <wp:positionH relativeFrom="column">
                  <wp:posOffset>3048000</wp:posOffset>
                </wp:positionH>
                <wp:positionV relativeFrom="paragraph">
                  <wp:posOffset>1844675</wp:posOffset>
                </wp:positionV>
                <wp:extent cx="2419350" cy="58102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419350" cy="581025"/>
                        </a:xfrm>
                        <a:prstGeom prst="rect">
                          <a:avLst/>
                        </a:prstGeom>
                        <a:noFill/>
                        <a:ln w="6350">
                          <a:noFill/>
                        </a:ln>
                      </wps:spPr>
                      <wps:txbx>
                        <w:txbxContent>
                          <w:p w14:paraId="18BF8A9A" w14:textId="77777777" w:rsidR="00BA45EB" w:rsidRPr="00AA6294" w:rsidRDefault="00BA45EB" w:rsidP="00244BC3">
                            <w:pPr>
                              <w:spacing w:after="0" w:line="240" w:lineRule="auto"/>
                              <w:jc w:val="center"/>
                              <w:rPr>
                                <w:rFonts w:ascii="Times New Roman" w:hAnsi="Times New Roman"/>
                              </w:rPr>
                            </w:pPr>
                            <w:r w:rsidRPr="00AA6294">
                              <w:rPr>
                                <w:rFonts w:ascii="Times New Roman" w:hAnsi="Times New Roman"/>
                              </w:rPr>
                              <w:t>Barikāžu dienu atzīmēšana pie ugunskura Vītiņu pagastā</w:t>
                            </w:r>
                          </w:p>
                          <w:p w14:paraId="0735079F" w14:textId="77777777" w:rsidR="00BA45EB" w:rsidRPr="006C7F63" w:rsidRDefault="00BA45EB" w:rsidP="00244BC3">
                            <w:pPr>
                              <w:spacing w:after="0" w:line="240" w:lineRule="auto"/>
                              <w:rPr>
                                <w:rFonts w:ascii="Times New Roman" w:hAnsi="Times New Roman"/>
                                <w:b/>
                                <w:sz w:val="24"/>
                                <w:szCs w:val="24"/>
                              </w:rPr>
                            </w:pPr>
                          </w:p>
                          <w:p w14:paraId="187211CA"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D23C08" id="Text Box 81" o:spid="_x0000_s1158" type="#_x0000_t202" style="position:absolute;margin-left:240pt;margin-top:145.25pt;width:190.5pt;height:45.7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" filled="f" stroked="f" strokeweight=".5pt">
                <v:textbox>
                  <w:txbxContent>
                    <w:p w14:paraId="18BF8A9A" w14:textId="77777777" w:rsidR="00BA45EB" w:rsidRPr="00AA6294" w:rsidRDefault="00BA45EB" w:rsidP="00244BC3">
                      <w:pPr>
                        <w:spacing w:after="0" w:line="240" w:lineRule="auto"/>
                        <w:jc w:val="center"/>
                        <w:rPr>
                          <w:rFonts w:ascii="Times New Roman" w:hAnsi="Times New Roman"/>
                        </w:rPr>
                      </w:pPr>
                      <w:r w:rsidRPr="00AA6294">
                        <w:rPr>
                          <w:rFonts w:ascii="Times New Roman" w:hAnsi="Times New Roman"/>
                        </w:rPr>
                        <w:t>Barikāžu dienu atzīmēšana pie ugunskura Vītiņu pagastā</w:t>
                      </w:r>
                    </w:p>
                    <w:p w14:paraId="0735079F" w14:textId="77777777" w:rsidR="00BA45EB" w:rsidRPr="006C7F63" w:rsidRDefault="00BA45EB" w:rsidP="00244BC3">
                      <w:pPr>
                        <w:spacing w:after="0" w:line="240" w:lineRule="auto"/>
                        <w:rPr>
                          <w:rFonts w:ascii="Times New Roman" w:hAnsi="Times New Roman"/>
                          <w:b/>
                          <w:sz w:val="24"/>
                          <w:szCs w:val="24"/>
                        </w:rPr>
                      </w:pPr>
                    </w:p>
                    <w:p w14:paraId="187211CA" w14:textId="77777777" w:rsidR="00BA45EB" w:rsidRDefault="00BA45EB"/>
                  </w:txbxContent>
                </v:textbox>
              </v:shape>
            </w:pict>
          </mc:Fallback>
        </mc:AlternateContent>
      </w:r>
      <w:r w:rsidR="00244BC3">
        <w:rPr>
          <w:rFonts w:ascii="Times New Roman" w:hAnsi="Times New Roman"/>
          <w:b/>
          <w:i/>
          <w:color w:val="538135" w:themeColor="accent6" w:themeShade="BF"/>
          <w:sz w:val="32"/>
          <w:szCs w:val="32"/>
        </w:rPr>
        <w:br w:type="page"/>
      </w:r>
    </w:p>
    <w:p w14:paraId="15D89C56" w14:textId="3FDF49A4" w:rsidR="0056074B" w:rsidRDefault="00AA6294" w:rsidP="004C5319">
      <w:pPr>
        <w:spacing w:after="0" w:line="240" w:lineRule="auto"/>
        <w:jc w:val="center"/>
        <w:rPr>
          <w:rFonts w:ascii="Times New Roman" w:hAnsi="Times New Roman"/>
          <w:b/>
          <w:i/>
          <w:color w:val="538135" w:themeColor="accent6" w:themeShade="BF"/>
          <w:sz w:val="32"/>
          <w:szCs w:val="32"/>
        </w:rPr>
      </w:pPr>
      <w:r w:rsidRPr="000A6BF4">
        <w:rPr>
          <w:rFonts w:ascii="Times New Roman" w:eastAsia="Times New Roman" w:hAnsi="Times New Roman"/>
          <w:b/>
          <w:noProof/>
          <w:sz w:val="32"/>
          <w:szCs w:val="32"/>
          <w:lang w:eastAsia="lv-LV"/>
        </w:rPr>
        <w:lastRenderedPageBreak/>
        <w:drawing>
          <wp:anchor distT="0" distB="0" distL="114300" distR="114300" simplePos="0" relativeHeight="251751424" behindDoc="1" locked="0" layoutInCell="1" allowOverlap="1" wp14:anchorId="35609E97" wp14:editId="559639C7">
            <wp:simplePos x="0" y="0"/>
            <wp:positionH relativeFrom="margin">
              <wp:posOffset>3352800</wp:posOffset>
            </wp:positionH>
            <wp:positionV relativeFrom="paragraph">
              <wp:posOffset>9525</wp:posOffset>
            </wp:positionV>
            <wp:extent cx="1761576" cy="1334977"/>
            <wp:effectExtent l="19050" t="0" r="10160" b="398780"/>
            <wp:wrapNone/>
            <wp:docPr id="95" name="Picture 95" descr="IMG_20180207_11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80207_115158"/>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3537" t="9967" r="-3537" b="6975"/>
                    <a:stretch/>
                  </pic:blipFill>
                  <pic:spPr bwMode="auto">
                    <a:xfrm>
                      <a:off x="0" y="0"/>
                      <a:ext cx="1765244" cy="13377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BF4">
        <w:rPr>
          <w:rFonts w:ascii="Times New Roman" w:eastAsia="Times New Roman" w:hAnsi="Times New Roman"/>
          <w:b/>
          <w:noProof/>
          <w:sz w:val="32"/>
          <w:szCs w:val="32"/>
          <w:lang w:eastAsia="lv-LV"/>
        </w:rPr>
        <w:drawing>
          <wp:anchor distT="0" distB="0" distL="114300" distR="114300" simplePos="0" relativeHeight="251749376" behindDoc="1" locked="0" layoutInCell="1" allowOverlap="1" wp14:anchorId="5AE53B9E" wp14:editId="010228DC">
            <wp:simplePos x="0" y="0"/>
            <wp:positionH relativeFrom="margin">
              <wp:posOffset>257175</wp:posOffset>
            </wp:positionH>
            <wp:positionV relativeFrom="paragraph">
              <wp:posOffset>-76200</wp:posOffset>
            </wp:positionV>
            <wp:extent cx="1762125" cy="1335126"/>
            <wp:effectExtent l="19050" t="0" r="9525" b="398780"/>
            <wp:wrapNone/>
            <wp:docPr id="93" name="Picture 93" descr="gplus410376913881144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plus410376913881144751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62125" cy="13351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5FEFE21" w14:textId="25BFAB0C" w:rsidR="00F60008" w:rsidRDefault="00EA1F2F" w:rsidP="00EA1F2F">
      <w:pPr>
        <w:rPr>
          <w:rFonts w:ascii="Times New Roman" w:hAnsi="Times New Roman"/>
          <w:b/>
          <w:i/>
          <w:color w:val="538135" w:themeColor="accent6" w:themeShade="BF"/>
          <w:sz w:val="32"/>
          <w:szCs w:val="32"/>
        </w:rPr>
      </w:pPr>
      <w:r>
        <w:rPr>
          <w:rFonts w:ascii="Times New Roman" w:hAnsi="Times New Roman"/>
          <w:b/>
          <w:i/>
          <w:noProof/>
          <w:color w:val="70AD47" w:themeColor="accent6"/>
          <w:sz w:val="32"/>
          <w:szCs w:val="32"/>
        </w:rPr>
        <mc:AlternateContent>
          <mc:Choice Requires="wps">
            <w:drawing>
              <wp:anchor distT="0" distB="0" distL="114300" distR="114300" simplePos="0" relativeHeight="251862016" behindDoc="0" locked="0" layoutInCell="1" allowOverlap="1" wp14:anchorId="498B03AC" wp14:editId="3339B813">
                <wp:simplePos x="0" y="0"/>
                <wp:positionH relativeFrom="column">
                  <wp:posOffset>3276600</wp:posOffset>
                </wp:positionH>
                <wp:positionV relativeFrom="paragraph">
                  <wp:posOffset>8148320</wp:posOffset>
                </wp:positionV>
                <wp:extent cx="2257425" cy="54292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2257425" cy="542925"/>
                        </a:xfrm>
                        <a:prstGeom prst="rect">
                          <a:avLst/>
                        </a:prstGeom>
                        <a:noFill/>
                        <a:ln w="6350">
                          <a:noFill/>
                        </a:ln>
                      </wps:spPr>
                      <wps:txbx>
                        <w:txbxContent>
                          <w:p w14:paraId="1D15A5B4" w14:textId="77777777" w:rsidR="00BA45EB" w:rsidRPr="00D06DE1" w:rsidRDefault="00BA45EB" w:rsidP="00D06DE1">
                            <w:pPr>
                              <w:spacing w:after="0" w:line="240" w:lineRule="auto"/>
                              <w:rPr>
                                <w:rFonts w:ascii="Times New Roman" w:eastAsiaTheme="minorHAnsi" w:hAnsi="Times New Roman" w:cstheme="minorBidi"/>
                                <w:bCs/>
                              </w:rPr>
                            </w:pPr>
                            <w:r w:rsidRPr="00D06DE1">
                              <w:rPr>
                                <w:rFonts w:ascii="Times New Roman" w:eastAsiaTheme="minorHAnsi" w:hAnsi="Times New Roman" w:cstheme="minorBidi"/>
                                <w:bCs/>
                              </w:rPr>
                              <w:t xml:space="preserve">Dzejas stundas ,,No domām vai no lupām krīt vārdiņš mīļš un mazs” </w:t>
                            </w:r>
                          </w:p>
                          <w:p w14:paraId="6282994B"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8B03AC" id="Text Box 173" o:spid="_x0000_s1159" type="#_x0000_t202" style="position:absolute;margin-left:258pt;margin-top:641.6pt;width:177.75pt;height:42.7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" filled="f" stroked="f" strokeweight=".5pt">
                <v:textbox>
                  <w:txbxContent>
                    <w:p w14:paraId="1D15A5B4" w14:textId="77777777" w:rsidR="00BA45EB" w:rsidRPr="00D06DE1" w:rsidRDefault="00BA45EB" w:rsidP="00D06DE1">
                      <w:pPr>
                        <w:spacing w:after="0" w:line="240" w:lineRule="auto"/>
                        <w:rPr>
                          <w:rFonts w:ascii="Times New Roman" w:eastAsiaTheme="minorHAnsi" w:hAnsi="Times New Roman" w:cstheme="minorBidi"/>
                          <w:bCs/>
                        </w:rPr>
                      </w:pPr>
                      <w:r w:rsidRPr="00D06DE1">
                        <w:rPr>
                          <w:rFonts w:ascii="Times New Roman" w:eastAsiaTheme="minorHAnsi" w:hAnsi="Times New Roman" w:cstheme="minorBidi"/>
                          <w:bCs/>
                        </w:rPr>
                        <w:t xml:space="preserve">Dzejas stundas ,,No domām vai no lupām krīt vārdiņš mīļš un mazs” </w:t>
                      </w:r>
                    </w:p>
                    <w:p w14:paraId="6282994B" w14:textId="77777777" w:rsidR="00BA45EB" w:rsidRDefault="00BA45EB"/>
                  </w:txbxContent>
                </v:textbox>
              </v:shape>
            </w:pict>
          </mc:Fallback>
        </mc:AlternateContent>
      </w:r>
      <w:r w:rsidRPr="00082588">
        <w:rPr>
          <w:rFonts w:ascii="inherit" w:eastAsia="Times New Roman" w:hAnsi="inherit"/>
          <w:noProof/>
          <w:color w:val="365899"/>
          <w:sz w:val="24"/>
          <w:szCs w:val="24"/>
          <w:lang w:eastAsia="lv-LV"/>
        </w:rPr>
        <w:drawing>
          <wp:anchor distT="0" distB="0" distL="114300" distR="114300" simplePos="0" relativeHeight="251860992" behindDoc="1" locked="0" layoutInCell="1" allowOverlap="1" wp14:anchorId="6813D328" wp14:editId="141EDEF4">
            <wp:simplePos x="0" y="0"/>
            <wp:positionH relativeFrom="margin">
              <wp:posOffset>3293110</wp:posOffset>
            </wp:positionH>
            <wp:positionV relativeFrom="paragraph">
              <wp:posOffset>6300470</wp:posOffset>
            </wp:positionV>
            <wp:extent cx="2066925" cy="1550194"/>
            <wp:effectExtent l="19050" t="0" r="9525" b="450215"/>
            <wp:wrapNone/>
            <wp:docPr id="172" name="Attēls 102" descr="Lietotāja Auces novada Bēnes bibliotēka attēls.">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etotāja Auces novada Bēnes bibliotēka attēls.">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66925" cy="15501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4064" behindDoc="0" locked="0" layoutInCell="1" allowOverlap="1" wp14:anchorId="26AFAE23" wp14:editId="304A1977">
                <wp:simplePos x="0" y="0"/>
                <wp:positionH relativeFrom="margin">
                  <wp:align>left</wp:align>
                </wp:positionH>
                <wp:positionV relativeFrom="paragraph">
                  <wp:posOffset>8081645</wp:posOffset>
                </wp:positionV>
                <wp:extent cx="2343150" cy="504825"/>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2343150" cy="504825"/>
                        </a:xfrm>
                        <a:prstGeom prst="rect">
                          <a:avLst/>
                        </a:prstGeom>
                        <a:noFill/>
                        <a:ln w="6350">
                          <a:noFill/>
                        </a:ln>
                      </wps:spPr>
                      <wps:txbx>
                        <w:txbxContent>
                          <w:p w14:paraId="2FA33125" w14:textId="77777777" w:rsidR="00BA45EB" w:rsidRPr="00EA1F2F" w:rsidRDefault="00BA45EB" w:rsidP="00D06DE1">
                            <w:pPr>
                              <w:jc w:val="center"/>
                              <w:rPr>
                                <w:rFonts w:ascii="Times New Roman" w:hAnsi="Times New Roman"/>
                              </w:rPr>
                            </w:pPr>
                            <w:r w:rsidRPr="00EA1F2F">
                              <w:rPr>
                                <w:rFonts w:ascii="Times New Roman" w:hAnsi="Times New Roman"/>
                              </w:rPr>
                              <w:t xml:space="preserve">Dzejas kafejnīca – literāra stunda </w:t>
                            </w:r>
                            <w:r w:rsidRPr="00EA1F2F">
                              <w:rPr>
                                <w:rFonts w:ascii="Times New Roman" w:hAnsi="Times New Roman"/>
                              </w:rPr>
                              <w:t>O.Vācieša dzeja Bēnes bibliotēka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FAE23" id="Text Box 175" o:spid="_x0000_s1160" type="#_x0000_t202" style="position:absolute;margin-left:0;margin-top:636.35pt;width:184.5pt;height:39.75pt;z-index:2518640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" filled="f" stroked="f" strokeweight=".5pt">
                <v:textbox>
                  <w:txbxContent>
                    <w:p w14:paraId="2FA33125" w14:textId="77777777" w:rsidR="00BA45EB" w:rsidRPr="00EA1F2F" w:rsidRDefault="00BA45EB" w:rsidP="00D06DE1">
                      <w:pPr>
                        <w:jc w:val="center"/>
                        <w:rPr>
                          <w:rFonts w:ascii="Times New Roman" w:hAnsi="Times New Roman"/>
                        </w:rPr>
                      </w:pPr>
                      <w:r w:rsidRPr="00EA1F2F">
                        <w:rPr>
                          <w:rFonts w:ascii="Times New Roman" w:hAnsi="Times New Roman"/>
                        </w:rPr>
                        <w:t xml:space="preserve">Dzejas kafejnīca – literāra stunda </w:t>
                      </w:r>
                      <w:r w:rsidRPr="00EA1F2F">
                        <w:rPr>
                          <w:rFonts w:ascii="Times New Roman" w:hAnsi="Times New Roman"/>
                        </w:rPr>
                        <w:t>O.Vācieša dzeja Bēnes bibliotēka</w:t>
                      </w:r>
                    </w:p>
                  </w:txbxContent>
                </v:textbox>
                <w10:wrap anchorx="margin"/>
              </v:shape>
            </w:pict>
          </mc:Fallback>
        </mc:AlternateContent>
      </w:r>
      <w:r w:rsidRPr="00082588">
        <w:rPr>
          <w:rFonts w:ascii="inherit" w:eastAsia="Times New Roman" w:hAnsi="inherit"/>
          <w:noProof/>
          <w:color w:val="365899"/>
          <w:sz w:val="24"/>
          <w:szCs w:val="24"/>
          <w:lang w:eastAsia="lv-LV"/>
        </w:rPr>
        <w:drawing>
          <wp:anchor distT="0" distB="0" distL="114300" distR="114300" simplePos="0" relativeHeight="251865088" behindDoc="1" locked="0" layoutInCell="1" allowOverlap="1" wp14:anchorId="013262BC" wp14:editId="49B4E180">
            <wp:simplePos x="0" y="0"/>
            <wp:positionH relativeFrom="margin">
              <wp:posOffset>187960</wp:posOffset>
            </wp:positionH>
            <wp:positionV relativeFrom="paragraph">
              <wp:posOffset>6386195</wp:posOffset>
            </wp:positionV>
            <wp:extent cx="2032000" cy="1524000"/>
            <wp:effectExtent l="19050" t="0" r="25400" b="457200"/>
            <wp:wrapNone/>
            <wp:docPr id="176" name="Attēls 69" descr="Lietotāja Auces novada Bēnes bibliotēka attēls.">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ietotāja Auces novada Bēnes bibliotēka attēls.">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32000" cy="1524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6294">
        <w:rPr>
          <w:rFonts w:ascii="Times New Roman" w:eastAsia="Times New Roman" w:hAnsi="Times New Roman"/>
          <w:b/>
          <w:noProof/>
          <w:sz w:val="32"/>
          <w:szCs w:val="32"/>
          <w:lang w:eastAsia="lv-LV"/>
        </w:rPr>
        <mc:AlternateContent>
          <mc:Choice Requires="wps">
            <w:drawing>
              <wp:anchor distT="0" distB="0" distL="114300" distR="114300" simplePos="0" relativeHeight="251760640" behindDoc="0" locked="0" layoutInCell="1" allowOverlap="1" wp14:anchorId="07254357" wp14:editId="6FB89FFB">
                <wp:simplePos x="0" y="0"/>
                <wp:positionH relativeFrom="column">
                  <wp:posOffset>3200400</wp:posOffset>
                </wp:positionH>
                <wp:positionV relativeFrom="paragraph">
                  <wp:posOffset>5519420</wp:posOffset>
                </wp:positionV>
                <wp:extent cx="2257425" cy="75247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257425" cy="752475"/>
                        </a:xfrm>
                        <a:prstGeom prst="rect">
                          <a:avLst/>
                        </a:prstGeom>
                        <a:noFill/>
                        <a:ln w="6350">
                          <a:noFill/>
                        </a:ln>
                      </wps:spPr>
                      <wps:txbx>
                        <w:txbxContent>
                          <w:p w14:paraId="7129913A" w14:textId="77777777" w:rsidR="00BA45EB" w:rsidRPr="00AA6294" w:rsidRDefault="00BA45EB" w:rsidP="00AA6294">
                            <w:pPr>
                              <w:pStyle w:val="NoSpacing"/>
                              <w:jc w:val="center"/>
                              <w:rPr>
                                <w:rFonts w:ascii="Times New Roman" w:hAnsi="Times New Roman"/>
                                <w:lang w:eastAsia="lv-LV"/>
                              </w:rPr>
                            </w:pPr>
                            <w:r w:rsidRPr="00AA6294">
                              <w:rPr>
                                <w:rFonts w:ascii="Times New Roman" w:hAnsi="Times New Roman"/>
                                <w:lang w:eastAsia="lv-LV"/>
                              </w:rPr>
                              <w:t>Izstāžu cikla ‘’Varavīksnes krāsas’’ grāmatu izstāde ar zaļajām grāmatām Auces bibliotēkas Bērnu nodaļā</w:t>
                            </w:r>
                          </w:p>
                          <w:p w14:paraId="62B55BCC" w14:textId="77777777" w:rsidR="00BA45EB" w:rsidRPr="00F60008" w:rsidRDefault="00BA45EB" w:rsidP="00F60008">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254357" id="Text Box 104" o:spid="_x0000_s1161" type="#_x0000_t202" style="position:absolute;margin-left:252pt;margin-top:434.6pt;width:177.75pt;height:59.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" filled="f" stroked="f" strokeweight=".5pt">
                <v:textbox>
                  <w:txbxContent>
                    <w:p w14:paraId="7129913A" w14:textId="77777777" w:rsidR="00BA45EB" w:rsidRPr="00AA6294" w:rsidRDefault="00BA45EB" w:rsidP="00AA6294">
                      <w:pPr>
                        <w:pStyle w:val="NoSpacing"/>
                        <w:jc w:val="center"/>
                        <w:rPr>
                          <w:rFonts w:ascii="Times New Roman" w:hAnsi="Times New Roman"/>
                          <w:lang w:eastAsia="lv-LV"/>
                        </w:rPr>
                      </w:pPr>
                      <w:r w:rsidRPr="00AA6294">
                        <w:rPr>
                          <w:rFonts w:ascii="Times New Roman" w:hAnsi="Times New Roman"/>
                          <w:lang w:eastAsia="lv-LV"/>
                        </w:rPr>
                        <w:t>Izstāžu cikla ‘’Varavīksnes krāsas’’ grāmatu izstāde ar zaļajām grāmatām Auces bibliotēkas Bērnu nodaļā</w:t>
                      </w:r>
                    </w:p>
                    <w:p w14:paraId="62B55BCC" w14:textId="77777777" w:rsidR="00BA45EB" w:rsidRPr="00F60008" w:rsidRDefault="00BA45EB" w:rsidP="00F60008">
                      <w:pPr>
                        <w:jc w:val="center"/>
                        <w:rPr>
                          <w:sz w:val="24"/>
                          <w:szCs w:val="24"/>
                        </w:rPr>
                      </w:pPr>
                    </w:p>
                  </w:txbxContent>
                </v:textbox>
              </v:shape>
            </w:pict>
          </mc:Fallback>
        </mc:AlternateContent>
      </w:r>
      <w:r w:rsidR="00AA6294">
        <w:rPr>
          <w:rFonts w:ascii="Times New Roman" w:eastAsia="Times New Roman" w:hAnsi="Times New Roman"/>
          <w:b/>
          <w:noProof/>
          <w:sz w:val="32"/>
          <w:szCs w:val="32"/>
          <w:lang w:eastAsia="lv-LV"/>
        </w:rPr>
        <mc:AlternateContent>
          <mc:Choice Requires="wps">
            <w:drawing>
              <wp:anchor distT="0" distB="0" distL="114300" distR="114300" simplePos="0" relativeHeight="251758592" behindDoc="0" locked="0" layoutInCell="1" allowOverlap="1" wp14:anchorId="0F12B965" wp14:editId="07935C1D">
                <wp:simplePos x="0" y="0"/>
                <wp:positionH relativeFrom="column">
                  <wp:posOffset>200025</wp:posOffset>
                </wp:positionH>
                <wp:positionV relativeFrom="paragraph">
                  <wp:posOffset>5624195</wp:posOffset>
                </wp:positionV>
                <wp:extent cx="2190750" cy="71437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190750" cy="714375"/>
                        </a:xfrm>
                        <a:prstGeom prst="rect">
                          <a:avLst/>
                        </a:prstGeom>
                        <a:noFill/>
                        <a:ln w="6350">
                          <a:noFill/>
                        </a:ln>
                      </wps:spPr>
                      <wps:txbx>
                        <w:txbxContent>
                          <w:p w14:paraId="3A01592F" w14:textId="77777777" w:rsidR="00BA45EB" w:rsidRPr="00AA6294" w:rsidRDefault="00BA45EB" w:rsidP="00810F1F">
                            <w:pPr>
                              <w:jc w:val="center"/>
                            </w:pPr>
                            <w:r w:rsidRPr="00AA6294">
                              <w:rPr>
                                <w:rFonts w:ascii="Times New Roman" w:eastAsia="Times New Roman" w:hAnsi="Times New Roman"/>
                                <w:lang w:eastAsia="lv-LV"/>
                              </w:rPr>
                              <w:t>Tradicionālā gada horoskopa zīmei veltītā grāmatu izstāde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12B965" id="Text Box 102" o:spid="_x0000_s1162" type="#_x0000_t202" style="position:absolute;margin-left:15.75pt;margin-top:442.85pt;width:172.5pt;height:56.2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" filled="f" stroked="f" strokeweight=".5pt">
                <v:textbox>
                  <w:txbxContent>
                    <w:p w14:paraId="3A01592F" w14:textId="77777777" w:rsidR="00BA45EB" w:rsidRPr="00AA6294" w:rsidRDefault="00BA45EB" w:rsidP="00810F1F">
                      <w:pPr>
                        <w:jc w:val="center"/>
                      </w:pPr>
                      <w:r w:rsidRPr="00AA6294">
                        <w:rPr>
                          <w:rFonts w:ascii="Times New Roman" w:eastAsia="Times New Roman" w:hAnsi="Times New Roman"/>
                          <w:lang w:eastAsia="lv-LV"/>
                        </w:rPr>
                        <w:t>Tradicionālā gada horoskopa zīmei veltītā grāmatu izstāde Auces bibliotēkas Bērnu nodaļā</w:t>
                      </w:r>
                    </w:p>
                  </w:txbxContent>
                </v:textbox>
              </v:shape>
            </w:pict>
          </mc:Fallback>
        </mc:AlternateContent>
      </w:r>
      <w:r w:rsidR="00AA6294" w:rsidRPr="000A6BF4">
        <w:rPr>
          <w:rFonts w:ascii="Times New Roman" w:eastAsia="Times New Roman" w:hAnsi="Times New Roman"/>
          <w:b/>
          <w:noProof/>
          <w:sz w:val="32"/>
          <w:szCs w:val="32"/>
          <w:lang w:eastAsia="lv-LV"/>
        </w:rPr>
        <w:drawing>
          <wp:anchor distT="0" distB="0" distL="114300" distR="114300" simplePos="0" relativeHeight="251759616" behindDoc="1" locked="0" layoutInCell="1" allowOverlap="1" wp14:anchorId="5F7E2ED4" wp14:editId="27531824">
            <wp:simplePos x="0" y="0"/>
            <wp:positionH relativeFrom="margin">
              <wp:posOffset>3286126</wp:posOffset>
            </wp:positionH>
            <wp:positionV relativeFrom="paragraph">
              <wp:posOffset>4033520</wp:posOffset>
            </wp:positionV>
            <wp:extent cx="1930758" cy="1190625"/>
            <wp:effectExtent l="19050" t="0" r="12700" b="352425"/>
            <wp:wrapNone/>
            <wp:docPr id="103" name="Picture 103" descr="IMG_20180502_10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80502_10362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38431" cy="11953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6294" w:rsidRPr="000A6BF4">
        <w:rPr>
          <w:rFonts w:ascii="Times New Roman" w:eastAsia="Times New Roman" w:hAnsi="Times New Roman"/>
          <w:b/>
          <w:noProof/>
          <w:sz w:val="32"/>
          <w:szCs w:val="32"/>
          <w:lang w:eastAsia="lv-LV"/>
        </w:rPr>
        <w:drawing>
          <wp:anchor distT="0" distB="0" distL="114300" distR="114300" simplePos="0" relativeHeight="251757568" behindDoc="1" locked="0" layoutInCell="1" allowOverlap="1" wp14:anchorId="48138193" wp14:editId="0A69379F">
            <wp:simplePos x="0" y="0"/>
            <wp:positionH relativeFrom="column">
              <wp:posOffset>276226</wp:posOffset>
            </wp:positionH>
            <wp:positionV relativeFrom="paragraph">
              <wp:posOffset>3985895</wp:posOffset>
            </wp:positionV>
            <wp:extent cx="1828800" cy="1388046"/>
            <wp:effectExtent l="19050" t="0" r="19050" b="422275"/>
            <wp:wrapNone/>
            <wp:docPr id="101" name="Picture 101" descr="s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n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34402" cy="13922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6294">
        <w:rPr>
          <w:rFonts w:ascii="Times New Roman" w:eastAsia="Times New Roman" w:hAnsi="Times New Roman"/>
          <w:b/>
          <w:noProof/>
          <w:sz w:val="32"/>
          <w:szCs w:val="32"/>
          <w:lang w:eastAsia="lv-LV"/>
        </w:rPr>
        <mc:AlternateContent>
          <mc:Choice Requires="wps">
            <w:drawing>
              <wp:anchor distT="0" distB="0" distL="114300" distR="114300" simplePos="0" relativeHeight="251754496" behindDoc="0" locked="0" layoutInCell="1" allowOverlap="1" wp14:anchorId="692C427A" wp14:editId="0FCF75AB">
                <wp:simplePos x="0" y="0"/>
                <wp:positionH relativeFrom="column">
                  <wp:posOffset>133350</wp:posOffset>
                </wp:positionH>
                <wp:positionV relativeFrom="paragraph">
                  <wp:posOffset>3414395</wp:posOffset>
                </wp:positionV>
                <wp:extent cx="2209800" cy="5048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2209800" cy="504825"/>
                        </a:xfrm>
                        <a:prstGeom prst="rect">
                          <a:avLst/>
                        </a:prstGeom>
                        <a:noFill/>
                        <a:ln w="6350">
                          <a:noFill/>
                        </a:ln>
                      </wps:spPr>
                      <wps:txbx>
                        <w:txbxContent>
                          <w:p w14:paraId="219FDDCD" w14:textId="77777777" w:rsidR="00BA45EB" w:rsidRPr="00AA6294" w:rsidRDefault="00BA45EB" w:rsidP="00810F1F">
                            <w:pPr>
                              <w:jc w:val="center"/>
                            </w:pPr>
                            <w:r w:rsidRPr="00AA6294">
                              <w:rPr>
                                <w:rFonts w:ascii="Times New Roman" w:eastAsia="Times New Roman" w:hAnsi="Times New Roman"/>
                                <w:lang w:eastAsia="lv-LV"/>
                              </w:rPr>
                              <w:t>‘’Čaklāko lasītāju ballīte’’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C427A" id="Text Box 98" o:spid="_x0000_s1163" type="#_x0000_t202" style="position:absolute;margin-left:10.5pt;margin-top:268.85pt;width:174pt;height:39.7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" filled="f" stroked="f" strokeweight=".5pt">
                <v:textbox>
                  <w:txbxContent>
                    <w:p w14:paraId="219FDDCD" w14:textId="77777777" w:rsidR="00BA45EB" w:rsidRPr="00AA6294" w:rsidRDefault="00BA45EB" w:rsidP="00810F1F">
                      <w:pPr>
                        <w:jc w:val="center"/>
                      </w:pPr>
                      <w:r w:rsidRPr="00AA6294">
                        <w:rPr>
                          <w:rFonts w:ascii="Times New Roman" w:eastAsia="Times New Roman" w:hAnsi="Times New Roman"/>
                          <w:lang w:eastAsia="lv-LV"/>
                        </w:rPr>
                        <w:t>‘’Čaklāko lasītāju ballīte’’ Auces bibliotēkas Bērnu nodaļā</w:t>
                      </w:r>
                    </w:p>
                  </w:txbxContent>
                </v:textbox>
              </v:shape>
            </w:pict>
          </mc:Fallback>
        </mc:AlternateContent>
      </w:r>
      <w:r w:rsidR="00AA6294">
        <w:rPr>
          <w:rFonts w:ascii="Times New Roman" w:eastAsia="Times New Roman" w:hAnsi="Times New Roman"/>
          <w:b/>
          <w:noProof/>
          <w:sz w:val="32"/>
          <w:szCs w:val="32"/>
          <w:lang w:eastAsia="lv-LV"/>
        </w:rPr>
        <mc:AlternateContent>
          <mc:Choice Requires="wps">
            <w:drawing>
              <wp:anchor distT="0" distB="0" distL="114300" distR="114300" simplePos="0" relativeHeight="251756544" behindDoc="0" locked="0" layoutInCell="1" allowOverlap="1" wp14:anchorId="5F9E4EBD" wp14:editId="35C976F4">
                <wp:simplePos x="0" y="0"/>
                <wp:positionH relativeFrom="column">
                  <wp:posOffset>3171825</wp:posOffset>
                </wp:positionH>
                <wp:positionV relativeFrom="paragraph">
                  <wp:posOffset>3376295</wp:posOffset>
                </wp:positionV>
                <wp:extent cx="2113915" cy="74295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113915" cy="742950"/>
                        </a:xfrm>
                        <a:prstGeom prst="rect">
                          <a:avLst/>
                        </a:prstGeom>
                        <a:noFill/>
                        <a:ln w="6350">
                          <a:noFill/>
                        </a:ln>
                      </wps:spPr>
                      <wps:txbx>
                        <w:txbxContent>
                          <w:p w14:paraId="56F14D13" w14:textId="77777777" w:rsidR="00BA45EB" w:rsidRPr="00AA6294" w:rsidRDefault="00BA45EB" w:rsidP="00810F1F">
                            <w:pPr>
                              <w:jc w:val="center"/>
                            </w:pPr>
                            <w:r w:rsidRPr="00AA6294">
                              <w:rPr>
                                <w:rFonts w:ascii="Times New Roman" w:eastAsia="Times New Roman" w:hAnsi="Times New Roman"/>
                                <w:lang w:eastAsia="lv-LV"/>
                              </w:rPr>
                              <w:t>Izstāde ‘’Grāmatas ar meitenes vārdu’’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9E4EBD" id="Text Box 100" o:spid="_x0000_s1164" type="#_x0000_t202" style="position:absolute;margin-left:249.75pt;margin-top:265.85pt;width:166.45pt;height:58.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" filled="f" stroked="f" strokeweight=".5pt">
                <v:textbox>
                  <w:txbxContent>
                    <w:p w14:paraId="56F14D13" w14:textId="77777777" w:rsidR="00BA45EB" w:rsidRPr="00AA6294" w:rsidRDefault="00BA45EB" w:rsidP="00810F1F">
                      <w:pPr>
                        <w:jc w:val="center"/>
                      </w:pPr>
                      <w:r w:rsidRPr="00AA6294">
                        <w:rPr>
                          <w:rFonts w:ascii="Times New Roman" w:eastAsia="Times New Roman" w:hAnsi="Times New Roman"/>
                          <w:lang w:eastAsia="lv-LV"/>
                        </w:rPr>
                        <w:t>Izstāde ‘’Grāmatas ar meitenes vārdu’’ Auces bibliotēkas Bērnu nodaļā</w:t>
                      </w:r>
                    </w:p>
                  </w:txbxContent>
                </v:textbox>
              </v:shape>
            </w:pict>
          </mc:Fallback>
        </mc:AlternateContent>
      </w:r>
      <w:r w:rsidR="00AA6294" w:rsidRPr="000A6BF4">
        <w:rPr>
          <w:rFonts w:ascii="Times New Roman" w:eastAsia="Times New Roman" w:hAnsi="Times New Roman"/>
          <w:b/>
          <w:noProof/>
          <w:sz w:val="32"/>
          <w:szCs w:val="32"/>
          <w:lang w:eastAsia="lv-LV"/>
        </w:rPr>
        <w:drawing>
          <wp:anchor distT="0" distB="0" distL="114300" distR="114300" simplePos="0" relativeHeight="251755520" behindDoc="1" locked="0" layoutInCell="1" allowOverlap="1" wp14:anchorId="3CD6FF25" wp14:editId="5BA9CE3C">
            <wp:simplePos x="0" y="0"/>
            <wp:positionH relativeFrom="margin">
              <wp:posOffset>3340735</wp:posOffset>
            </wp:positionH>
            <wp:positionV relativeFrom="paragraph">
              <wp:posOffset>1876425</wp:posOffset>
            </wp:positionV>
            <wp:extent cx="1694815" cy="1277079"/>
            <wp:effectExtent l="19050" t="0" r="19685" b="399415"/>
            <wp:wrapNone/>
            <wp:docPr id="99" name="Picture 99" descr="vaa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ardi"/>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694815" cy="12770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6294" w:rsidRPr="000A6BF4">
        <w:rPr>
          <w:rFonts w:ascii="Times New Roman" w:eastAsia="Times New Roman" w:hAnsi="Times New Roman"/>
          <w:b/>
          <w:noProof/>
          <w:sz w:val="32"/>
          <w:szCs w:val="32"/>
          <w:lang w:eastAsia="lv-LV"/>
        </w:rPr>
        <w:drawing>
          <wp:anchor distT="0" distB="0" distL="114300" distR="114300" simplePos="0" relativeHeight="251753472" behindDoc="1" locked="0" layoutInCell="1" allowOverlap="1" wp14:anchorId="157A64F4" wp14:editId="2E7E498E">
            <wp:simplePos x="0" y="0"/>
            <wp:positionH relativeFrom="column">
              <wp:posOffset>276225</wp:posOffset>
            </wp:positionH>
            <wp:positionV relativeFrom="paragraph">
              <wp:posOffset>1852295</wp:posOffset>
            </wp:positionV>
            <wp:extent cx="1809750" cy="1301650"/>
            <wp:effectExtent l="19050" t="0" r="19050" b="394335"/>
            <wp:wrapNone/>
            <wp:docPr id="97" name="Picture 97" descr="cakl-l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kl-las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09750" cy="1301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AA6294">
        <w:rPr>
          <w:rFonts w:ascii="Times New Roman" w:hAnsi="Times New Roman"/>
          <w:b/>
          <w:i/>
          <w:noProof/>
          <w:color w:val="70AD47" w:themeColor="accent6"/>
          <w:sz w:val="32"/>
          <w:szCs w:val="32"/>
        </w:rPr>
        <mc:AlternateContent>
          <mc:Choice Requires="wps">
            <w:drawing>
              <wp:anchor distT="0" distB="0" distL="114300" distR="114300" simplePos="0" relativeHeight="251752448" behindDoc="0" locked="0" layoutInCell="1" allowOverlap="1" wp14:anchorId="23378ED6" wp14:editId="394B1FC6">
                <wp:simplePos x="0" y="0"/>
                <wp:positionH relativeFrom="column">
                  <wp:posOffset>3076575</wp:posOffset>
                </wp:positionH>
                <wp:positionV relativeFrom="paragraph">
                  <wp:posOffset>1280795</wp:posOffset>
                </wp:positionV>
                <wp:extent cx="2238375" cy="65722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238375" cy="657225"/>
                        </a:xfrm>
                        <a:prstGeom prst="rect">
                          <a:avLst/>
                        </a:prstGeom>
                        <a:noFill/>
                        <a:ln w="6350">
                          <a:noFill/>
                        </a:ln>
                      </wps:spPr>
                      <wps:txbx>
                        <w:txbxContent>
                          <w:p w14:paraId="3C21EFF8" w14:textId="77777777" w:rsidR="00BA45EB" w:rsidRPr="00AA6294" w:rsidRDefault="00BA45EB" w:rsidP="00810F1F">
                            <w:pPr>
                              <w:jc w:val="center"/>
                            </w:pPr>
                            <w:r w:rsidRPr="00AA6294">
                              <w:rPr>
                                <w:rFonts w:ascii="Times New Roman" w:eastAsia="Times New Roman" w:hAnsi="Times New Roman"/>
                                <w:lang w:eastAsia="lv-LV"/>
                              </w:rPr>
                              <w:t>Bibliotekārais rīts ‘’Kāda esi grāmata?’’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378ED6" id="Text Box 96" o:spid="_x0000_s1165" type="#_x0000_t202" style="position:absolute;margin-left:242.25pt;margin-top:100.85pt;width:176.25pt;height:51.7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" filled="f" stroked="f" strokeweight=".5pt">
                <v:textbox>
                  <w:txbxContent>
                    <w:p w14:paraId="3C21EFF8" w14:textId="77777777" w:rsidR="00BA45EB" w:rsidRPr="00AA6294" w:rsidRDefault="00BA45EB" w:rsidP="00810F1F">
                      <w:pPr>
                        <w:jc w:val="center"/>
                      </w:pPr>
                      <w:r w:rsidRPr="00AA6294">
                        <w:rPr>
                          <w:rFonts w:ascii="Times New Roman" w:eastAsia="Times New Roman" w:hAnsi="Times New Roman"/>
                          <w:lang w:eastAsia="lv-LV"/>
                        </w:rPr>
                        <w:t>Bibliotekārais rīts ‘’Kāda esi grāmata?’’ Auces bibliotēkas Bērnu nodaļā</w:t>
                      </w:r>
                    </w:p>
                  </w:txbxContent>
                </v:textbox>
              </v:shape>
            </w:pict>
          </mc:Fallback>
        </mc:AlternateContent>
      </w:r>
      <w:r w:rsidR="00AA6294">
        <w:rPr>
          <w:rFonts w:ascii="Times New Roman" w:hAnsi="Times New Roman"/>
          <w:b/>
          <w:i/>
          <w:noProof/>
          <w:color w:val="70AD47" w:themeColor="accent6"/>
          <w:sz w:val="32"/>
          <w:szCs w:val="32"/>
        </w:rPr>
        <mc:AlternateContent>
          <mc:Choice Requires="wps">
            <w:drawing>
              <wp:anchor distT="0" distB="0" distL="114300" distR="114300" simplePos="0" relativeHeight="251750400" behindDoc="0" locked="0" layoutInCell="1" allowOverlap="1" wp14:anchorId="3F8EFC89" wp14:editId="4D77F40B">
                <wp:simplePos x="0" y="0"/>
                <wp:positionH relativeFrom="column">
                  <wp:posOffset>95250</wp:posOffset>
                </wp:positionH>
                <wp:positionV relativeFrom="paragraph">
                  <wp:posOffset>1204595</wp:posOffset>
                </wp:positionV>
                <wp:extent cx="2162175" cy="57150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162175" cy="571500"/>
                        </a:xfrm>
                        <a:prstGeom prst="rect">
                          <a:avLst/>
                        </a:prstGeom>
                        <a:noFill/>
                        <a:ln w="6350">
                          <a:noFill/>
                        </a:ln>
                      </wps:spPr>
                      <wps:txbx>
                        <w:txbxContent>
                          <w:p w14:paraId="7D9D83BA" w14:textId="77777777" w:rsidR="00BA45EB" w:rsidRPr="00AA6294" w:rsidRDefault="00BA45EB" w:rsidP="00810F1F">
                            <w:pPr>
                              <w:jc w:val="center"/>
                            </w:pPr>
                            <w:r w:rsidRPr="00AA6294">
                              <w:rPr>
                                <w:rFonts w:ascii="Times New Roman" w:eastAsia="Times New Roman" w:hAnsi="Times New Roman"/>
                                <w:lang w:eastAsia="lv-LV"/>
                              </w:rPr>
                              <w:t>‘’Ziemassvētku rūķu nedēļa’’ Auces bibliotēkas Bērnu nodaļā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8EFC89" id="Text Box 94" o:spid="_x0000_s1166" type="#_x0000_t202" style="position:absolute;margin-left:7.5pt;margin-top:94.85pt;width:170.25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" filled="f" stroked="f" strokeweight=".5pt">
                <v:textbox>
                  <w:txbxContent>
                    <w:p w14:paraId="7D9D83BA" w14:textId="77777777" w:rsidR="00BA45EB" w:rsidRPr="00AA6294" w:rsidRDefault="00BA45EB" w:rsidP="00810F1F">
                      <w:pPr>
                        <w:jc w:val="center"/>
                      </w:pPr>
                      <w:r w:rsidRPr="00AA6294">
                        <w:rPr>
                          <w:rFonts w:ascii="Times New Roman" w:eastAsia="Times New Roman" w:hAnsi="Times New Roman"/>
                          <w:lang w:eastAsia="lv-LV"/>
                        </w:rPr>
                        <w:t>‘’Ziemassvētku rūķu nedēļa’’ Auces bibliotēkas Bērnu nodaļā</w:t>
                      </w:r>
                    </w:p>
                  </w:txbxContent>
                </v:textbox>
              </v:shape>
            </w:pict>
          </mc:Fallback>
        </mc:AlternateContent>
      </w:r>
      <w:r w:rsidR="0056074B">
        <w:rPr>
          <w:rFonts w:ascii="Times New Roman" w:hAnsi="Times New Roman"/>
          <w:b/>
          <w:i/>
          <w:color w:val="538135" w:themeColor="accent6" w:themeShade="BF"/>
          <w:sz w:val="32"/>
          <w:szCs w:val="32"/>
        </w:rPr>
        <w:br w:type="page"/>
      </w:r>
    </w:p>
    <w:p w14:paraId="3B9539CE" w14:textId="0DB2DF33" w:rsidR="00F60008" w:rsidRPr="00F24DCC" w:rsidRDefault="00F60008" w:rsidP="004C5319">
      <w:pPr>
        <w:spacing w:after="0" w:line="240" w:lineRule="auto"/>
        <w:jc w:val="center"/>
        <w:rPr>
          <w:rFonts w:ascii="Times New Roman" w:hAnsi="Times New Roman"/>
          <w:b/>
          <w:i/>
          <w:color w:val="538135" w:themeColor="accent6" w:themeShade="BF"/>
          <w:sz w:val="32"/>
          <w:szCs w:val="32"/>
        </w:rPr>
      </w:pPr>
      <w:r w:rsidRPr="00F24DCC">
        <w:rPr>
          <w:rFonts w:ascii="Times New Roman" w:eastAsia="Times New Roman" w:hAnsi="Times New Roman"/>
          <w:b/>
          <w:i/>
          <w:color w:val="538135" w:themeColor="accent6" w:themeShade="BF"/>
          <w:sz w:val="32"/>
          <w:szCs w:val="32"/>
          <w:lang w:eastAsia="lv-LV"/>
        </w:rPr>
        <w:lastRenderedPageBreak/>
        <w:t>Auces novada bibliotēkas Pieaugušo nodaļas lasītavas un Bērnu nodaļas abonementa telpas pēc remonta</w:t>
      </w:r>
    </w:p>
    <w:p w14:paraId="66D75506" w14:textId="77777777" w:rsidR="00F60008" w:rsidRDefault="00F24DCC">
      <w:pPr>
        <w:rPr>
          <w:rFonts w:ascii="Times New Roman" w:hAnsi="Times New Roman"/>
          <w:b/>
          <w:i/>
          <w:color w:val="538135" w:themeColor="accent6" w:themeShade="BF"/>
          <w:sz w:val="32"/>
          <w:szCs w:val="32"/>
        </w:rPr>
      </w:pPr>
      <w:r w:rsidRPr="00281999">
        <w:rPr>
          <w:rFonts w:ascii="Times New Roman" w:eastAsia="Times New Roman" w:hAnsi="Times New Roman"/>
          <w:b/>
          <w:noProof/>
          <w:sz w:val="28"/>
          <w:szCs w:val="28"/>
          <w:lang w:eastAsia="lv-LV"/>
        </w:rPr>
        <w:drawing>
          <wp:anchor distT="0" distB="0" distL="114300" distR="114300" simplePos="0" relativeHeight="251765760" behindDoc="1" locked="0" layoutInCell="1" allowOverlap="1" wp14:anchorId="7C76AC9A" wp14:editId="6FC87AB7">
            <wp:simplePos x="0" y="0"/>
            <wp:positionH relativeFrom="margin">
              <wp:posOffset>1657350</wp:posOffset>
            </wp:positionH>
            <wp:positionV relativeFrom="paragraph">
              <wp:posOffset>6820535</wp:posOffset>
            </wp:positionV>
            <wp:extent cx="2143125" cy="1417446"/>
            <wp:effectExtent l="19050" t="0" r="9525" b="430530"/>
            <wp:wrapNone/>
            <wp:docPr id="110" name="Picture 110" descr="IMG_20181015_10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0181015_10105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43125" cy="14174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281999">
        <w:rPr>
          <w:rFonts w:ascii="Times New Roman" w:eastAsia="Times New Roman" w:hAnsi="Times New Roman"/>
          <w:b/>
          <w:noProof/>
          <w:sz w:val="28"/>
          <w:szCs w:val="28"/>
          <w:lang w:eastAsia="lv-LV"/>
        </w:rPr>
        <w:drawing>
          <wp:anchor distT="0" distB="0" distL="114300" distR="114300" simplePos="0" relativeHeight="251767808" behindDoc="1" locked="0" layoutInCell="1" allowOverlap="1" wp14:anchorId="7918B889" wp14:editId="446C5BED">
            <wp:simplePos x="0" y="0"/>
            <wp:positionH relativeFrom="column">
              <wp:posOffset>190500</wp:posOffset>
            </wp:positionH>
            <wp:positionV relativeFrom="paragraph">
              <wp:posOffset>4971415</wp:posOffset>
            </wp:positionV>
            <wp:extent cx="1924050" cy="1441429"/>
            <wp:effectExtent l="19050" t="0" r="19050" b="445135"/>
            <wp:wrapNone/>
            <wp:docPr id="112" name="Picture 112" descr="IMG_20181015_10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0181015_10111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24050" cy="1441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281999">
        <w:rPr>
          <w:rFonts w:ascii="Times New Roman" w:eastAsia="Times New Roman" w:hAnsi="Times New Roman"/>
          <w:b/>
          <w:noProof/>
          <w:sz w:val="28"/>
          <w:szCs w:val="28"/>
          <w:lang w:eastAsia="lv-LV"/>
        </w:rPr>
        <w:drawing>
          <wp:anchor distT="0" distB="0" distL="114300" distR="114300" simplePos="0" relativeHeight="251766784" behindDoc="1" locked="0" layoutInCell="1" allowOverlap="1" wp14:anchorId="0C0F6C31" wp14:editId="46B64627">
            <wp:simplePos x="0" y="0"/>
            <wp:positionH relativeFrom="column">
              <wp:posOffset>3067988</wp:posOffset>
            </wp:positionH>
            <wp:positionV relativeFrom="paragraph">
              <wp:posOffset>5009515</wp:posOffset>
            </wp:positionV>
            <wp:extent cx="2124075" cy="1379194"/>
            <wp:effectExtent l="19050" t="0" r="9525" b="412115"/>
            <wp:wrapNone/>
            <wp:docPr id="111" name="Picture 111" descr="IMG_20181015_10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0181015_10110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24075" cy="13791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szCs w:val="28"/>
          <w:lang w:eastAsia="lv-LV"/>
        </w:rPr>
        <mc:AlternateContent>
          <mc:Choice Requires="wps">
            <w:drawing>
              <wp:anchor distT="0" distB="0" distL="114300" distR="114300" simplePos="0" relativeHeight="251768832" behindDoc="0" locked="0" layoutInCell="1" allowOverlap="1" wp14:anchorId="59AE2267" wp14:editId="1C2F0941">
                <wp:simplePos x="0" y="0"/>
                <wp:positionH relativeFrom="column">
                  <wp:posOffset>1314450</wp:posOffset>
                </wp:positionH>
                <wp:positionV relativeFrom="paragraph">
                  <wp:posOffset>4276090</wp:posOffset>
                </wp:positionV>
                <wp:extent cx="2571750" cy="40957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2571750" cy="409575"/>
                        </a:xfrm>
                        <a:prstGeom prst="rect">
                          <a:avLst/>
                        </a:prstGeom>
                        <a:noFill/>
                        <a:ln w="6350">
                          <a:noFill/>
                        </a:ln>
                      </wps:spPr>
                      <wps:txbx>
                        <w:txbxContent>
                          <w:p w14:paraId="00E83183" w14:textId="77777777" w:rsidR="00BA45EB" w:rsidRPr="00EA1F2F" w:rsidRDefault="00BA45EB" w:rsidP="00F24DCC">
                            <w:pPr>
                              <w:jc w:val="center"/>
                              <w:rPr>
                                <w:color w:val="385623" w:themeColor="accent6" w:themeShade="80"/>
                                <w:sz w:val="28"/>
                                <w:szCs w:val="28"/>
                              </w:rPr>
                            </w:pPr>
                            <w:r w:rsidRPr="00EA1F2F">
                              <w:rPr>
                                <w:rFonts w:ascii="Times New Roman" w:eastAsia="Times New Roman" w:hAnsi="Times New Roman"/>
                                <w:color w:val="385623" w:themeColor="accent6" w:themeShade="80"/>
                                <w:sz w:val="28"/>
                                <w:szCs w:val="28"/>
                                <w:lang w:eastAsia="lv-LV"/>
                              </w:rPr>
                              <w:t>Bērnu nodaļas abonements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AE2267" id="Text Box 113" o:spid="_x0000_s1167" type="#_x0000_t202" style="position:absolute;margin-left:103.5pt;margin-top:336.7pt;width:202.5pt;height:32.2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" filled="f" stroked="f" strokeweight=".5pt">
                <v:textbox>
                  <w:txbxContent>
                    <w:p w14:paraId="00E83183" w14:textId="77777777" w:rsidR="00BA45EB" w:rsidRPr="00EA1F2F" w:rsidRDefault="00BA45EB" w:rsidP="00F24DCC">
                      <w:pPr>
                        <w:jc w:val="center"/>
                        <w:rPr>
                          <w:color w:val="385623" w:themeColor="accent6" w:themeShade="80"/>
                          <w:sz w:val="28"/>
                          <w:szCs w:val="28"/>
                        </w:rPr>
                      </w:pPr>
                      <w:r w:rsidRPr="00EA1F2F">
                        <w:rPr>
                          <w:rFonts w:ascii="Times New Roman" w:eastAsia="Times New Roman" w:hAnsi="Times New Roman"/>
                          <w:color w:val="385623" w:themeColor="accent6" w:themeShade="80"/>
                          <w:sz w:val="28"/>
                          <w:szCs w:val="28"/>
                          <w:lang w:eastAsia="lv-LV"/>
                        </w:rPr>
                        <w:t>Bērnu nodaļas abonements</w:t>
                      </w:r>
                    </w:p>
                  </w:txbxContent>
                </v:textbox>
              </v:shape>
            </w:pict>
          </mc:Fallback>
        </mc:AlternateContent>
      </w:r>
      <w:r w:rsidRPr="00281999">
        <w:rPr>
          <w:rFonts w:ascii="Times New Roman" w:eastAsia="Times New Roman" w:hAnsi="Times New Roman"/>
          <w:b/>
          <w:noProof/>
          <w:sz w:val="28"/>
          <w:szCs w:val="28"/>
          <w:lang w:eastAsia="lv-LV"/>
        </w:rPr>
        <w:drawing>
          <wp:anchor distT="0" distB="0" distL="114300" distR="114300" simplePos="0" relativeHeight="251764736" behindDoc="1" locked="0" layoutInCell="1" allowOverlap="1" wp14:anchorId="017864F3" wp14:editId="02C57222">
            <wp:simplePos x="0" y="0"/>
            <wp:positionH relativeFrom="column">
              <wp:posOffset>3180715</wp:posOffset>
            </wp:positionH>
            <wp:positionV relativeFrom="paragraph">
              <wp:posOffset>999490</wp:posOffset>
            </wp:positionV>
            <wp:extent cx="1543685" cy="2816182"/>
            <wp:effectExtent l="19050" t="0" r="18415" b="822960"/>
            <wp:wrapNone/>
            <wp:docPr id="109" name="Picture 109" descr="2pie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pieau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43685" cy="28161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281999">
        <w:rPr>
          <w:rFonts w:ascii="Times New Roman" w:eastAsia="Times New Roman" w:hAnsi="Times New Roman"/>
          <w:b/>
          <w:noProof/>
          <w:sz w:val="28"/>
          <w:szCs w:val="28"/>
          <w:lang w:eastAsia="lv-LV"/>
        </w:rPr>
        <w:drawing>
          <wp:anchor distT="0" distB="0" distL="114300" distR="114300" simplePos="0" relativeHeight="251762688" behindDoc="1" locked="0" layoutInCell="1" allowOverlap="1" wp14:anchorId="6BB82A23" wp14:editId="1335775D">
            <wp:simplePos x="0" y="0"/>
            <wp:positionH relativeFrom="margin">
              <wp:align>left</wp:align>
            </wp:positionH>
            <wp:positionV relativeFrom="paragraph">
              <wp:posOffset>2713990</wp:posOffset>
            </wp:positionV>
            <wp:extent cx="2133600" cy="1197810"/>
            <wp:effectExtent l="19050" t="0" r="19050" b="383540"/>
            <wp:wrapNone/>
            <wp:docPr id="107" name="Picture 107" descr="3pie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pieau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37968" cy="12002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8"/>
          <w:szCs w:val="28"/>
          <w:lang w:eastAsia="lv-LV"/>
        </w:rPr>
        <mc:AlternateContent>
          <mc:Choice Requires="wps">
            <w:drawing>
              <wp:anchor distT="0" distB="0" distL="114300" distR="114300" simplePos="0" relativeHeight="251763712" behindDoc="0" locked="0" layoutInCell="1" allowOverlap="1" wp14:anchorId="0530F2A5" wp14:editId="071AAEE7">
                <wp:simplePos x="0" y="0"/>
                <wp:positionH relativeFrom="margin">
                  <wp:align>center</wp:align>
                </wp:positionH>
                <wp:positionV relativeFrom="paragraph">
                  <wp:posOffset>380365</wp:posOffset>
                </wp:positionV>
                <wp:extent cx="3686175" cy="371475"/>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3686175" cy="371475"/>
                        </a:xfrm>
                        <a:prstGeom prst="rect">
                          <a:avLst/>
                        </a:prstGeom>
                        <a:noFill/>
                        <a:ln w="6350">
                          <a:noFill/>
                        </a:ln>
                      </wps:spPr>
                      <wps:txbx>
                        <w:txbxContent>
                          <w:p w14:paraId="71837364" w14:textId="77777777" w:rsidR="00BA45EB" w:rsidRPr="00EA1F2F" w:rsidRDefault="00BA45EB" w:rsidP="00F24DCC">
                            <w:pPr>
                              <w:jc w:val="center"/>
                              <w:rPr>
                                <w:color w:val="385623" w:themeColor="accent6" w:themeShade="80"/>
                                <w:sz w:val="28"/>
                                <w:szCs w:val="28"/>
                              </w:rPr>
                            </w:pPr>
                            <w:r w:rsidRPr="00EA1F2F">
                              <w:rPr>
                                <w:rFonts w:ascii="Times New Roman" w:eastAsia="Times New Roman" w:hAnsi="Times New Roman"/>
                                <w:color w:val="385623" w:themeColor="accent6" w:themeShade="80"/>
                                <w:sz w:val="28"/>
                                <w:szCs w:val="28"/>
                                <w:lang w:eastAsia="lv-LV"/>
                              </w:rPr>
                              <w:t>Pieaugušo nodaļas lasītava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30F2A5" id="Text Box 108" o:spid="_x0000_s1168" type="#_x0000_t202" style="position:absolute;margin-left:0;margin-top:29.95pt;width:290.25pt;height:29.25pt;z-index:251763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" filled="f" stroked="f" strokeweight=".5pt">
                <v:textbox>
                  <w:txbxContent>
                    <w:p w14:paraId="71837364" w14:textId="77777777" w:rsidR="00BA45EB" w:rsidRPr="00EA1F2F" w:rsidRDefault="00BA45EB" w:rsidP="00F24DCC">
                      <w:pPr>
                        <w:jc w:val="center"/>
                        <w:rPr>
                          <w:color w:val="385623" w:themeColor="accent6" w:themeShade="80"/>
                          <w:sz w:val="28"/>
                          <w:szCs w:val="28"/>
                        </w:rPr>
                      </w:pPr>
                      <w:r w:rsidRPr="00EA1F2F">
                        <w:rPr>
                          <w:rFonts w:ascii="Times New Roman" w:eastAsia="Times New Roman" w:hAnsi="Times New Roman"/>
                          <w:color w:val="385623" w:themeColor="accent6" w:themeShade="80"/>
                          <w:sz w:val="28"/>
                          <w:szCs w:val="28"/>
                          <w:lang w:eastAsia="lv-LV"/>
                        </w:rPr>
                        <w:t>Pieaugušo nodaļas lasītava</w:t>
                      </w:r>
                    </w:p>
                  </w:txbxContent>
                </v:textbox>
                <w10:wrap anchorx="margin"/>
              </v:shape>
            </w:pict>
          </mc:Fallback>
        </mc:AlternateContent>
      </w:r>
      <w:r w:rsidRPr="00281999">
        <w:rPr>
          <w:rFonts w:ascii="Times New Roman" w:eastAsia="Times New Roman" w:hAnsi="Times New Roman"/>
          <w:b/>
          <w:noProof/>
          <w:sz w:val="28"/>
          <w:szCs w:val="28"/>
          <w:lang w:eastAsia="lv-LV"/>
        </w:rPr>
        <w:drawing>
          <wp:anchor distT="0" distB="0" distL="114300" distR="114300" simplePos="0" relativeHeight="251761664" behindDoc="1" locked="0" layoutInCell="1" allowOverlap="1" wp14:anchorId="4B1808BD" wp14:editId="7414220F">
            <wp:simplePos x="0" y="0"/>
            <wp:positionH relativeFrom="margin">
              <wp:align>left</wp:align>
            </wp:positionH>
            <wp:positionV relativeFrom="paragraph">
              <wp:posOffset>932815</wp:posOffset>
            </wp:positionV>
            <wp:extent cx="2124493" cy="1352550"/>
            <wp:effectExtent l="19050" t="0" r="28575" b="419100"/>
            <wp:wrapNone/>
            <wp:docPr id="105" name="Picture 105" descr="1piea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pieau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24493" cy="13525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60008">
        <w:rPr>
          <w:rFonts w:ascii="Times New Roman" w:hAnsi="Times New Roman"/>
          <w:b/>
          <w:i/>
          <w:color w:val="538135" w:themeColor="accent6" w:themeShade="BF"/>
          <w:sz w:val="32"/>
          <w:szCs w:val="32"/>
        </w:rPr>
        <w:br w:type="page"/>
      </w:r>
    </w:p>
    <w:p w14:paraId="6DE5A211" w14:textId="77777777" w:rsidR="004C5319" w:rsidRPr="007B7E63" w:rsidRDefault="004C5319" w:rsidP="004C5319">
      <w:pPr>
        <w:spacing w:after="0" w:line="240" w:lineRule="auto"/>
        <w:jc w:val="center"/>
        <w:rPr>
          <w:rFonts w:ascii="Times New Roman" w:hAnsi="Times New Roman"/>
          <w:b/>
          <w:i/>
          <w:color w:val="538135" w:themeColor="accent6" w:themeShade="BF"/>
          <w:sz w:val="32"/>
          <w:szCs w:val="32"/>
        </w:rPr>
      </w:pPr>
      <w:r w:rsidRPr="007B7E63">
        <w:rPr>
          <w:rFonts w:ascii="Times New Roman" w:hAnsi="Times New Roman"/>
          <w:b/>
          <w:i/>
          <w:color w:val="538135" w:themeColor="accent6" w:themeShade="BF"/>
          <w:sz w:val="32"/>
          <w:szCs w:val="32"/>
        </w:rPr>
        <w:lastRenderedPageBreak/>
        <w:t>Tērvetes bibliotēkas pasākumi un izstādes</w:t>
      </w:r>
    </w:p>
    <w:p w14:paraId="1D874CAE" w14:textId="77777777" w:rsidR="004C5319" w:rsidRPr="00D7263B" w:rsidRDefault="004C5319" w:rsidP="004C5319">
      <w:pPr>
        <w:spacing w:after="0" w:line="240" w:lineRule="auto"/>
        <w:rPr>
          <w:rFonts w:ascii="Times New Roman" w:hAnsi="Times New Roman"/>
          <w:b/>
          <w:i/>
          <w:sz w:val="36"/>
          <w:szCs w:val="36"/>
        </w:rPr>
      </w:pPr>
    </w:p>
    <w:p w14:paraId="6A957544" w14:textId="0BF2FCDB" w:rsidR="001B047E" w:rsidRDefault="00EA1F2F">
      <w:r w:rsidRPr="00A61626">
        <w:rPr>
          <w:rFonts w:ascii="Times New Roman" w:hAnsi="Times New Roman"/>
          <w:b/>
          <w:noProof/>
          <w:sz w:val="32"/>
          <w:szCs w:val="32"/>
        </w:rPr>
        <w:drawing>
          <wp:anchor distT="0" distB="0" distL="114300" distR="114300" simplePos="0" relativeHeight="251677696" behindDoc="1" locked="0" layoutInCell="1" allowOverlap="1" wp14:anchorId="2C64E1E5" wp14:editId="3FF7E1D9">
            <wp:simplePos x="0" y="0"/>
            <wp:positionH relativeFrom="margin">
              <wp:posOffset>1987550</wp:posOffset>
            </wp:positionH>
            <wp:positionV relativeFrom="paragraph">
              <wp:posOffset>284480</wp:posOffset>
            </wp:positionV>
            <wp:extent cx="1667902" cy="1466850"/>
            <wp:effectExtent l="19050" t="0" r="27940" b="438150"/>
            <wp:wrapNone/>
            <wp:docPr id="22" name="Picture 22" descr="100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022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67902" cy="1466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436B8CC4" wp14:editId="655E5721">
            <wp:simplePos x="0" y="0"/>
            <wp:positionH relativeFrom="margin">
              <wp:align>left</wp:align>
            </wp:positionH>
            <wp:positionV relativeFrom="paragraph">
              <wp:posOffset>203200</wp:posOffset>
            </wp:positionV>
            <wp:extent cx="1600200" cy="1671320"/>
            <wp:effectExtent l="19050" t="0" r="19050" b="500380"/>
            <wp:wrapNone/>
            <wp:docPr id="2" name="Picture 2" descr="100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02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600200" cy="1671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02C0AB8A" w14:textId="0851D83B" w:rsidR="006C59C2" w:rsidRPr="006C59C2" w:rsidRDefault="00EA1F2F" w:rsidP="006C59C2">
      <w:r w:rsidRPr="0003231E">
        <w:rPr>
          <w:rFonts w:ascii="Times New Roman" w:hAnsi="Times New Roman"/>
          <w:b/>
          <w:noProof/>
          <w:sz w:val="32"/>
          <w:szCs w:val="32"/>
        </w:rPr>
        <w:drawing>
          <wp:anchor distT="0" distB="0" distL="114300" distR="114300" simplePos="0" relativeHeight="251663360" behindDoc="1" locked="0" layoutInCell="1" allowOverlap="1" wp14:anchorId="372B4D56" wp14:editId="5812F064">
            <wp:simplePos x="0" y="0"/>
            <wp:positionH relativeFrom="column">
              <wp:posOffset>4107815</wp:posOffset>
            </wp:positionH>
            <wp:positionV relativeFrom="paragraph">
              <wp:posOffset>10160</wp:posOffset>
            </wp:positionV>
            <wp:extent cx="1644015" cy="1528445"/>
            <wp:effectExtent l="19050" t="0" r="13335" b="452755"/>
            <wp:wrapNone/>
            <wp:docPr id="7" name="Picture 7" descr="100_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_038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44015" cy="15284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34818DF2" w14:textId="55123137" w:rsidR="006C59C2" w:rsidRPr="006C59C2" w:rsidRDefault="006C59C2" w:rsidP="006C59C2"/>
    <w:p w14:paraId="692F5B53" w14:textId="77777777" w:rsidR="006C59C2" w:rsidRPr="006C59C2" w:rsidRDefault="006C59C2" w:rsidP="006C59C2"/>
    <w:p w14:paraId="58CF6AE6" w14:textId="54E17098" w:rsidR="006C59C2" w:rsidRPr="006C59C2" w:rsidRDefault="006C59C2" w:rsidP="006C59C2"/>
    <w:p w14:paraId="2844DB0A" w14:textId="77777777" w:rsidR="006C59C2" w:rsidRPr="006C59C2" w:rsidRDefault="006C59C2" w:rsidP="006C59C2"/>
    <w:p w14:paraId="7493CE2B" w14:textId="1E14E4D1" w:rsidR="006C59C2" w:rsidRPr="006C59C2" w:rsidRDefault="006C59C2" w:rsidP="006C59C2"/>
    <w:p w14:paraId="65594905" w14:textId="7EA2484C" w:rsidR="006C59C2" w:rsidRPr="006C59C2" w:rsidRDefault="00EA1F2F" w:rsidP="006C59C2">
      <w:r>
        <w:rPr>
          <w:rFonts w:ascii="Times New Roman" w:hAnsi="Times New Roman"/>
          <w:b/>
          <w:noProof/>
          <w:sz w:val="32"/>
          <w:szCs w:val="32"/>
        </w:rPr>
        <mc:AlternateContent>
          <mc:Choice Requires="wps">
            <w:drawing>
              <wp:anchor distT="0" distB="0" distL="114300" distR="114300" simplePos="0" relativeHeight="251664384" behindDoc="0" locked="0" layoutInCell="1" allowOverlap="1" wp14:anchorId="7ED7B1C0" wp14:editId="1D170D4B">
                <wp:simplePos x="0" y="0"/>
                <wp:positionH relativeFrom="column">
                  <wp:posOffset>3867150</wp:posOffset>
                </wp:positionH>
                <wp:positionV relativeFrom="paragraph">
                  <wp:posOffset>83820</wp:posOffset>
                </wp:positionV>
                <wp:extent cx="1879600" cy="478465"/>
                <wp:effectExtent l="0" t="0" r="0" b="0"/>
                <wp:wrapNone/>
                <wp:docPr id="8" name="Text Box 8"/>
                <wp:cNvGraphicFramePr/>
                <a:graphic xmlns:a="http://schemas.openxmlformats.org/drawingml/2006/main">
                  <a:graphicData uri="http://schemas.microsoft.com/office/word/2010/wordprocessingShape">
                    <wps:wsp>
                      <wps:cNvSpPr txBox="1"/>
                      <wps:spPr>
                        <a:xfrm>
                          <a:off x="0" y="0"/>
                          <a:ext cx="1879600" cy="478465"/>
                        </a:xfrm>
                        <a:prstGeom prst="rect">
                          <a:avLst/>
                        </a:prstGeom>
                        <a:noFill/>
                        <a:ln w="6350">
                          <a:noFill/>
                        </a:ln>
                      </wps:spPr>
                      <wps:txbx>
                        <w:txbxContent>
                          <w:p w14:paraId="51D824C4" w14:textId="77777777" w:rsidR="00BA45EB" w:rsidRPr="00EA1F2F" w:rsidRDefault="00BA45EB" w:rsidP="00643516">
                            <w:pPr>
                              <w:spacing w:after="0" w:line="240" w:lineRule="auto"/>
                              <w:jc w:val="center"/>
                              <w:rPr>
                                <w:rFonts w:ascii="Times New Roman" w:hAnsi="Times New Roman"/>
                              </w:rPr>
                            </w:pPr>
                            <w:r w:rsidRPr="00EA1F2F">
                              <w:rPr>
                                <w:rFonts w:ascii="Times New Roman" w:hAnsi="Times New Roman"/>
                              </w:rPr>
                              <w:t xml:space="preserve">Līvas </w:t>
                            </w:r>
                            <w:r w:rsidRPr="00EA1F2F">
                              <w:rPr>
                                <w:rFonts w:ascii="Times New Roman" w:hAnsi="Times New Roman"/>
                              </w:rPr>
                              <w:t>Grantes  atslēgu piekariņi</w:t>
                            </w:r>
                          </w:p>
                          <w:p w14:paraId="6C0748B2"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7B1C0" id="Text Box 8" o:spid="_x0000_s1169" type="#_x0000_t202" style="position:absolute;margin-left:304.5pt;margin-top:6.6pt;width:148pt;height:37.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" filled="f" stroked="f" strokeweight=".5pt">
                <v:textbox>
                  <w:txbxContent>
                    <w:p w14:paraId="51D824C4" w14:textId="77777777" w:rsidR="00BA45EB" w:rsidRPr="00EA1F2F" w:rsidRDefault="00BA45EB" w:rsidP="00643516">
                      <w:pPr>
                        <w:spacing w:after="0" w:line="240" w:lineRule="auto"/>
                        <w:jc w:val="center"/>
                        <w:rPr>
                          <w:rFonts w:ascii="Times New Roman" w:hAnsi="Times New Roman"/>
                        </w:rPr>
                      </w:pPr>
                      <w:r w:rsidRPr="00EA1F2F">
                        <w:rPr>
                          <w:rFonts w:ascii="Times New Roman" w:hAnsi="Times New Roman"/>
                        </w:rPr>
                        <w:t xml:space="preserve">Līvas </w:t>
                      </w:r>
                      <w:r w:rsidRPr="00EA1F2F">
                        <w:rPr>
                          <w:rFonts w:ascii="Times New Roman" w:hAnsi="Times New Roman"/>
                        </w:rPr>
                        <w:t>Grantes  atslēgu piekariņi</w:t>
                      </w:r>
                    </w:p>
                    <w:p w14:paraId="6C0748B2" w14:textId="77777777" w:rsidR="00BA45EB" w:rsidRDefault="00BA45EB"/>
                  </w:txbxContent>
                </v:textbox>
              </v:shape>
            </w:pict>
          </mc:Fallback>
        </mc:AlternateContent>
      </w:r>
      <w:r>
        <w:rPr>
          <w:rFonts w:ascii="Times New Roman" w:hAnsi="Times New Roman"/>
          <w:b/>
          <w:noProof/>
          <w:sz w:val="32"/>
          <w:szCs w:val="32"/>
        </w:rPr>
        <mc:AlternateContent>
          <mc:Choice Requires="wps">
            <w:drawing>
              <wp:anchor distT="0" distB="0" distL="114300" distR="114300" simplePos="0" relativeHeight="251678720" behindDoc="0" locked="0" layoutInCell="1" allowOverlap="1" wp14:anchorId="2F0F9626" wp14:editId="7BCB8C3B">
                <wp:simplePos x="0" y="0"/>
                <wp:positionH relativeFrom="column">
                  <wp:posOffset>1983105</wp:posOffset>
                </wp:positionH>
                <wp:positionV relativeFrom="paragraph">
                  <wp:posOffset>128905</wp:posOffset>
                </wp:positionV>
                <wp:extent cx="1937340" cy="393405"/>
                <wp:effectExtent l="0" t="0" r="0" b="6985"/>
                <wp:wrapNone/>
                <wp:docPr id="23" name="Text Box 23"/>
                <wp:cNvGraphicFramePr/>
                <a:graphic xmlns:a="http://schemas.openxmlformats.org/drawingml/2006/main">
                  <a:graphicData uri="http://schemas.microsoft.com/office/word/2010/wordprocessingShape">
                    <wps:wsp>
                      <wps:cNvSpPr txBox="1"/>
                      <wps:spPr>
                        <a:xfrm>
                          <a:off x="0" y="0"/>
                          <a:ext cx="1937340" cy="393405"/>
                        </a:xfrm>
                        <a:prstGeom prst="rect">
                          <a:avLst/>
                        </a:prstGeom>
                        <a:noFill/>
                        <a:ln w="6350">
                          <a:noFill/>
                        </a:ln>
                      </wps:spPr>
                      <wps:txbx>
                        <w:txbxContent>
                          <w:p w14:paraId="204252AB" w14:textId="77777777" w:rsidR="00BA45EB" w:rsidRPr="00EA1F2F" w:rsidRDefault="00BA45EB" w:rsidP="00643516">
                            <w:pPr>
                              <w:jc w:val="center"/>
                            </w:pPr>
                            <w:r w:rsidRPr="00EA1F2F">
                              <w:rPr>
                                <w:rFonts w:ascii="Times New Roman" w:hAnsi="Times New Roman"/>
                              </w:rPr>
                              <w:t xml:space="preserve">Inas </w:t>
                            </w:r>
                            <w:r w:rsidRPr="00EA1F2F">
                              <w:rPr>
                                <w:rFonts w:ascii="Times New Roman" w:hAnsi="Times New Roman"/>
                              </w:rPr>
                              <w:t>Štāles adījumi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F9626" id="Text Box 23" o:spid="_x0000_s1170" type="#_x0000_t202" style="position:absolute;margin-left:156.15pt;margin-top:10.15pt;width:152.55pt;height:3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" filled="f" stroked="f" strokeweight=".5pt">
                <v:textbox>
                  <w:txbxContent>
                    <w:p w14:paraId="204252AB" w14:textId="77777777" w:rsidR="00BA45EB" w:rsidRPr="00EA1F2F" w:rsidRDefault="00BA45EB" w:rsidP="00643516">
                      <w:pPr>
                        <w:jc w:val="center"/>
                      </w:pPr>
                      <w:r w:rsidRPr="00EA1F2F">
                        <w:rPr>
                          <w:rFonts w:ascii="Times New Roman" w:hAnsi="Times New Roman"/>
                        </w:rPr>
                        <w:t xml:space="preserve">Inas </w:t>
                      </w:r>
                      <w:r w:rsidRPr="00EA1F2F">
                        <w:rPr>
                          <w:rFonts w:ascii="Times New Roman" w:hAnsi="Times New Roman"/>
                        </w:rPr>
                        <w:t>Štāles adījumi</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1022D4C1" wp14:editId="2C5F5D63">
                <wp:simplePos x="0" y="0"/>
                <wp:positionH relativeFrom="margin">
                  <wp:posOffset>257175</wp:posOffset>
                </wp:positionH>
                <wp:positionV relativeFrom="paragraph">
                  <wp:posOffset>113665</wp:posOffset>
                </wp:positionV>
                <wp:extent cx="1669312" cy="619125"/>
                <wp:effectExtent l="0" t="0" r="0" b="0"/>
                <wp:wrapNone/>
                <wp:docPr id="3" name="Text Box 3"/>
                <wp:cNvGraphicFramePr/>
                <a:graphic xmlns:a="http://schemas.openxmlformats.org/drawingml/2006/main">
                  <a:graphicData uri="http://schemas.microsoft.com/office/word/2010/wordprocessingShape">
                    <wps:wsp>
                      <wps:cNvSpPr txBox="1"/>
                      <wps:spPr>
                        <a:xfrm>
                          <a:off x="0" y="0"/>
                          <a:ext cx="1669312" cy="619125"/>
                        </a:xfrm>
                        <a:prstGeom prst="rect">
                          <a:avLst/>
                        </a:prstGeom>
                        <a:noFill/>
                        <a:ln w="6350">
                          <a:noFill/>
                        </a:ln>
                      </wps:spPr>
                      <wps:txbx>
                        <w:txbxContent>
                          <w:p w14:paraId="230970B8" w14:textId="77777777" w:rsidR="00BA45EB" w:rsidRPr="004C5319" w:rsidRDefault="00BA45EB" w:rsidP="004C5319">
                            <w:pPr>
                              <w:spacing w:after="0" w:line="240" w:lineRule="auto"/>
                              <w:jc w:val="center"/>
                              <w:rPr>
                                <w:rFonts w:ascii="Times New Roman" w:hAnsi="Times New Roman"/>
                                <w:b/>
                                <w:sz w:val="24"/>
                                <w:szCs w:val="24"/>
                              </w:rPr>
                            </w:pPr>
                            <w:r w:rsidRPr="00EA1F2F">
                              <w:rPr>
                                <w:rFonts w:ascii="Times New Roman" w:hAnsi="Times New Roman"/>
                              </w:rPr>
                              <w:t>A. Brigaderes pamatskolas rokdarbu pulciņa skolēnu rokdarbi</w:t>
                            </w:r>
                          </w:p>
                          <w:p w14:paraId="3C36071B"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2D4C1" id="Text Box 3" o:spid="_x0000_s1171" type="#_x0000_t202" style="position:absolute;margin-left:20.25pt;margin-top:8.95pt;width:131.45pt;height:48.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" filled="f" stroked="f" strokeweight=".5pt">
                <v:textbox>
                  <w:txbxContent>
                    <w:p w14:paraId="230970B8" w14:textId="77777777" w:rsidR="00BA45EB" w:rsidRPr="004C5319" w:rsidRDefault="00BA45EB" w:rsidP="004C5319">
                      <w:pPr>
                        <w:spacing w:after="0" w:line="240" w:lineRule="auto"/>
                        <w:jc w:val="center"/>
                        <w:rPr>
                          <w:rFonts w:ascii="Times New Roman" w:hAnsi="Times New Roman"/>
                          <w:b/>
                          <w:sz w:val="24"/>
                          <w:szCs w:val="24"/>
                        </w:rPr>
                      </w:pPr>
                      <w:r w:rsidRPr="00EA1F2F">
                        <w:rPr>
                          <w:rFonts w:ascii="Times New Roman" w:hAnsi="Times New Roman"/>
                        </w:rPr>
                        <w:t>A. Brigaderes pamatskolas rokdarbu pulciņa skolēnu rokdarbi</w:t>
                      </w:r>
                    </w:p>
                    <w:p w14:paraId="3C36071B" w14:textId="77777777" w:rsidR="00BA45EB" w:rsidRDefault="00BA45EB"/>
                  </w:txbxContent>
                </v:textbox>
                <w10:wrap anchorx="margin"/>
              </v:shape>
            </w:pict>
          </mc:Fallback>
        </mc:AlternateContent>
      </w:r>
    </w:p>
    <w:p w14:paraId="2D533955" w14:textId="7C06B357" w:rsidR="006C59C2" w:rsidRPr="006C59C2" w:rsidRDefault="006C59C2" w:rsidP="006C59C2"/>
    <w:p w14:paraId="6CCB36A9" w14:textId="5898E261" w:rsidR="006C59C2" w:rsidRPr="006C59C2" w:rsidRDefault="00EA1F2F" w:rsidP="006C59C2">
      <w:r w:rsidRPr="00791627">
        <w:rPr>
          <w:rFonts w:ascii="Times New Roman" w:hAnsi="Times New Roman"/>
          <w:b/>
          <w:noProof/>
          <w:sz w:val="32"/>
          <w:szCs w:val="32"/>
        </w:rPr>
        <w:drawing>
          <wp:anchor distT="0" distB="0" distL="114300" distR="114300" simplePos="0" relativeHeight="251671552" behindDoc="1" locked="0" layoutInCell="1" allowOverlap="1" wp14:anchorId="0E75457B" wp14:editId="08570314">
            <wp:simplePos x="0" y="0"/>
            <wp:positionH relativeFrom="margin">
              <wp:posOffset>4062730</wp:posOffset>
            </wp:positionH>
            <wp:positionV relativeFrom="paragraph">
              <wp:posOffset>35560</wp:posOffset>
            </wp:positionV>
            <wp:extent cx="1794686" cy="1509823"/>
            <wp:effectExtent l="19050" t="0" r="15240" b="452755"/>
            <wp:wrapNone/>
            <wp:docPr id="16" name="Picture 16" descr="100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0321"/>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r="13604"/>
                    <a:stretch/>
                  </pic:blipFill>
                  <pic:spPr bwMode="auto">
                    <a:xfrm>
                      <a:off x="0" y="0"/>
                      <a:ext cx="1794686" cy="15098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231E">
        <w:rPr>
          <w:rFonts w:ascii="Times New Roman" w:hAnsi="Times New Roman"/>
          <w:b/>
          <w:noProof/>
          <w:sz w:val="32"/>
          <w:szCs w:val="32"/>
        </w:rPr>
        <w:drawing>
          <wp:anchor distT="0" distB="0" distL="114300" distR="114300" simplePos="0" relativeHeight="251665408" behindDoc="1" locked="0" layoutInCell="1" allowOverlap="1" wp14:anchorId="7D80DCEB" wp14:editId="2948122F">
            <wp:simplePos x="0" y="0"/>
            <wp:positionH relativeFrom="margin">
              <wp:posOffset>2076450</wp:posOffset>
            </wp:positionH>
            <wp:positionV relativeFrom="paragraph">
              <wp:posOffset>13335</wp:posOffset>
            </wp:positionV>
            <wp:extent cx="1735455" cy="1477645"/>
            <wp:effectExtent l="19050" t="0" r="17145" b="465455"/>
            <wp:wrapNone/>
            <wp:docPr id="9" name="Picture 9" descr="100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030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35455" cy="1477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133E2D">
        <w:rPr>
          <w:rFonts w:ascii="Times New Roman" w:hAnsi="Times New Roman"/>
          <w:b/>
          <w:noProof/>
          <w:sz w:val="32"/>
          <w:szCs w:val="32"/>
        </w:rPr>
        <w:drawing>
          <wp:anchor distT="0" distB="0" distL="114300" distR="114300" simplePos="0" relativeHeight="251661312" behindDoc="1" locked="0" layoutInCell="1" allowOverlap="1" wp14:anchorId="359A8DC6" wp14:editId="6B5C627A">
            <wp:simplePos x="0" y="0"/>
            <wp:positionH relativeFrom="margin">
              <wp:posOffset>28576</wp:posOffset>
            </wp:positionH>
            <wp:positionV relativeFrom="paragraph">
              <wp:posOffset>152400</wp:posOffset>
            </wp:positionV>
            <wp:extent cx="1657350" cy="1232720"/>
            <wp:effectExtent l="19050" t="0" r="19050" b="386715"/>
            <wp:wrapNone/>
            <wp:docPr id="5" name="Picture 5" descr="100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_020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62523" cy="12365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AFCE7DB" w14:textId="08F73118" w:rsidR="006C59C2" w:rsidRPr="006C59C2" w:rsidRDefault="006C59C2" w:rsidP="006C59C2"/>
    <w:p w14:paraId="63579D24" w14:textId="756C38F9" w:rsidR="006C59C2" w:rsidRPr="006C59C2" w:rsidRDefault="006C59C2" w:rsidP="006C59C2"/>
    <w:p w14:paraId="33344D17" w14:textId="77777777" w:rsidR="006C59C2" w:rsidRPr="006C59C2" w:rsidRDefault="006C59C2" w:rsidP="006C59C2"/>
    <w:p w14:paraId="787E2B1E" w14:textId="681D8EDD" w:rsidR="006C59C2" w:rsidRPr="006C59C2" w:rsidRDefault="006C59C2" w:rsidP="006C59C2"/>
    <w:p w14:paraId="1B490DD8" w14:textId="4E83FFDF" w:rsidR="006C59C2" w:rsidRPr="006C59C2" w:rsidRDefault="006C59C2" w:rsidP="006C59C2"/>
    <w:p w14:paraId="5CA4D954" w14:textId="7F0951F8" w:rsidR="006C59C2" w:rsidRPr="006C59C2" w:rsidRDefault="00EA1F2F" w:rsidP="006C59C2">
      <w:r>
        <w:rPr>
          <w:noProof/>
        </w:rPr>
        <mc:AlternateContent>
          <mc:Choice Requires="wps">
            <w:drawing>
              <wp:anchor distT="0" distB="0" distL="114300" distR="114300" simplePos="0" relativeHeight="251672576" behindDoc="0" locked="0" layoutInCell="1" allowOverlap="1" wp14:anchorId="4832906D" wp14:editId="79CB3176">
                <wp:simplePos x="0" y="0"/>
                <wp:positionH relativeFrom="column">
                  <wp:posOffset>4029710</wp:posOffset>
                </wp:positionH>
                <wp:positionV relativeFrom="paragraph">
                  <wp:posOffset>40005</wp:posOffset>
                </wp:positionV>
                <wp:extent cx="1881505" cy="488950"/>
                <wp:effectExtent l="0" t="0" r="0" b="6350"/>
                <wp:wrapNone/>
                <wp:docPr id="17" name="Text Box 17"/>
                <wp:cNvGraphicFramePr/>
                <a:graphic xmlns:a="http://schemas.openxmlformats.org/drawingml/2006/main">
                  <a:graphicData uri="http://schemas.microsoft.com/office/word/2010/wordprocessingShape">
                    <wps:wsp>
                      <wps:cNvSpPr txBox="1"/>
                      <wps:spPr>
                        <a:xfrm>
                          <a:off x="0" y="0"/>
                          <a:ext cx="1881505" cy="488950"/>
                        </a:xfrm>
                        <a:prstGeom prst="rect">
                          <a:avLst/>
                        </a:prstGeom>
                        <a:noFill/>
                        <a:ln w="6350">
                          <a:noFill/>
                        </a:ln>
                      </wps:spPr>
                      <wps:txbx>
                        <w:txbxContent>
                          <w:p w14:paraId="70BBB625" w14:textId="77777777" w:rsidR="00BA45EB" w:rsidRPr="00EA1F2F" w:rsidRDefault="00BA45EB" w:rsidP="006C59C2">
                            <w:pPr>
                              <w:jc w:val="center"/>
                            </w:pPr>
                            <w:r w:rsidRPr="00EA1F2F">
                              <w:rPr>
                                <w:rFonts w:ascii="Times New Roman" w:hAnsi="Times New Roman"/>
                              </w:rPr>
                              <w:t>Helovīnu pasākums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32906D" id="Text Box 17" o:spid="_x0000_s1172" type="#_x0000_t202" style="position:absolute;margin-left:317.3pt;margin-top:3.15pt;width:148.15pt;height:3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" filled="f" stroked="f" strokeweight=".5pt">
                <v:textbox>
                  <w:txbxContent>
                    <w:p w14:paraId="70BBB625" w14:textId="77777777" w:rsidR="00BA45EB" w:rsidRPr="00EA1F2F" w:rsidRDefault="00BA45EB" w:rsidP="006C59C2">
                      <w:pPr>
                        <w:jc w:val="center"/>
                      </w:pPr>
                      <w:r w:rsidRPr="00EA1F2F">
                        <w:rPr>
                          <w:rFonts w:ascii="Times New Roman" w:hAnsi="Times New Roman"/>
                        </w:rPr>
                        <w:t>Helovīnu pasākums bibliotēkā</w:t>
                      </w:r>
                    </w:p>
                  </w:txbxContent>
                </v:textbox>
              </v:shape>
            </w:pict>
          </mc:Fallback>
        </mc:AlternateContent>
      </w:r>
      <w:r>
        <w:rPr>
          <w:rFonts w:ascii="Times New Roman" w:hAnsi="Times New Roman"/>
          <w:b/>
          <w:noProof/>
          <w:sz w:val="32"/>
          <w:szCs w:val="32"/>
        </w:rPr>
        <mc:AlternateContent>
          <mc:Choice Requires="wps">
            <w:drawing>
              <wp:anchor distT="0" distB="0" distL="114300" distR="114300" simplePos="0" relativeHeight="251666432" behindDoc="0" locked="0" layoutInCell="1" allowOverlap="1" wp14:anchorId="7141D490" wp14:editId="5D2A174E">
                <wp:simplePos x="0" y="0"/>
                <wp:positionH relativeFrom="margin">
                  <wp:posOffset>2073275</wp:posOffset>
                </wp:positionH>
                <wp:positionV relativeFrom="paragraph">
                  <wp:posOffset>12700</wp:posOffset>
                </wp:positionV>
                <wp:extent cx="1735455" cy="54132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735455" cy="541324"/>
                        </a:xfrm>
                        <a:prstGeom prst="rect">
                          <a:avLst/>
                        </a:prstGeom>
                        <a:noFill/>
                        <a:ln w="6350">
                          <a:noFill/>
                        </a:ln>
                      </wps:spPr>
                      <wps:txbx>
                        <w:txbxContent>
                          <w:p w14:paraId="41B22BDA" w14:textId="77777777" w:rsidR="00BA45EB" w:rsidRPr="00EA1F2F" w:rsidRDefault="00BA45EB" w:rsidP="00C95345">
                            <w:pPr>
                              <w:jc w:val="center"/>
                            </w:pPr>
                            <w:r w:rsidRPr="00EA1F2F">
                              <w:rPr>
                                <w:rFonts w:ascii="Times New Roman" w:hAnsi="Times New Roman"/>
                              </w:rPr>
                              <w:t xml:space="preserve">Bērni gatavojas </w:t>
                            </w:r>
                            <w:r w:rsidRPr="00EA1F2F">
                              <w:rPr>
                                <w:rFonts w:ascii="Times New Roman" w:hAnsi="Times New Roman"/>
                              </w:rPr>
                              <w:t>Helovīniem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41D490" id="Text Box 10" o:spid="_x0000_s1173" type="#_x0000_t202" style="position:absolute;margin-left:163.25pt;margin-top:1pt;width:136.65pt;height:42.6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" filled="f" stroked="f" strokeweight=".5pt">
                <v:textbox>
                  <w:txbxContent>
                    <w:p w14:paraId="41B22BDA" w14:textId="77777777" w:rsidR="00BA45EB" w:rsidRPr="00EA1F2F" w:rsidRDefault="00BA45EB" w:rsidP="00C95345">
                      <w:pPr>
                        <w:jc w:val="center"/>
                      </w:pPr>
                      <w:r w:rsidRPr="00EA1F2F">
                        <w:rPr>
                          <w:rFonts w:ascii="Times New Roman" w:hAnsi="Times New Roman"/>
                        </w:rPr>
                        <w:t xml:space="preserve">Bērni gatavojas </w:t>
                      </w:r>
                      <w:r w:rsidRPr="00EA1F2F">
                        <w:rPr>
                          <w:rFonts w:ascii="Times New Roman" w:hAnsi="Times New Roman"/>
                        </w:rPr>
                        <w:t>Helovīniem</w:t>
                      </w:r>
                    </w:p>
                  </w:txbxContent>
                </v:textbox>
                <w10:wrap anchorx="margin"/>
              </v:shape>
            </w:pict>
          </mc:Fallback>
        </mc:AlternateContent>
      </w:r>
      <w:r>
        <w:rPr>
          <w:rFonts w:ascii="Times New Roman" w:hAnsi="Times New Roman"/>
          <w:b/>
          <w:noProof/>
          <w:sz w:val="32"/>
          <w:szCs w:val="32"/>
        </w:rPr>
        <mc:AlternateContent>
          <mc:Choice Requires="wps">
            <w:drawing>
              <wp:anchor distT="0" distB="0" distL="114300" distR="114300" simplePos="0" relativeHeight="251662336" behindDoc="0" locked="0" layoutInCell="1" allowOverlap="1" wp14:anchorId="050D36AD" wp14:editId="1EFFC6E5">
                <wp:simplePos x="0" y="0"/>
                <wp:positionH relativeFrom="margin">
                  <wp:align>left</wp:align>
                </wp:positionH>
                <wp:positionV relativeFrom="paragraph">
                  <wp:posOffset>10160</wp:posOffset>
                </wp:positionV>
                <wp:extent cx="1824381" cy="466725"/>
                <wp:effectExtent l="0" t="0" r="0" b="0"/>
                <wp:wrapNone/>
                <wp:docPr id="6" name="Text Box 6"/>
                <wp:cNvGraphicFramePr/>
                <a:graphic xmlns:a="http://schemas.openxmlformats.org/drawingml/2006/main">
                  <a:graphicData uri="http://schemas.microsoft.com/office/word/2010/wordprocessingShape">
                    <wps:wsp>
                      <wps:cNvSpPr txBox="1"/>
                      <wps:spPr>
                        <a:xfrm>
                          <a:off x="0" y="0"/>
                          <a:ext cx="1824381" cy="466725"/>
                        </a:xfrm>
                        <a:prstGeom prst="rect">
                          <a:avLst/>
                        </a:prstGeom>
                        <a:noFill/>
                        <a:ln w="6350">
                          <a:noFill/>
                        </a:ln>
                      </wps:spPr>
                      <wps:txbx>
                        <w:txbxContent>
                          <w:p w14:paraId="15C73F09" w14:textId="77777777" w:rsidR="00BA45EB" w:rsidRPr="00EA1F2F" w:rsidRDefault="00BA45EB" w:rsidP="004C5319">
                            <w:pPr>
                              <w:spacing w:after="0" w:line="240" w:lineRule="auto"/>
                              <w:jc w:val="center"/>
                              <w:rPr>
                                <w:rFonts w:ascii="Times New Roman" w:hAnsi="Times New Roman"/>
                              </w:rPr>
                            </w:pPr>
                            <w:r w:rsidRPr="00EA1F2F">
                              <w:rPr>
                                <w:rFonts w:ascii="Times New Roman" w:hAnsi="Times New Roman"/>
                              </w:rPr>
                              <w:t>Bibliotēkā skolēni darbojās radošajās darbnīcās</w:t>
                            </w:r>
                          </w:p>
                          <w:p w14:paraId="17C9ED20"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0D36AD" id="Text Box 6" o:spid="_x0000_s1174" type="#_x0000_t202" style="position:absolute;margin-left:0;margin-top:.8pt;width:143.65pt;height:36.75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" filled="f" stroked="f" strokeweight=".5pt">
                <v:textbox>
                  <w:txbxContent>
                    <w:p w14:paraId="15C73F09" w14:textId="77777777" w:rsidR="00BA45EB" w:rsidRPr="00EA1F2F" w:rsidRDefault="00BA45EB" w:rsidP="004C5319">
                      <w:pPr>
                        <w:spacing w:after="0" w:line="240" w:lineRule="auto"/>
                        <w:jc w:val="center"/>
                        <w:rPr>
                          <w:rFonts w:ascii="Times New Roman" w:hAnsi="Times New Roman"/>
                        </w:rPr>
                      </w:pPr>
                      <w:r w:rsidRPr="00EA1F2F">
                        <w:rPr>
                          <w:rFonts w:ascii="Times New Roman" w:hAnsi="Times New Roman"/>
                        </w:rPr>
                        <w:t>Bibliotēkā skolēni darbojās radošajās darbnīcās</w:t>
                      </w:r>
                    </w:p>
                    <w:p w14:paraId="17C9ED20" w14:textId="77777777" w:rsidR="00BA45EB" w:rsidRDefault="00BA45EB"/>
                  </w:txbxContent>
                </v:textbox>
                <w10:wrap anchorx="margin"/>
              </v:shape>
            </w:pict>
          </mc:Fallback>
        </mc:AlternateContent>
      </w:r>
    </w:p>
    <w:p w14:paraId="3B325EC2" w14:textId="696A643D" w:rsidR="006C59C2" w:rsidRPr="006C59C2" w:rsidRDefault="006C59C2" w:rsidP="006C59C2"/>
    <w:p w14:paraId="1669F9E4" w14:textId="108C9E4E" w:rsidR="006C59C2" w:rsidRPr="006C59C2" w:rsidRDefault="006C59C2" w:rsidP="006C59C2"/>
    <w:p w14:paraId="7AA46941" w14:textId="56EF19F9" w:rsidR="006C59C2" w:rsidRPr="006C59C2" w:rsidRDefault="00EA1F2F" w:rsidP="006C59C2">
      <w:r w:rsidRPr="003F2EAD">
        <w:rPr>
          <w:rFonts w:ascii="Times New Roman" w:hAnsi="Times New Roman"/>
          <w:noProof/>
        </w:rPr>
        <w:drawing>
          <wp:anchor distT="0" distB="0" distL="114300" distR="114300" simplePos="0" relativeHeight="251915264" behindDoc="1" locked="0" layoutInCell="1" allowOverlap="1" wp14:anchorId="228B2C27" wp14:editId="3F698B76">
            <wp:simplePos x="0" y="0"/>
            <wp:positionH relativeFrom="column">
              <wp:posOffset>2952750</wp:posOffset>
            </wp:positionH>
            <wp:positionV relativeFrom="paragraph">
              <wp:posOffset>10160</wp:posOffset>
            </wp:positionV>
            <wp:extent cx="2094865" cy="1334135"/>
            <wp:effectExtent l="19050" t="0" r="19685" b="399415"/>
            <wp:wrapNone/>
            <wp:docPr id="179"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94865" cy="13341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F2EAD">
        <w:rPr>
          <w:rFonts w:ascii="Times New Roman" w:hAnsi="Times New Roman"/>
          <w:noProof/>
          <w:sz w:val="28"/>
          <w:szCs w:val="28"/>
        </w:rPr>
        <w:drawing>
          <wp:anchor distT="0" distB="0" distL="114300" distR="114300" simplePos="0" relativeHeight="251917312" behindDoc="1" locked="0" layoutInCell="1" allowOverlap="1" wp14:anchorId="6DE26284" wp14:editId="62E4824B">
            <wp:simplePos x="0" y="0"/>
            <wp:positionH relativeFrom="margin">
              <wp:align>left</wp:align>
            </wp:positionH>
            <wp:positionV relativeFrom="paragraph">
              <wp:posOffset>9525</wp:posOffset>
            </wp:positionV>
            <wp:extent cx="1843048" cy="1285627"/>
            <wp:effectExtent l="19050" t="0" r="24130" b="391160"/>
            <wp:wrapNone/>
            <wp:docPr id="209" name="Attēls 15" descr="C:\Users\Jana\Pictures\Saved Pictures\DSC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Pictures\Saved Pictures\DSC00064.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43048" cy="12856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066E31E" w14:textId="4F89B92C" w:rsidR="006C59C2" w:rsidRPr="006C59C2" w:rsidRDefault="006C59C2" w:rsidP="006C59C2"/>
    <w:p w14:paraId="5623BD27" w14:textId="28F1CC52" w:rsidR="006C59C2" w:rsidRPr="006C59C2" w:rsidRDefault="006C59C2" w:rsidP="006C59C2"/>
    <w:p w14:paraId="341C7768" w14:textId="0C8B460B" w:rsidR="006C59C2" w:rsidRPr="006C59C2" w:rsidRDefault="006C59C2" w:rsidP="006C59C2"/>
    <w:p w14:paraId="431D9C62" w14:textId="72E495D1" w:rsidR="006C59C2" w:rsidRPr="006C59C2" w:rsidRDefault="006C59C2" w:rsidP="006C59C2"/>
    <w:p w14:paraId="62054001" w14:textId="486C5DEF" w:rsidR="006C59C2" w:rsidRPr="006C59C2" w:rsidRDefault="00EA1F2F" w:rsidP="006C59C2">
      <w:r>
        <w:rPr>
          <w:noProof/>
        </w:rPr>
        <mc:AlternateContent>
          <mc:Choice Requires="wps">
            <w:drawing>
              <wp:anchor distT="0" distB="0" distL="114300" distR="114300" simplePos="0" relativeHeight="251916288" behindDoc="0" locked="0" layoutInCell="1" allowOverlap="1" wp14:anchorId="7ECB66CB" wp14:editId="404F4179">
                <wp:simplePos x="0" y="0"/>
                <wp:positionH relativeFrom="margin">
                  <wp:posOffset>2940685</wp:posOffset>
                </wp:positionH>
                <wp:positionV relativeFrom="paragraph">
                  <wp:posOffset>144145</wp:posOffset>
                </wp:positionV>
                <wp:extent cx="2124075" cy="91440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2124075" cy="914400"/>
                        </a:xfrm>
                        <a:prstGeom prst="rect">
                          <a:avLst/>
                        </a:prstGeom>
                        <a:noFill/>
                        <a:ln w="6350">
                          <a:noFill/>
                        </a:ln>
                      </wps:spPr>
                      <wps:txbx>
                        <w:txbxContent>
                          <w:p w14:paraId="08504300" w14:textId="77777777" w:rsidR="00BA45EB" w:rsidRPr="00EA1F2F" w:rsidRDefault="00BA45EB" w:rsidP="001524B9">
                            <w:pPr>
                              <w:jc w:val="center"/>
                            </w:pPr>
                            <w:r w:rsidRPr="00EA1F2F">
                              <w:rPr>
                                <w:rFonts w:ascii="Times New Roman" w:hAnsi="Times New Roman"/>
                              </w:rPr>
                              <w:t>Novadnieces dzejnieces Solveigas Puķītes grāmatas “Nakts sarunas vēstulēs” prezentācija Bites bibliotēkā</w:t>
                            </w:r>
                          </w:p>
                          <w:p w14:paraId="0A270AC7"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CB66CB" id="Text Box 208" o:spid="_x0000_s1175" type="#_x0000_t202" style="position:absolute;margin-left:231.55pt;margin-top:11.35pt;width:167.25pt;height:1in;z-index:251916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" filled="f" stroked="f" strokeweight=".5pt">
                <v:textbox>
                  <w:txbxContent>
                    <w:p w14:paraId="08504300" w14:textId="77777777" w:rsidR="00BA45EB" w:rsidRPr="00EA1F2F" w:rsidRDefault="00BA45EB" w:rsidP="001524B9">
                      <w:pPr>
                        <w:jc w:val="center"/>
                      </w:pPr>
                      <w:r w:rsidRPr="00EA1F2F">
                        <w:rPr>
                          <w:rFonts w:ascii="Times New Roman" w:hAnsi="Times New Roman"/>
                        </w:rPr>
                        <w:t>Novadnieces dzejnieces Solveigas Puķītes grāmatas “Nakts sarunas vēstulēs” prezentācija Bites bibliotēkā</w:t>
                      </w:r>
                    </w:p>
                    <w:p w14:paraId="0A270AC7" w14:textId="77777777" w:rsidR="00BA45EB" w:rsidRDefault="00BA45EB"/>
                  </w:txbxContent>
                </v:textbox>
                <w10:wrap anchorx="margin"/>
              </v:shape>
            </w:pict>
          </mc:Fallback>
        </mc:AlternateContent>
      </w:r>
      <w:r>
        <w:rPr>
          <w:rFonts w:ascii="Times New Roman" w:hAnsi="Times New Roman"/>
          <w:noProof/>
          <w:sz w:val="28"/>
          <w:szCs w:val="28"/>
        </w:rPr>
        <mc:AlternateContent>
          <mc:Choice Requires="wps">
            <w:drawing>
              <wp:anchor distT="0" distB="0" distL="114300" distR="114300" simplePos="0" relativeHeight="251918336" behindDoc="0" locked="0" layoutInCell="1" allowOverlap="1" wp14:anchorId="1787D5C5" wp14:editId="3AE74000">
                <wp:simplePos x="0" y="0"/>
                <wp:positionH relativeFrom="margin">
                  <wp:posOffset>-74930</wp:posOffset>
                </wp:positionH>
                <wp:positionV relativeFrom="paragraph">
                  <wp:posOffset>96520</wp:posOffset>
                </wp:positionV>
                <wp:extent cx="2151380" cy="57150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2151380" cy="571500"/>
                        </a:xfrm>
                        <a:prstGeom prst="rect">
                          <a:avLst/>
                        </a:prstGeom>
                        <a:noFill/>
                        <a:ln w="6350">
                          <a:noFill/>
                        </a:ln>
                      </wps:spPr>
                      <wps:txbx>
                        <w:txbxContent>
                          <w:p w14:paraId="0D57803B" w14:textId="77777777" w:rsidR="00BA45EB" w:rsidRPr="00EA1F2F" w:rsidRDefault="00BA45EB" w:rsidP="001524B9">
                            <w:pPr>
                              <w:jc w:val="center"/>
                              <w:rPr>
                                <w:rFonts w:ascii="Times New Roman" w:hAnsi="Times New Roman"/>
                              </w:rPr>
                            </w:pPr>
                            <w:r w:rsidRPr="00EA1F2F">
                              <w:rPr>
                                <w:rFonts w:ascii="Times New Roman" w:hAnsi="Times New Roman"/>
                              </w:rPr>
                              <w:t>Bibliotekārā stunda Bites bibliotēkā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7D5C5" id="Text Box 210" o:spid="_x0000_s1176" type="#_x0000_t202" style="position:absolute;margin-left:-5.9pt;margin-top:7.6pt;width:169.4pt;height:45pt;z-index:251918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" filled="f" stroked="f" strokeweight=".5pt">
                <v:textbox>
                  <w:txbxContent>
                    <w:p w14:paraId="0D57803B" w14:textId="77777777" w:rsidR="00BA45EB" w:rsidRPr="00EA1F2F" w:rsidRDefault="00BA45EB" w:rsidP="001524B9">
                      <w:pPr>
                        <w:jc w:val="center"/>
                        <w:rPr>
                          <w:rFonts w:ascii="Times New Roman" w:hAnsi="Times New Roman"/>
                        </w:rPr>
                      </w:pPr>
                      <w:r w:rsidRPr="00EA1F2F">
                        <w:rPr>
                          <w:rFonts w:ascii="Times New Roman" w:hAnsi="Times New Roman"/>
                        </w:rPr>
                        <w:t>Bibliotekārā stunda Bites bibliotēkā</w:t>
                      </w:r>
                    </w:p>
                  </w:txbxContent>
                </v:textbox>
                <w10:wrap anchorx="margin"/>
              </v:shape>
            </w:pict>
          </mc:Fallback>
        </mc:AlternateContent>
      </w:r>
    </w:p>
    <w:p w14:paraId="7E754F7C" w14:textId="7E39F71F" w:rsidR="006C59C2" w:rsidRPr="006C59C2" w:rsidRDefault="006C59C2" w:rsidP="006C59C2"/>
    <w:p w14:paraId="7577422D" w14:textId="501F54AD" w:rsidR="006C59C2" w:rsidRPr="006C59C2" w:rsidRDefault="006C59C2" w:rsidP="006C59C2"/>
    <w:p w14:paraId="7B32BB8B" w14:textId="416D4CF3" w:rsidR="006C59C2" w:rsidRPr="006C59C2" w:rsidRDefault="006C59C2" w:rsidP="006C59C2"/>
    <w:p w14:paraId="6451C5CB" w14:textId="06B46722" w:rsidR="006C59C2" w:rsidRDefault="006C59C2" w:rsidP="006C59C2"/>
    <w:p w14:paraId="301DF827" w14:textId="06627AFA" w:rsidR="006C59C2" w:rsidRDefault="006C59C2" w:rsidP="006C59C2">
      <w:pPr>
        <w:jc w:val="right"/>
      </w:pPr>
    </w:p>
    <w:p w14:paraId="4195F75F" w14:textId="0A5B3947" w:rsidR="006C59C2" w:rsidRPr="006C59C2" w:rsidRDefault="00205D9F" w:rsidP="006C59C2">
      <w:pPr>
        <w:jc w:val="right"/>
      </w:pPr>
      <w:r>
        <w:rPr>
          <w:rFonts w:ascii="Times New Roman" w:hAnsi="Times New Roman"/>
          <w:b/>
          <w:noProof/>
          <w:sz w:val="32"/>
          <w:szCs w:val="32"/>
        </w:rPr>
        <mc:AlternateContent>
          <mc:Choice Requires="wps">
            <w:drawing>
              <wp:anchor distT="0" distB="0" distL="114300" distR="114300" simplePos="0" relativeHeight="251774976" behindDoc="0" locked="0" layoutInCell="1" allowOverlap="1" wp14:anchorId="505C68FE" wp14:editId="66D6E9AC">
                <wp:simplePos x="0" y="0"/>
                <wp:positionH relativeFrom="column">
                  <wp:posOffset>2962275</wp:posOffset>
                </wp:positionH>
                <wp:positionV relativeFrom="paragraph">
                  <wp:posOffset>6629400</wp:posOffset>
                </wp:positionV>
                <wp:extent cx="2447925" cy="438150"/>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2447925" cy="438150"/>
                        </a:xfrm>
                        <a:prstGeom prst="rect">
                          <a:avLst/>
                        </a:prstGeom>
                        <a:noFill/>
                        <a:ln w="6350">
                          <a:noFill/>
                        </a:ln>
                      </wps:spPr>
                      <wps:txbx>
                        <w:txbxContent>
                          <w:p w14:paraId="12780562" w14:textId="77777777" w:rsidR="00BA45EB" w:rsidRPr="00205D9F" w:rsidRDefault="00BA45EB" w:rsidP="00C6684F">
                            <w:pPr>
                              <w:tabs>
                                <w:tab w:val="left" w:pos="-142"/>
                              </w:tabs>
                              <w:jc w:val="center"/>
                              <w:rPr>
                                <w:rFonts w:ascii="Times New Roman" w:hAnsi="Times New Roman"/>
                              </w:rPr>
                            </w:pPr>
                            <w:r w:rsidRPr="00205D9F">
                              <w:rPr>
                                <w:rFonts w:ascii="Times New Roman" w:hAnsi="Times New Roman"/>
                              </w:rPr>
                              <w:t>Vides pulciņš Bukaišu bibliotēkā</w:t>
                            </w:r>
                          </w:p>
                          <w:p w14:paraId="217341DE"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5C68FE" id="Text Box 119" o:spid="_x0000_s1177" type="#_x0000_t202" style="position:absolute;left:0;text-align:left;margin-left:233.25pt;margin-top:522pt;width:192.75pt;height:34.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" filled="f" stroked="f" strokeweight=".5pt">
                <v:textbox>
                  <w:txbxContent>
                    <w:p w14:paraId="12780562" w14:textId="77777777" w:rsidR="00BA45EB" w:rsidRPr="00205D9F" w:rsidRDefault="00BA45EB" w:rsidP="00C6684F">
                      <w:pPr>
                        <w:tabs>
                          <w:tab w:val="left" w:pos="-142"/>
                        </w:tabs>
                        <w:jc w:val="center"/>
                        <w:rPr>
                          <w:rFonts w:ascii="Times New Roman" w:hAnsi="Times New Roman"/>
                        </w:rPr>
                      </w:pPr>
                      <w:r w:rsidRPr="00205D9F">
                        <w:rPr>
                          <w:rFonts w:ascii="Times New Roman" w:hAnsi="Times New Roman"/>
                        </w:rPr>
                        <w:t>Vides pulciņš Bukaišu bibliotēkā</w:t>
                      </w:r>
                    </w:p>
                    <w:p w14:paraId="217341DE" w14:textId="77777777" w:rsidR="00BA45EB" w:rsidRDefault="00BA45EB"/>
                  </w:txbxContent>
                </v:textbox>
              </v:shape>
            </w:pict>
          </mc:Fallback>
        </mc:AlternateContent>
      </w:r>
      <w:r>
        <w:rPr>
          <w:rFonts w:ascii="Times New Roman" w:hAnsi="Times New Roman"/>
          <w:b/>
          <w:noProof/>
          <w:sz w:val="32"/>
          <w:szCs w:val="32"/>
        </w:rPr>
        <mc:AlternateContent>
          <mc:Choice Requires="wps">
            <w:drawing>
              <wp:anchor distT="0" distB="0" distL="114300" distR="114300" simplePos="0" relativeHeight="251772928" behindDoc="0" locked="0" layoutInCell="1" allowOverlap="1" wp14:anchorId="235EFCFD" wp14:editId="7B362E37">
                <wp:simplePos x="0" y="0"/>
                <wp:positionH relativeFrom="margin">
                  <wp:align>left</wp:align>
                </wp:positionH>
                <wp:positionV relativeFrom="paragraph">
                  <wp:posOffset>6610350</wp:posOffset>
                </wp:positionV>
                <wp:extent cx="2228850" cy="53340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2228850" cy="533400"/>
                        </a:xfrm>
                        <a:prstGeom prst="rect">
                          <a:avLst/>
                        </a:prstGeom>
                        <a:solidFill>
                          <a:schemeClr val="lt1"/>
                        </a:solidFill>
                        <a:ln w="6350">
                          <a:noFill/>
                        </a:ln>
                      </wps:spPr>
                      <wps:txbx>
                        <w:txbxContent>
                          <w:p w14:paraId="28435076" w14:textId="77777777" w:rsidR="00BA45EB" w:rsidRPr="00205D9F" w:rsidRDefault="00BA45EB" w:rsidP="00C6684F">
                            <w:pPr>
                              <w:jc w:val="center"/>
                            </w:pPr>
                            <w:r w:rsidRPr="00205D9F">
                              <w:rPr>
                                <w:rFonts w:ascii="Times New Roman" w:eastAsia="Times New Roman" w:hAnsi="Times New Roman"/>
                                <w:bCs/>
                                <w:lang w:eastAsia="ar-SA"/>
                              </w:rPr>
                              <w:t>Baltā galdauta svētki  Bukaišu pagastā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5EFCFD" id="Text Box 117" o:spid="_x0000_s1178" type="#_x0000_t202" style="position:absolute;left:0;text-align:left;margin-left:0;margin-top:520.5pt;width:175.5pt;height:42pt;z-index:2517729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" fillcolor="white [3201]" stroked="f" strokeweight=".5pt">
                <v:textbox>
                  <w:txbxContent>
                    <w:p w14:paraId="28435076" w14:textId="77777777" w:rsidR="00BA45EB" w:rsidRPr="00205D9F" w:rsidRDefault="00BA45EB" w:rsidP="00C6684F">
                      <w:pPr>
                        <w:jc w:val="center"/>
                      </w:pPr>
                      <w:r w:rsidRPr="00205D9F">
                        <w:rPr>
                          <w:rFonts w:ascii="Times New Roman" w:eastAsia="Times New Roman" w:hAnsi="Times New Roman"/>
                          <w:bCs/>
                          <w:lang w:eastAsia="ar-SA"/>
                        </w:rPr>
                        <w:t>Baltā galdauta svētki  Bukaišu pagastā</w:t>
                      </w:r>
                    </w:p>
                  </w:txbxContent>
                </v:textbox>
                <w10:wrap anchorx="margin"/>
              </v:shape>
            </w:pict>
          </mc:Fallback>
        </mc:AlternateContent>
      </w:r>
      <w:r w:rsidR="00EA1F2F">
        <w:rPr>
          <w:rFonts w:ascii="Times New Roman" w:hAnsi="Times New Roman"/>
          <w:b/>
          <w:noProof/>
          <w:sz w:val="32"/>
          <w:szCs w:val="32"/>
        </w:rPr>
        <w:drawing>
          <wp:anchor distT="0" distB="0" distL="114300" distR="114300" simplePos="0" relativeHeight="251771904" behindDoc="1" locked="0" layoutInCell="1" allowOverlap="1" wp14:anchorId="6E6BB316" wp14:editId="73D3CA43">
            <wp:simplePos x="0" y="0"/>
            <wp:positionH relativeFrom="margin">
              <wp:align>left</wp:align>
            </wp:positionH>
            <wp:positionV relativeFrom="paragraph">
              <wp:posOffset>4714875</wp:posOffset>
            </wp:positionV>
            <wp:extent cx="2281116" cy="1504950"/>
            <wp:effectExtent l="19050" t="0" r="24130" b="457200"/>
            <wp:wrapNone/>
            <wp:docPr id="116" name="Picture 116" descr="Description: D:\Dati\Downloads\33769818_752390991598020_25918260179579699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Dati\Downloads\33769818_752390991598020_2591826017957969920_o.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281116"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A1F2F">
        <w:rPr>
          <w:rFonts w:ascii="Times New Roman" w:hAnsi="Times New Roman"/>
          <w:b/>
          <w:noProof/>
          <w:sz w:val="32"/>
          <w:szCs w:val="32"/>
        </w:rPr>
        <w:drawing>
          <wp:anchor distT="0" distB="0" distL="114300" distR="114300" simplePos="0" relativeHeight="251773952" behindDoc="1" locked="0" layoutInCell="1" allowOverlap="1" wp14:anchorId="72CA696A" wp14:editId="677BD1F7">
            <wp:simplePos x="0" y="0"/>
            <wp:positionH relativeFrom="margin">
              <wp:posOffset>3093085</wp:posOffset>
            </wp:positionH>
            <wp:positionV relativeFrom="paragraph">
              <wp:posOffset>4813300</wp:posOffset>
            </wp:positionV>
            <wp:extent cx="2219325" cy="1455681"/>
            <wp:effectExtent l="19050" t="0" r="9525" b="430530"/>
            <wp:wrapNone/>
            <wp:docPr id="118" name="Picture 118" descr="DSC_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414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19325" cy="14556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A1F2F">
        <w:rPr>
          <w:rFonts w:ascii="Times New Roman" w:hAnsi="Times New Roman"/>
          <w:b/>
          <w:noProof/>
          <w:sz w:val="32"/>
          <w:szCs w:val="32"/>
        </w:rPr>
        <mc:AlternateContent>
          <mc:Choice Requires="wps">
            <w:drawing>
              <wp:anchor distT="0" distB="0" distL="114300" distR="114300" simplePos="0" relativeHeight="251676672" behindDoc="0" locked="0" layoutInCell="1" allowOverlap="1" wp14:anchorId="194FCCEB" wp14:editId="39921E3B">
                <wp:simplePos x="0" y="0"/>
                <wp:positionH relativeFrom="column">
                  <wp:posOffset>3053080</wp:posOffset>
                </wp:positionH>
                <wp:positionV relativeFrom="paragraph">
                  <wp:posOffset>4087495</wp:posOffset>
                </wp:positionV>
                <wp:extent cx="2158409" cy="659219"/>
                <wp:effectExtent l="0" t="0" r="0" b="7620"/>
                <wp:wrapNone/>
                <wp:docPr id="21" name="Text Box 21"/>
                <wp:cNvGraphicFramePr/>
                <a:graphic xmlns:a="http://schemas.openxmlformats.org/drawingml/2006/main">
                  <a:graphicData uri="http://schemas.microsoft.com/office/word/2010/wordprocessingShape">
                    <wps:wsp>
                      <wps:cNvSpPr txBox="1"/>
                      <wps:spPr>
                        <a:xfrm>
                          <a:off x="0" y="0"/>
                          <a:ext cx="2158409" cy="659219"/>
                        </a:xfrm>
                        <a:prstGeom prst="rect">
                          <a:avLst/>
                        </a:prstGeom>
                        <a:noFill/>
                        <a:ln w="6350">
                          <a:noFill/>
                        </a:ln>
                      </wps:spPr>
                      <wps:txbx>
                        <w:txbxContent>
                          <w:p w14:paraId="7970AAEB" w14:textId="77777777" w:rsidR="00BA45EB" w:rsidRPr="00EA1F2F" w:rsidRDefault="00BA45EB" w:rsidP="00643516">
                            <w:pPr>
                              <w:spacing w:after="0" w:line="240" w:lineRule="auto"/>
                              <w:jc w:val="center"/>
                              <w:rPr>
                                <w:rFonts w:ascii="Times New Roman" w:hAnsi="Times New Roman"/>
                              </w:rPr>
                            </w:pPr>
                            <w:r w:rsidRPr="00EA1F2F">
                              <w:rPr>
                                <w:rFonts w:ascii="Times New Roman" w:hAnsi="Times New Roman"/>
                              </w:rPr>
                              <w:t>Dzejnieka Normunda Beļska grāmatas atklāšanas pasākumā</w:t>
                            </w:r>
                          </w:p>
                          <w:p w14:paraId="7259F24D" w14:textId="77777777" w:rsidR="00BA45EB" w:rsidRPr="00643516" w:rsidRDefault="00BA45EB" w:rsidP="00643516">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4FCCEB" id="Text Box 21" o:spid="_x0000_s1179" type="#_x0000_t202" style="position:absolute;left:0;text-align:left;margin-left:240.4pt;margin-top:321.85pt;width:169.95pt;height:51.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" filled="f" stroked="f" strokeweight=".5pt">
                <v:textbox>
                  <w:txbxContent>
                    <w:p w14:paraId="7970AAEB" w14:textId="77777777" w:rsidR="00BA45EB" w:rsidRPr="00EA1F2F" w:rsidRDefault="00BA45EB" w:rsidP="00643516">
                      <w:pPr>
                        <w:spacing w:after="0" w:line="240" w:lineRule="auto"/>
                        <w:jc w:val="center"/>
                        <w:rPr>
                          <w:rFonts w:ascii="Times New Roman" w:hAnsi="Times New Roman"/>
                        </w:rPr>
                      </w:pPr>
                      <w:r w:rsidRPr="00EA1F2F">
                        <w:rPr>
                          <w:rFonts w:ascii="Times New Roman" w:hAnsi="Times New Roman"/>
                        </w:rPr>
                        <w:t>Dzejnieka Normunda Beļska grāmatas atklāšanas pasākumā</w:t>
                      </w:r>
                    </w:p>
                    <w:p w14:paraId="7259F24D" w14:textId="77777777" w:rsidR="00BA45EB" w:rsidRPr="00643516" w:rsidRDefault="00BA45EB" w:rsidP="00643516">
                      <w:pPr>
                        <w:jc w:val="center"/>
                        <w:rPr>
                          <w:sz w:val="24"/>
                          <w:szCs w:val="24"/>
                        </w:rPr>
                      </w:pPr>
                    </w:p>
                  </w:txbxContent>
                </v:textbox>
              </v:shape>
            </w:pict>
          </mc:Fallback>
        </mc:AlternateContent>
      </w:r>
      <w:r w:rsidR="00EA1F2F" w:rsidRPr="00B97960">
        <w:rPr>
          <w:rFonts w:ascii="Times New Roman" w:hAnsi="Times New Roman"/>
          <w:b/>
          <w:noProof/>
          <w:sz w:val="32"/>
          <w:szCs w:val="32"/>
        </w:rPr>
        <w:drawing>
          <wp:anchor distT="0" distB="0" distL="114300" distR="114300" simplePos="0" relativeHeight="251675648" behindDoc="1" locked="0" layoutInCell="1" allowOverlap="1" wp14:anchorId="166C1ACF" wp14:editId="0802B4DF">
            <wp:simplePos x="0" y="0"/>
            <wp:positionH relativeFrom="margin">
              <wp:posOffset>3098165</wp:posOffset>
            </wp:positionH>
            <wp:positionV relativeFrom="paragraph">
              <wp:posOffset>2327275</wp:posOffset>
            </wp:positionV>
            <wp:extent cx="2011769" cy="1363504"/>
            <wp:effectExtent l="19050" t="0" r="26670" b="427355"/>
            <wp:wrapNone/>
            <wp:docPr id="20" name="Picture 20" descr="100_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0193"/>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28979" r="12945"/>
                    <a:stretch/>
                  </pic:blipFill>
                  <pic:spPr bwMode="auto">
                    <a:xfrm>
                      <a:off x="0" y="0"/>
                      <a:ext cx="2011769" cy="13635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F2F">
        <w:rPr>
          <w:rFonts w:ascii="Times New Roman" w:hAnsi="Times New Roman"/>
          <w:b/>
          <w:noProof/>
          <w:sz w:val="32"/>
          <w:szCs w:val="32"/>
        </w:rPr>
        <mc:AlternateContent>
          <mc:Choice Requires="wps">
            <w:drawing>
              <wp:anchor distT="0" distB="0" distL="114300" distR="114300" simplePos="0" relativeHeight="251674624" behindDoc="0" locked="0" layoutInCell="1" allowOverlap="1" wp14:anchorId="4706650C" wp14:editId="2148CF24">
                <wp:simplePos x="0" y="0"/>
                <wp:positionH relativeFrom="margin">
                  <wp:align>left</wp:align>
                </wp:positionH>
                <wp:positionV relativeFrom="paragraph">
                  <wp:posOffset>4182745</wp:posOffset>
                </wp:positionV>
                <wp:extent cx="2275367" cy="4762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275367" cy="476250"/>
                        </a:xfrm>
                        <a:prstGeom prst="rect">
                          <a:avLst/>
                        </a:prstGeom>
                        <a:noFill/>
                        <a:ln w="6350">
                          <a:noFill/>
                        </a:ln>
                      </wps:spPr>
                      <wps:txbx>
                        <w:txbxContent>
                          <w:p w14:paraId="56BFA8B6" w14:textId="77777777" w:rsidR="00BA45EB" w:rsidRPr="00EA1F2F" w:rsidRDefault="00BA45EB" w:rsidP="005B362F">
                            <w:pPr>
                              <w:spacing w:after="0" w:line="240" w:lineRule="auto"/>
                              <w:jc w:val="center"/>
                              <w:rPr>
                                <w:rFonts w:ascii="Times New Roman" w:hAnsi="Times New Roman"/>
                              </w:rPr>
                            </w:pPr>
                            <w:r w:rsidRPr="00EA1F2F">
                              <w:rPr>
                                <w:rFonts w:ascii="Times New Roman" w:hAnsi="Times New Roman"/>
                              </w:rPr>
                              <w:t>Tērvetes bibliotēkas konkursa „Skaļā lasīšana” 2018.gada uzvarētāji</w:t>
                            </w:r>
                          </w:p>
                          <w:p w14:paraId="11B84388" w14:textId="77777777" w:rsidR="00BA45EB" w:rsidRPr="005B362F" w:rsidRDefault="00BA45EB" w:rsidP="005B362F">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06650C" id="Text Box 19" o:spid="_x0000_s1180" type="#_x0000_t202" style="position:absolute;left:0;text-align:left;margin-left:0;margin-top:329.35pt;width:179.15pt;height:37.5pt;z-index:251674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" filled="f" stroked="f" strokeweight=".5pt">
                <v:textbox>
                  <w:txbxContent>
                    <w:p w14:paraId="56BFA8B6" w14:textId="77777777" w:rsidR="00BA45EB" w:rsidRPr="00EA1F2F" w:rsidRDefault="00BA45EB" w:rsidP="005B362F">
                      <w:pPr>
                        <w:spacing w:after="0" w:line="240" w:lineRule="auto"/>
                        <w:jc w:val="center"/>
                        <w:rPr>
                          <w:rFonts w:ascii="Times New Roman" w:hAnsi="Times New Roman"/>
                        </w:rPr>
                      </w:pPr>
                      <w:r w:rsidRPr="00EA1F2F">
                        <w:rPr>
                          <w:rFonts w:ascii="Times New Roman" w:hAnsi="Times New Roman"/>
                        </w:rPr>
                        <w:t>Tērvetes bibliotēkas konkursa „Skaļā lasīšana” 2018.gada uzvarētāji</w:t>
                      </w:r>
                    </w:p>
                    <w:p w14:paraId="11B84388" w14:textId="77777777" w:rsidR="00BA45EB" w:rsidRPr="005B362F" w:rsidRDefault="00BA45EB" w:rsidP="005B362F">
                      <w:pPr>
                        <w:jc w:val="center"/>
                        <w:rPr>
                          <w:sz w:val="24"/>
                          <w:szCs w:val="24"/>
                        </w:rPr>
                      </w:pPr>
                    </w:p>
                  </w:txbxContent>
                </v:textbox>
                <w10:wrap anchorx="margin"/>
              </v:shape>
            </w:pict>
          </mc:Fallback>
        </mc:AlternateContent>
      </w:r>
      <w:r w:rsidR="00EA1F2F" w:rsidRPr="004965C8">
        <w:rPr>
          <w:rFonts w:ascii="Times New Roman" w:hAnsi="Times New Roman"/>
          <w:b/>
          <w:noProof/>
          <w:sz w:val="32"/>
          <w:szCs w:val="32"/>
        </w:rPr>
        <w:drawing>
          <wp:anchor distT="0" distB="0" distL="114300" distR="114300" simplePos="0" relativeHeight="251673600" behindDoc="1" locked="0" layoutInCell="1" allowOverlap="1" wp14:anchorId="722E41E1" wp14:editId="3C7766F7">
            <wp:simplePos x="0" y="0"/>
            <wp:positionH relativeFrom="column">
              <wp:posOffset>144780</wp:posOffset>
            </wp:positionH>
            <wp:positionV relativeFrom="paragraph">
              <wp:posOffset>2258695</wp:posOffset>
            </wp:positionV>
            <wp:extent cx="2052320" cy="1584251"/>
            <wp:effectExtent l="19050" t="0" r="24130" b="473710"/>
            <wp:wrapNone/>
            <wp:docPr id="18" name="Picture 18" descr="IMG_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605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52320" cy="1584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A1F2F">
        <w:rPr>
          <w:rFonts w:ascii="Times New Roman" w:hAnsi="Times New Roman"/>
          <w:b/>
          <w:noProof/>
          <w:sz w:val="32"/>
          <w:szCs w:val="32"/>
        </w:rPr>
        <mc:AlternateContent>
          <mc:Choice Requires="wps">
            <w:drawing>
              <wp:anchor distT="0" distB="0" distL="114300" distR="114300" simplePos="0" relativeHeight="251668480" behindDoc="0" locked="0" layoutInCell="1" allowOverlap="1" wp14:anchorId="34BE5D71" wp14:editId="229CF8A7">
                <wp:simplePos x="0" y="0"/>
                <wp:positionH relativeFrom="column">
                  <wp:posOffset>3086100</wp:posOffset>
                </wp:positionH>
                <wp:positionV relativeFrom="paragraph">
                  <wp:posOffset>1762125</wp:posOffset>
                </wp:positionV>
                <wp:extent cx="1916582" cy="35242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916582" cy="352425"/>
                        </a:xfrm>
                        <a:prstGeom prst="rect">
                          <a:avLst/>
                        </a:prstGeom>
                        <a:noFill/>
                        <a:ln w="6350">
                          <a:noFill/>
                        </a:ln>
                      </wps:spPr>
                      <wps:txbx>
                        <w:txbxContent>
                          <w:p w14:paraId="52EF0500" w14:textId="77777777" w:rsidR="00BA45EB" w:rsidRPr="00EA1F2F" w:rsidRDefault="00BA45EB" w:rsidP="006C59C2">
                            <w:pPr>
                              <w:jc w:val="center"/>
                            </w:pPr>
                            <w:r w:rsidRPr="00EA1F2F">
                              <w:rPr>
                                <w:rFonts w:ascii="Times New Roman" w:hAnsi="Times New Roman"/>
                              </w:rPr>
                              <w:t>Bērnu viesu grupa no Polijas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E5D71" id="Text Box 12" o:spid="_x0000_s1181" type="#_x0000_t202" style="position:absolute;left:0;text-align:left;margin-left:243pt;margin-top:138.75pt;width:150.9pt;height:2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" filled="f" stroked="f" strokeweight=".5pt">
                <v:textbox>
                  <w:txbxContent>
                    <w:p w14:paraId="52EF0500" w14:textId="77777777" w:rsidR="00BA45EB" w:rsidRPr="00EA1F2F" w:rsidRDefault="00BA45EB" w:rsidP="006C59C2">
                      <w:pPr>
                        <w:jc w:val="center"/>
                      </w:pPr>
                      <w:r w:rsidRPr="00EA1F2F">
                        <w:rPr>
                          <w:rFonts w:ascii="Times New Roman" w:hAnsi="Times New Roman"/>
                        </w:rPr>
                        <w:t>Bērnu viesu grupa no Polijas</w:t>
                      </w:r>
                    </w:p>
                  </w:txbxContent>
                </v:textbox>
              </v:shape>
            </w:pict>
          </mc:Fallback>
        </mc:AlternateContent>
      </w:r>
      <w:r w:rsidR="00EA1F2F">
        <w:rPr>
          <w:rFonts w:ascii="Times New Roman" w:hAnsi="Times New Roman"/>
          <w:b/>
          <w:noProof/>
          <w:sz w:val="32"/>
          <w:szCs w:val="32"/>
        </w:rPr>
        <mc:AlternateContent>
          <mc:Choice Requires="wps">
            <w:drawing>
              <wp:anchor distT="0" distB="0" distL="114300" distR="114300" simplePos="0" relativeHeight="251670528" behindDoc="0" locked="0" layoutInCell="1" allowOverlap="1" wp14:anchorId="34CE4C29" wp14:editId="53F8C35E">
                <wp:simplePos x="0" y="0"/>
                <wp:positionH relativeFrom="column">
                  <wp:posOffset>-104775</wp:posOffset>
                </wp:positionH>
                <wp:positionV relativeFrom="paragraph">
                  <wp:posOffset>1790700</wp:posOffset>
                </wp:positionV>
                <wp:extent cx="2477386" cy="2952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477386" cy="295275"/>
                        </a:xfrm>
                        <a:prstGeom prst="rect">
                          <a:avLst/>
                        </a:prstGeom>
                        <a:noFill/>
                        <a:ln w="6350">
                          <a:noFill/>
                        </a:ln>
                      </wps:spPr>
                      <wps:txbx>
                        <w:txbxContent>
                          <w:p w14:paraId="28161882" w14:textId="77777777" w:rsidR="00BA45EB" w:rsidRPr="00EA1F2F" w:rsidRDefault="00BA45EB" w:rsidP="006C59C2">
                            <w:pPr>
                              <w:spacing w:after="0" w:line="240" w:lineRule="auto"/>
                              <w:jc w:val="center"/>
                              <w:rPr>
                                <w:rFonts w:ascii="Times New Roman" w:hAnsi="Times New Roman"/>
                              </w:rPr>
                            </w:pPr>
                            <w:r w:rsidRPr="00EA1F2F">
                              <w:rPr>
                                <w:rFonts w:ascii="Times New Roman" w:hAnsi="Times New Roman"/>
                              </w:rPr>
                              <w:t>Pasākumā izskrien Tērvetes novadu</w:t>
                            </w:r>
                          </w:p>
                          <w:p w14:paraId="72B70C63" w14:textId="77777777" w:rsidR="00BA45EB" w:rsidRDefault="00BA4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E4C29" id="Text Box 14" o:spid="_x0000_s1182" type="#_x0000_t202" style="position:absolute;left:0;text-align:left;margin-left:-8.25pt;margin-top:141pt;width:195.05pt;height:23.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" filled="f" stroked="f" strokeweight=".5pt">
                <v:textbox>
                  <w:txbxContent>
                    <w:p w14:paraId="28161882" w14:textId="77777777" w:rsidR="00BA45EB" w:rsidRPr="00EA1F2F" w:rsidRDefault="00BA45EB" w:rsidP="006C59C2">
                      <w:pPr>
                        <w:spacing w:after="0" w:line="240" w:lineRule="auto"/>
                        <w:jc w:val="center"/>
                        <w:rPr>
                          <w:rFonts w:ascii="Times New Roman" w:hAnsi="Times New Roman"/>
                        </w:rPr>
                      </w:pPr>
                      <w:r w:rsidRPr="00EA1F2F">
                        <w:rPr>
                          <w:rFonts w:ascii="Times New Roman" w:hAnsi="Times New Roman"/>
                        </w:rPr>
                        <w:t>Pasākumā izskrien Tērvetes novadu</w:t>
                      </w:r>
                    </w:p>
                    <w:p w14:paraId="72B70C63" w14:textId="77777777" w:rsidR="00BA45EB" w:rsidRDefault="00BA45EB"/>
                  </w:txbxContent>
                </v:textbox>
              </v:shape>
            </w:pict>
          </mc:Fallback>
        </mc:AlternateContent>
      </w:r>
    </w:p>
    <w:sectPr w:rsidR="006C59C2" w:rsidRPr="006C59C2" w:rsidSect="00401180">
      <w:pgSz w:w="11906" w:h="16838" w:code="9"/>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C939DA" w14:textId="77777777" w:rsidR="0066083E" w:rsidRDefault="0066083E" w:rsidP="006C59C2">
      <w:pPr>
        <w:spacing w:after="0" w:line="240" w:lineRule="auto"/>
      </w:pPr>
      <w:r>
        <w:separator/>
      </w:r>
    </w:p>
  </w:endnote>
  <w:endnote w:type="continuationSeparator" w:id="0">
    <w:p w14:paraId="793501CC" w14:textId="77777777" w:rsidR="0066083E" w:rsidRDefault="0066083E" w:rsidP="006C59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Georgia">
    <w:panose1 w:val="02040502050405020303"/>
    <w:charset w:val="BA"/>
    <w:family w:val="roman"/>
    <w:pitch w:val="variable"/>
    <w:sig w:usb0="00000287" w:usb1="00000000" w:usb2="00000000" w:usb3="00000000" w:csb0="0000009F" w:csb1="00000000"/>
  </w:font>
  <w:font w:name="Arial">
    <w:panose1 w:val="020B0604020202020204"/>
    <w:charset w:val="BA"/>
    <w:family w:val="swiss"/>
    <w:pitch w:val="variable"/>
    <w:sig w:usb0="E0002AFF" w:usb1="C0007843"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roboto">
    <w:altName w:val="Arial"/>
    <w:charset w:val="00"/>
    <w:family w:val="auto"/>
    <w:pitch w:val="default"/>
  </w:font>
  <w:font w:name="inherit">
    <w:altName w:val="Cambria"/>
    <w:panose1 w:val="00000000000000000000"/>
    <w:charset w:val="00"/>
    <w:family w:val="roman"/>
    <w:notTrueType/>
    <w:pitch w:val="default"/>
  </w:font>
  <w:font w:name="Calibri Light">
    <w:panose1 w:val="020F0302020204030204"/>
    <w:charset w:val="BA"/>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BC3DB" w14:textId="77777777" w:rsidR="00BA45EB" w:rsidRDefault="00BA45EB">
    <w:pPr>
      <w:pBdr>
        <w:top w:val="nil"/>
        <w:left w:val="nil"/>
        <w:bottom w:val="nil"/>
        <w:right w:val="nil"/>
        <w:between w:val="nil"/>
      </w:pBdr>
      <w:tabs>
        <w:tab w:val="center" w:pos="4153"/>
        <w:tab w:val="right" w:pos="8306"/>
      </w:tabs>
      <w:spacing w:after="0" w:line="240" w:lineRule="auto"/>
      <w:jc w:val="right"/>
      <w:rPr>
        <w:rFonts w:ascii="Times New Roman" w:eastAsia="Times New Roman" w:hAnsi="Times New Roman"/>
        <w:color w:val="000000"/>
      </w:rPr>
    </w:pPr>
    <w:r>
      <w:rPr>
        <w:rFonts w:ascii="Times New Roman" w:eastAsia="Times New Roman" w:hAnsi="Times New Roman"/>
        <w:color w:val="000000"/>
      </w:rPr>
      <w:fldChar w:fldCharType="begin"/>
    </w:r>
    <w:r>
      <w:rPr>
        <w:rFonts w:ascii="Times New Roman" w:eastAsia="Times New Roman" w:hAnsi="Times New Roman"/>
        <w:color w:val="000000"/>
      </w:rPr>
      <w:instrText>PAGE</w:instrText>
    </w:r>
    <w:r>
      <w:rPr>
        <w:rFonts w:ascii="Times New Roman" w:eastAsia="Times New Roman" w:hAnsi="Times New Roman"/>
        <w:color w:val="000000"/>
      </w:rPr>
      <w:fldChar w:fldCharType="separate"/>
    </w:r>
    <w:r>
      <w:rPr>
        <w:rFonts w:ascii="Times New Roman" w:eastAsia="Times New Roman" w:hAnsi="Times New Roman"/>
        <w:noProof/>
        <w:color w:val="000000"/>
      </w:rPr>
      <w:t>1</w:t>
    </w:r>
    <w:r>
      <w:rPr>
        <w:rFonts w:ascii="Times New Roman" w:eastAsia="Times New Roman" w:hAnsi="Times New Roman"/>
        <w:color w:val="000000"/>
      </w:rPr>
      <w:fldChar w:fldCharType="end"/>
    </w:r>
  </w:p>
  <w:p w14:paraId="34756121" w14:textId="77777777" w:rsidR="00BA45EB" w:rsidRDefault="00BA45EB">
    <w:pPr>
      <w:pBdr>
        <w:top w:val="nil"/>
        <w:left w:val="nil"/>
        <w:bottom w:val="nil"/>
        <w:right w:val="nil"/>
        <w:between w:val="nil"/>
      </w:pBdr>
      <w:tabs>
        <w:tab w:val="center" w:pos="4153"/>
        <w:tab w:val="right" w:pos="830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0AB39B" w14:textId="77777777" w:rsidR="0066083E" w:rsidRDefault="0066083E" w:rsidP="006C59C2">
      <w:pPr>
        <w:spacing w:after="0" w:line="240" w:lineRule="auto"/>
      </w:pPr>
      <w:r>
        <w:separator/>
      </w:r>
    </w:p>
  </w:footnote>
  <w:footnote w:type="continuationSeparator" w:id="0">
    <w:p w14:paraId="2DF2641F" w14:textId="77777777" w:rsidR="0066083E" w:rsidRDefault="0066083E" w:rsidP="006C59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9513C"/>
    <w:multiLevelType w:val="multilevel"/>
    <w:tmpl w:val="6E4E15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34938B9"/>
    <w:multiLevelType w:val="multilevel"/>
    <w:tmpl w:val="9ADED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9E69DE"/>
    <w:multiLevelType w:val="multilevel"/>
    <w:tmpl w:val="77381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60558E"/>
    <w:multiLevelType w:val="multilevel"/>
    <w:tmpl w:val="0510A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C94E1A"/>
    <w:multiLevelType w:val="multilevel"/>
    <w:tmpl w:val="E62E2A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2A37AF"/>
    <w:multiLevelType w:val="multilevel"/>
    <w:tmpl w:val="C5D659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8FB0F53"/>
    <w:multiLevelType w:val="multilevel"/>
    <w:tmpl w:val="157A3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B540C4C"/>
    <w:multiLevelType w:val="multilevel"/>
    <w:tmpl w:val="FF6A1D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28199B"/>
    <w:multiLevelType w:val="multilevel"/>
    <w:tmpl w:val="01A2F8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2055D3A"/>
    <w:multiLevelType w:val="hybridMultilevel"/>
    <w:tmpl w:val="BD607D02"/>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35D510B"/>
    <w:multiLevelType w:val="hybridMultilevel"/>
    <w:tmpl w:val="906626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8B632F"/>
    <w:multiLevelType w:val="multilevel"/>
    <w:tmpl w:val="ACD85B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9920BC7"/>
    <w:multiLevelType w:val="multilevel"/>
    <w:tmpl w:val="1BFC1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9F14DA1"/>
    <w:multiLevelType w:val="multilevel"/>
    <w:tmpl w:val="E11C89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AD15FDD"/>
    <w:multiLevelType w:val="multilevel"/>
    <w:tmpl w:val="F8E62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EC73BC2"/>
    <w:multiLevelType w:val="multilevel"/>
    <w:tmpl w:val="900240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57502BA"/>
    <w:multiLevelType w:val="multilevel"/>
    <w:tmpl w:val="9CFC17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6680259"/>
    <w:multiLevelType w:val="multilevel"/>
    <w:tmpl w:val="79EE37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389602FF"/>
    <w:multiLevelType w:val="multilevel"/>
    <w:tmpl w:val="332444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BA905BD"/>
    <w:multiLevelType w:val="multilevel"/>
    <w:tmpl w:val="C68ED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48B5637"/>
    <w:multiLevelType w:val="multilevel"/>
    <w:tmpl w:val="8A240C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4B103C8"/>
    <w:multiLevelType w:val="multilevel"/>
    <w:tmpl w:val="7E808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92B2FBC"/>
    <w:multiLevelType w:val="multilevel"/>
    <w:tmpl w:val="19AA04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A736F78"/>
    <w:multiLevelType w:val="multilevel"/>
    <w:tmpl w:val="1EE6B5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D1570CD"/>
    <w:multiLevelType w:val="multilevel"/>
    <w:tmpl w:val="8C8C73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2610F95"/>
    <w:multiLevelType w:val="multilevel"/>
    <w:tmpl w:val="EB442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D56746A"/>
    <w:multiLevelType w:val="multilevel"/>
    <w:tmpl w:val="AE241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ED02293"/>
    <w:multiLevelType w:val="multilevel"/>
    <w:tmpl w:val="2904DB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F381F44"/>
    <w:multiLevelType w:val="multilevel"/>
    <w:tmpl w:val="611CD6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F644F92"/>
    <w:multiLevelType w:val="multilevel"/>
    <w:tmpl w:val="D5C47F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06B2488"/>
    <w:multiLevelType w:val="multilevel"/>
    <w:tmpl w:val="730E521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637B270C"/>
    <w:multiLevelType w:val="multilevel"/>
    <w:tmpl w:val="64103A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6650BE9"/>
    <w:multiLevelType w:val="multilevel"/>
    <w:tmpl w:val="204427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7A02D8D"/>
    <w:multiLevelType w:val="multilevel"/>
    <w:tmpl w:val="762839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815459A"/>
    <w:multiLevelType w:val="multilevel"/>
    <w:tmpl w:val="E32A75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EB2628B"/>
    <w:multiLevelType w:val="multilevel"/>
    <w:tmpl w:val="534872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FDF0FBF"/>
    <w:multiLevelType w:val="multilevel"/>
    <w:tmpl w:val="8C08B2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0EB345C"/>
    <w:multiLevelType w:val="multilevel"/>
    <w:tmpl w:val="D59A2D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15A4B84"/>
    <w:multiLevelType w:val="multilevel"/>
    <w:tmpl w:val="B46652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79614288"/>
    <w:multiLevelType w:val="multilevel"/>
    <w:tmpl w:val="2C726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B9C728A"/>
    <w:multiLevelType w:val="hybridMultilevel"/>
    <w:tmpl w:val="3BBE5C2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15:restartNumberingAfterBreak="0">
    <w:nsid w:val="7BB766EE"/>
    <w:multiLevelType w:val="multilevel"/>
    <w:tmpl w:val="141A8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C372B62"/>
    <w:multiLevelType w:val="multilevel"/>
    <w:tmpl w:val="25A81D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EEE4A00"/>
    <w:multiLevelType w:val="multilevel"/>
    <w:tmpl w:val="3528A8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9"/>
  </w:num>
  <w:num w:numId="2">
    <w:abstractNumId w:val="23"/>
  </w:num>
  <w:num w:numId="3">
    <w:abstractNumId w:val="15"/>
  </w:num>
  <w:num w:numId="4">
    <w:abstractNumId w:val="26"/>
  </w:num>
  <w:num w:numId="5">
    <w:abstractNumId w:val="11"/>
  </w:num>
  <w:num w:numId="6">
    <w:abstractNumId w:val="33"/>
  </w:num>
  <w:num w:numId="7">
    <w:abstractNumId w:val="32"/>
  </w:num>
  <w:num w:numId="8">
    <w:abstractNumId w:val="37"/>
  </w:num>
  <w:num w:numId="9">
    <w:abstractNumId w:val="12"/>
  </w:num>
  <w:num w:numId="10">
    <w:abstractNumId w:val="25"/>
  </w:num>
  <w:num w:numId="11">
    <w:abstractNumId w:val="30"/>
  </w:num>
  <w:num w:numId="12">
    <w:abstractNumId w:val="19"/>
  </w:num>
  <w:num w:numId="13">
    <w:abstractNumId w:val="35"/>
  </w:num>
  <w:num w:numId="14">
    <w:abstractNumId w:val="14"/>
  </w:num>
  <w:num w:numId="15">
    <w:abstractNumId w:val="16"/>
  </w:num>
  <w:num w:numId="16">
    <w:abstractNumId w:val="24"/>
  </w:num>
  <w:num w:numId="17">
    <w:abstractNumId w:val="22"/>
  </w:num>
  <w:num w:numId="18">
    <w:abstractNumId w:val="31"/>
  </w:num>
  <w:num w:numId="19">
    <w:abstractNumId w:val="2"/>
  </w:num>
  <w:num w:numId="20">
    <w:abstractNumId w:val="20"/>
  </w:num>
  <w:num w:numId="21">
    <w:abstractNumId w:val="38"/>
  </w:num>
  <w:num w:numId="22">
    <w:abstractNumId w:val="39"/>
  </w:num>
  <w:num w:numId="23">
    <w:abstractNumId w:val="34"/>
  </w:num>
  <w:num w:numId="24">
    <w:abstractNumId w:val="43"/>
  </w:num>
  <w:num w:numId="25">
    <w:abstractNumId w:val="1"/>
  </w:num>
  <w:num w:numId="26">
    <w:abstractNumId w:val="13"/>
  </w:num>
  <w:num w:numId="27">
    <w:abstractNumId w:val="42"/>
  </w:num>
  <w:num w:numId="28">
    <w:abstractNumId w:val="27"/>
  </w:num>
  <w:num w:numId="29">
    <w:abstractNumId w:val="3"/>
  </w:num>
  <w:num w:numId="30">
    <w:abstractNumId w:val="28"/>
  </w:num>
  <w:num w:numId="31">
    <w:abstractNumId w:val="29"/>
  </w:num>
  <w:num w:numId="32">
    <w:abstractNumId w:val="21"/>
  </w:num>
  <w:num w:numId="33">
    <w:abstractNumId w:val="36"/>
  </w:num>
  <w:num w:numId="34">
    <w:abstractNumId w:val="4"/>
  </w:num>
  <w:num w:numId="35">
    <w:abstractNumId w:val="18"/>
  </w:num>
  <w:num w:numId="36">
    <w:abstractNumId w:val="0"/>
  </w:num>
  <w:num w:numId="37">
    <w:abstractNumId w:val="8"/>
  </w:num>
  <w:num w:numId="38">
    <w:abstractNumId w:val="6"/>
  </w:num>
  <w:num w:numId="39">
    <w:abstractNumId w:val="5"/>
  </w:num>
  <w:num w:numId="40">
    <w:abstractNumId w:val="7"/>
  </w:num>
  <w:num w:numId="41">
    <w:abstractNumId w:val="41"/>
  </w:num>
  <w:num w:numId="42">
    <w:abstractNumId w:val="17"/>
  </w:num>
  <w:num w:numId="43">
    <w:abstractNumId w:val="40"/>
  </w:num>
  <w:num w:numId="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319"/>
    <w:rsid w:val="00064CEB"/>
    <w:rsid w:val="000A1FD1"/>
    <w:rsid w:val="000D7CFE"/>
    <w:rsid w:val="000E2B3D"/>
    <w:rsid w:val="001524B9"/>
    <w:rsid w:val="00172402"/>
    <w:rsid w:val="001B047E"/>
    <w:rsid w:val="001C0577"/>
    <w:rsid w:val="001E354F"/>
    <w:rsid w:val="001F0A6B"/>
    <w:rsid w:val="00205D9F"/>
    <w:rsid w:val="00233A2E"/>
    <w:rsid w:val="00244BC3"/>
    <w:rsid w:val="00285904"/>
    <w:rsid w:val="00286AAC"/>
    <w:rsid w:val="002C1031"/>
    <w:rsid w:val="002E268C"/>
    <w:rsid w:val="002E5129"/>
    <w:rsid w:val="003152CB"/>
    <w:rsid w:val="003454BA"/>
    <w:rsid w:val="003663DD"/>
    <w:rsid w:val="00390A1A"/>
    <w:rsid w:val="0039741E"/>
    <w:rsid w:val="003A23CB"/>
    <w:rsid w:val="003D1A92"/>
    <w:rsid w:val="003E5B70"/>
    <w:rsid w:val="00401180"/>
    <w:rsid w:val="00475EBB"/>
    <w:rsid w:val="004973D5"/>
    <w:rsid w:val="004C5319"/>
    <w:rsid w:val="004F3567"/>
    <w:rsid w:val="005267DD"/>
    <w:rsid w:val="00542476"/>
    <w:rsid w:val="0054394A"/>
    <w:rsid w:val="00553EC8"/>
    <w:rsid w:val="0055617C"/>
    <w:rsid w:val="0056074B"/>
    <w:rsid w:val="005B362F"/>
    <w:rsid w:val="005B3D37"/>
    <w:rsid w:val="005B4A21"/>
    <w:rsid w:val="005E33E5"/>
    <w:rsid w:val="0060062A"/>
    <w:rsid w:val="00626E73"/>
    <w:rsid w:val="00641CFD"/>
    <w:rsid w:val="00643516"/>
    <w:rsid w:val="0066083E"/>
    <w:rsid w:val="006B4B38"/>
    <w:rsid w:val="006C59C2"/>
    <w:rsid w:val="006D0EB6"/>
    <w:rsid w:val="006D64DA"/>
    <w:rsid w:val="006E18F6"/>
    <w:rsid w:val="006F6F5A"/>
    <w:rsid w:val="00724B07"/>
    <w:rsid w:val="007327FF"/>
    <w:rsid w:val="007866CC"/>
    <w:rsid w:val="007B20E8"/>
    <w:rsid w:val="007B7E63"/>
    <w:rsid w:val="007D2372"/>
    <w:rsid w:val="007D5D44"/>
    <w:rsid w:val="007F3C1C"/>
    <w:rsid w:val="00810F1F"/>
    <w:rsid w:val="008F6FA7"/>
    <w:rsid w:val="00901CCB"/>
    <w:rsid w:val="00920062"/>
    <w:rsid w:val="00962AEC"/>
    <w:rsid w:val="00964C4C"/>
    <w:rsid w:val="009C7181"/>
    <w:rsid w:val="009D7D6E"/>
    <w:rsid w:val="00A00002"/>
    <w:rsid w:val="00A01DD8"/>
    <w:rsid w:val="00A20F26"/>
    <w:rsid w:val="00A42DBE"/>
    <w:rsid w:val="00A52A7E"/>
    <w:rsid w:val="00A62BBA"/>
    <w:rsid w:val="00A73081"/>
    <w:rsid w:val="00A8122F"/>
    <w:rsid w:val="00A83390"/>
    <w:rsid w:val="00AA6294"/>
    <w:rsid w:val="00AA7BB2"/>
    <w:rsid w:val="00AE4E90"/>
    <w:rsid w:val="00AE6E32"/>
    <w:rsid w:val="00B237D6"/>
    <w:rsid w:val="00B619D0"/>
    <w:rsid w:val="00B87100"/>
    <w:rsid w:val="00BA2BAB"/>
    <w:rsid w:val="00BA45EB"/>
    <w:rsid w:val="00BB0A0F"/>
    <w:rsid w:val="00BF0631"/>
    <w:rsid w:val="00BF4AF6"/>
    <w:rsid w:val="00C258B1"/>
    <w:rsid w:val="00C51776"/>
    <w:rsid w:val="00C60991"/>
    <w:rsid w:val="00C6684F"/>
    <w:rsid w:val="00C77F73"/>
    <w:rsid w:val="00C809C0"/>
    <w:rsid w:val="00C8766A"/>
    <w:rsid w:val="00C95345"/>
    <w:rsid w:val="00CA0169"/>
    <w:rsid w:val="00CB2338"/>
    <w:rsid w:val="00CD39D2"/>
    <w:rsid w:val="00CF678C"/>
    <w:rsid w:val="00D06DE1"/>
    <w:rsid w:val="00D13CF0"/>
    <w:rsid w:val="00D37223"/>
    <w:rsid w:val="00D459C5"/>
    <w:rsid w:val="00E07FA7"/>
    <w:rsid w:val="00E62404"/>
    <w:rsid w:val="00E75D05"/>
    <w:rsid w:val="00E87A2F"/>
    <w:rsid w:val="00EA1F2F"/>
    <w:rsid w:val="00ED7A9B"/>
    <w:rsid w:val="00F0014C"/>
    <w:rsid w:val="00F20896"/>
    <w:rsid w:val="00F24DCC"/>
    <w:rsid w:val="00F60008"/>
    <w:rsid w:val="00FA1606"/>
    <w:rsid w:val="00FA48EC"/>
    <w:rsid w:val="00FD7DD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59EB9"/>
  <w15:chartTrackingRefBased/>
  <w15:docId w15:val="{EE1E55B0-0DFA-437C-B11F-7464B220A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C5319"/>
    <w:rPr>
      <w:rFonts w:ascii="Calibri" w:eastAsia="Calibri" w:hAnsi="Calibri" w:cs="Times New Roman"/>
    </w:rPr>
  </w:style>
  <w:style w:type="paragraph" w:styleId="Heading1">
    <w:name w:val="heading 1"/>
    <w:basedOn w:val="Normal"/>
    <w:next w:val="Normal"/>
    <w:link w:val="Heading1Char"/>
    <w:uiPriority w:val="9"/>
    <w:qFormat/>
    <w:rsid w:val="002C1031"/>
    <w:pPr>
      <w:keepNext/>
      <w:keepLines/>
      <w:spacing w:before="480" w:after="120"/>
      <w:outlineLvl w:val="0"/>
    </w:pPr>
    <w:rPr>
      <w:rFonts w:cs="Calibri"/>
      <w:b/>
      <w:sz w:val="48"/>
      <w:szCs w:val="48"/>
      <w:lang w:eastAsia="en-GB"/>
    </w:rPr>
  </w:style>
  <w:style w:type="paragraph" w:styleId="Heading2">
    <w:name w:val="heading 2"/>
    <w:basedOn w:val="Normal"/>
    <w:next w:val="Normal"/>
    <w:link w:val="Heading2Char"/>
    <w:uiPriority w:val="9"/>
    <w:semiHidden/>
    <w:unhideWhenUsed/>
    <w:qFormat/>
    <w:rsid w:val="002C1031"/>
    <w:pPr>
      <w:keepNext/>
      <w:keepLines/>
      <w:spacing w:before="360" w:after="80"/>
      <w:outlineLvl w:val="1"/>
    </w:pPr>
    <w:rPr>
      <w:rFonts w:cs="Calibri"/>
      <w:b/>
      <w:sz w:val="36"/>
      <w:szCs w:val="36"/>
      <w:lang w:eastAsia="en-GB"/>
    </w:rPr>
  </w:style>
  <w:style w:type="paragraph" w:styleId="Heading3">
    <w:name w:val="heading 3"/>
    <w:basedOn w:val="Normal"/>
    <w:next w:val="Normal"/>
    <w:link w:val="Heading3Char"/>
    <w:uiPriority w:val="9"/>
    <w:semiHidden/>
    <w:unhideWhenUsed/>
    <w:qFormat/>
    <w:rsid w:val="002C1031"/>
    <w:pPr>
      <w:keepNext/>
      <w:keepLines/>
      <w:spacing w:before="280" w:after="80"/>
      <w:outlineLvl w:val="2"/>
    </w:pPr>
    <w:rPr>
      <w:rFonts w:cs="Calibri"/>
      <w:b/>
      <w:sz w:val="28"/>
      <w:szCs w:val="28"/>
      <w:lang w:eastAsia="en-GB"/>
    </w:rPr>
  </w:style>
  <w:style w:type="paragraph" w:styleId="Heading4">
    <w:name w:val="heading 4"/>
    <w:basedOn w:val="Normal"/>
    <w:next w:val="Normal"/>
    <w:link w:val="Heading4Char"/>
    <w:uiPriority w:val="9"/>
    <w:semiHidden/>
    <w:unhideWhenUsed/>
    <w:qFormat/>
    <w:rsid w:val="002C1031"/>
    <w:pPr>
      <w:keepNext/>
      <w:keepLines/>
      <w:spacing w:before="240" w:after="40"/>
      <w:outlineLvl w:val="3"/>
    </w:pPr>
    <w:rPr>
      <w:rFonts w:cs="Calibri"/>
      <w:b/>
      <w:sz w:val="24"/>
      <w:szCs w:val="24"/>
      <w:lang w:eastAsia="en-GB"/>
    </w:rPr>
  </w:style>
  <w:style w:type="paragraph" w:styleId="Heading5">
    <w:name w:val="heading 5"/>
    <w:basedOn w:val="Normal"/>
    <w:next w:val="Normal"/>
    <w:link w:val="Heading5Char"/>
    <w:uiPriority w:val="9"/>
    <w:semiHidden/>
    <w:unhideWhenUsed/>
    <w:qFormat/>
    <w:rsid w:val="002C1031"/>
    <w:pPr>
      <w:keepNext/>
      <w:keepLines/>
      <w:spacing w:before="220" w:after="40"/>
      <w:outlineLvl w:val="4"/>
    </w:pPr>
    <w:rPr>
      <w:rFonts w:cs="Calibri"/>
      <w:b/>
      <w:lang w:eastAsia="en-GB"/>
    </w:rPr>
  </w:style>
  <w:style w:type="paragraph" w:styleId="Heading6">
    <w:name w:val="heading 6"/>
    <w:basedOn w:val="Normal"/>
    <w:next w:val="Normal"/>
    <w:link w:val="Heading6Char"/>
    <w:uiPriority w:val="9"/>
    <w:semiHidden/>
    <w:unhideWhenUsed/>
    <w:qFormat/>
    <w:rsid w:val="002C1031"/>
    <w:pPr>
      <w:keepNext/>
      <w:keepLines/>
      <w:spacing w:before="200" w:after="40"/>
      <w:outlineLvl w:val="5"/>
    </w:pPr>
    <w:rPr>
      <w:rFonts w:cs="Calibri"/>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C59C2"/>
    <w:pPr>
      <w:tabs>
        <w:tab w:val="center" w:pos="4153"/>
        <w:tab w:val="right" w:pos="8306"/>
      </w:tabs>
      <w:spacing w:after="0" w:line="240" w:lineRule="auto"/>
    </w:pPr>
  </w:style>
  <w:style w:type="character" w:customStyle="1" w:styleId="HeaderChar">
    <w:name w:val="Header Char"/>
    <w:basedOn w:val="DefaultParagraphFont"/>
    <w:link w:val="Header"/>
    <w:uiPriority w:val="99"/>
    <w:rsid w:val="006C59C2"/>
    <w:rPr>
      <w:rFonts w:ascii="Calibri" w:eastAsia="Calibri" w:hAnsi="Calibri" w:cs="Times New Roman"/>
    </w:rPr>
  </w:style>
  <w:style w:type="paragraph" w:styleId="Footer">
    <w:name w:val="footer"/>
    <w:basedOn w:val="Normal"/>
    <w:link w:val="FooterChar"/>
    <w:uiPriority w:val="99"/>
    <w:unhideWhenUsed/>
    <w:rsid w:val="006C59C2"/>
    <w:pPr>
      <w:tabs>
        <w:tab w:val="center" w:pos="4153"/>
        <w:tab w:val="right" w:pos="8306"/>
      </w:tabs>
      <w:spacing w:after="0" w:line="240" w:lineRule="auto"/>
    </w:pPr>
  </w:style>
  <w:style w:type="character" w:customStyle="1" w:styleId="FooterChar">
    <w:name w:val="Footer Char"/>
    <w:basedOn w:val="DefaultParagraphFont"/>
    <w:link w:val="Footer"/>
    <w:uiPriority w:val="99"/>
    <w:rsid w:val="006C59C2"/>
    <w:rPr>
      <w:rFonts w:ascii="Calibri" w:eastAsia="Calibri" w:hAnsi="Calibri" w:cs="Times New Roman"/>
    </w:rPr>
  </w:style>
  <w:style w:type="paragraph" w:styleId="NoSpacing">
    <w:name w:val="No Spacing"/>
    <w:uiPriority w:val="1"/>
    <w:qFormat/>
    <w:rsid w:val="00AE4E90"/>
    <w:pPr>
      <w:spacing w:after="0" w:line="240" w:lineRule="auto"/>
    </w:pPr>
    <w:rPr>
      <w:rFonts w:ascii="Calibri" w:eastAsia="Calibri" w:hAnsi="Calibri" w:cs="Times New Roman"/>
    </w:rPr>
  </w:style>
  <w:style w:type="paragraph" w:styleId="ListParagraph">
    <w:name w:val="List Paragraph"/>
    <w:basedOn w:val="Normal"/>
    <w:uiPriority w:val="34"/>
    <w:qFormat/>
    <w:rsid w:val="00D459C5"/>
    <w:pPr>
      <w:ind w:left="720"/>
      <w:contextualSpacing/>
    </w:pPr>
  </w:style>
  <w:style w:type="character" w:styleId="Strong">
    <w:name w:val="Strong"/>
    <w:basedOn w:val="DefaultParagraphFont"/>
    <w:uiPriority w:val="22"/>
    <w:qFormat/>
    <w:rsid w:val="00172402"/>
    <w:rPr>
      <w:b/>
      <w:bCs/>
    </w:rPr>
  </w:style>
  <w:style w:type="character" w:customStyle="1" w:styleId="Heading1Char">
    <w:name w:val="Heading 1 Char"/>
    <w:basedOn w:val="DefaultParagraphFont"/>
    <w:link w:val="Heading1"/>
    <w:uiPriority w:val="9"/>
    <w:rsid w:val="002C1031"/>
    <w:rPr>
      <w:rFonts w:ascii="Calibri" w:eastAsia="Calibri" w:hAnsi="Calibri" w:cs="Calibri"/>
      <w:b/>
      <w:sz w:val="48"/>
      <w:szCs w:val="48"/>
      <w:lang w:eastAsia="en-GB"/>
    </w:rPr>
  </w:style>
  <w:style w:type="character" w:customStyle="1" w:styleId="Heading2Char">
    <w:name w:val="Heading 2 Char"/>
    <w:basedOn w:val="DefaultParagraphFont"/>
    <w:link w:val="Heading2"/>
    <w:uiPriority w:val="9"/>
    <w:semiHidden/>
    <w:rsid w:val="002C1031"/>
    <w:rPr>
      <w:rFonts w:ascii="Calibri" w:eastAsia="Calibri" w:hAnsi="Calibri" w:cs="Calibri"/>
      <w:b/>
      <w:sz w:val="36"/>
      <w:szCs w:val="36"/>
      <w:lang w:eastAsia="en-GB"/>
    </w:rPr>
  </w:style>
  <w:style w:type="character" w:customStyle="1" w:styleId="Heading3Char">
    <w:name w:val="Heading 3 Char"/>
    <w:basedOn w:val="DefaultParagraphFont"/>
    <w:link w:val="Heading3"/>
    <w:uiPriority w:val="9"/>
    <w:semiHidden/>
    <w:rsid w:val="002C1031"/>
    <w:rPr>
      <w:rFonts w:ascii="Calibri" w:eastAsia="Calibri" w:hAnsi="Calibri" w:cs="Calibri"/>
      <w:b/>
      <w:sz w:val="28"/>
      <w:szCs w:val="28"/>
      <w:lang w:eastAsia="en-GB"/>
    </w:rPr>
  </w:style>
  <w:style w:type="character" w:customStyle="1" w:styleId="Heading4Char">
    <w:name w:val="Heading 4 Char"/>
    <w:basedOn w:val="DefaultParagraphFont"/>
    <w:link w:val="Heading4"/>
    <w:uiPriority w:val="9"/>
    <w:semiHidden/>
    <w:rsid w:val="002C1031"/>
    <w:rPr>
      <w:rFonts w:ascii="Calibri" w:eastAsia="Calibri" w:hAnsi="Calibri" w:cs="Calibri"/>
      <w:b/>
      <w:sz w:val="24"/>
      <w:szCs w:val="24"/>
      <w:lang w:eastAsia="en-GB"/>
    </w:rPr>
  </w:style>
  <w:style w:type="character" w:customStyle="1" w:styleId="Heading5Char">
    <w:name w:val="Heading 5 Char"/>
    <w:basedOn w:val="DefaultParagraphFont"/>
    <w:link w:val="Heading5"/>
    <w:uiPriority w:val="9"/>
    <w:semiHidden/>
    <w:rsid w:val="002C1031"/>
    <w:rPr>
      <w:rFonts w:ascii="Calibri" w:eastAsia="Calibri" w:hAnsi="Calibri" w:cs="Calibri"/>
      <w:b/>
      <w:lang w:eastAsia="en-GB"/>
    </w:rPr>
  </w:style>
  <w:style w:type="character" w:customStyle="1" w:styleId="Heading6Char">
    <w:name w:val="Heading 6 Char"/>
    <w:basedOn w:val="DefaultParagraphFont"/>
    <w:link w:val="Heading6"/>
    <w:uiPriority w:val="9"/>
    <w:semiHidden/>
    <w:rsid w:val="002C1031"/>
    <w:rPr>
      <w:rFonts w:ascii="Calibri" w:eastAsia="Calibri" w:hAnsi="Calibri" w:cs="Calibri"/>
      <w:b/>
      <w:sz w:val="20"/>
      <w:szCs w:val="20"/>
      <w:lang w:eastAsia="en-GB"/>
    </w:rPr>
  </w:style>
  <w:style w:type="paragraph" w:styleId="Title">
    <w:name w:val="Title"/>
    <w:basedOn w:val="Normal"/>
    <w:next w:val="Normal"/>
    <w:link w:val="TitleChar"/>
    <w:uiPriority w:val="10"/>
    <w:qFormat/>
    <w:rsid w:val="002C1031"/>
    <w:pPr>
      <w:keepNext/>
      <w:keepLines/>
      <w:spacing w:before="480" w:after="120"/>
    </w:pPr>
    <w:rPr>
      <w:rFonts w:cs="Calibri"/>
      <w:b/>
      <w:sz w:val="72"/>
      <w:szCs w:val="72"/>
      <w:lang w:eastAsia="en-GB"/>
    </w:rPr>
  </w:style>
  <w:style w:type="character" w:customStyle="1" w:styleId="TitleChar">
    <w:name w:val="Title Char"/>
    <w:basedOn w:val="DefaultParagraphFont"/>
    <w:link w:val="Title"/>
    <w:uiPriority w:val="10"/>
    <w:rsid w:val="002C1031"/>
    <w:rPr>
      <w:rFonts w:ascii="Calibri" w:eastAsia="Calibri" w:hAnsi="Calibri" w:cs="Calibri"/>
      <w:b/>
      <w:sz w:val="72"/>
      <w:szCs w:val="72"/>
      <w:lang w:eastAsia="en-GB"/>
    </w:rPr>
  </w:style>
  <w:style w:type="paragraph" w:styleId="Subtitle">
    <w:name w:val="Subtitle"/>
    <w:basedOn w:val="Normal"/>
    <w:next w:val="Normal"/>
    <w:link w:val="SubtitleChar"/>
    <w:uiPriority w:val="11"/>
    <w:qFormat/>
    <w:rsid w:val="002C1031"/>
    <w:pPr>
      <w:keepNext/>
      <w:keepLines/>
      <w:spacing w:before="360" w:after="8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2C1031"/>
    <w:rPr>
      <w:rFonts w:ascii="Georgia" w:eastAsia="Georgia" w:hAnsi="Georgia" w:cs="Georgia"/>
      <w:i/>
      <w:color w:val="666666"/>
      <w:sz w:val="48"/>
      <w:szCs w:val="48"/>
      <w:lang w:eastAsia="en-GB"/>
    </w:rPr>
  </w:style>
  <w:style w:type="table" w:styleId="GridTable1Light-Accent6">
    <w:name w:val="Grid Table 1 Light Accent 6"/>
    <w:basedOn w:val="TableNormal"/>
    <w:uiPriority w:val="46"/>
    <w:rsid w:val="002C103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hyperlink" Target="http://www.facebooc.com/" TargetMode="External"/><Relationship Id="rId42" Type="http://schemas.openxmlformats.org/officeDocument/2006/relationships/hyperlink" Target="http://www.draugiem.lv" TargetMode="External"/><Relationship Id="rId63" Type="http://schemas.openxmlformats.org/officeDocument/2006/relationships/image" Target="media/image10.jpeg"/><Relationship Id="rId84" Type="http://schemas.openxmlformats.org/officeDocument/2006/relationships/image" Target="media/image31.jpeg"/><Relationship Id="rId138" Type="http://schemas.openxmlformats.org/officeDocument/2006/relationships/image" Target="media/image85.jpeg"/><Relationship Id="rId159" Type="http://schemas.openxmlformats.org/officeDocument/2006/relationships/image" Target="media/image106.jpeg"/><Relationship Id="rId170" Type="http://schemas.openxmlformats.org/officeDocument/2006/relationships/image" Target="media/image117.jpeg"/><Relationship Id="rId191" Type="http://schemas.openxmlformats.org/officeDocument/2006/relationships/image" Target="media/image138.jpeg"/><Relationship Id="rId205" Type="http://schemas.openxmlformats.org/officeDocument/2006/relationships/image" Target="media/image150.jpeg"/><Relationship Id="rId107" Type="http://schemas.openxmlformats.org/officeDocument/2006/relationships/image" Target="media/image54.jpeg"/><Relationship Id="rId11" Type="http://schemas.openxmlformats.org/officeDocument/2006/relationships/hyperlink" Target="http://www.dobelesbiblioteka.lv/lv/bibliotek%C4%81riem/kr%C4%81juma-komplekt%C4%93%C5%A1ana" TargetMode="External"/><Relationship Id="rId32" Type="http://schemas.openxmlformats.org/officeDocument/2006/relationships/hyperlink" Target="http://aucesnovadabiblioteka.blogspot.com/" TargetMode="External"/><Relationship Id="rId53" Type="http://schemas.openxmlformats.org/officeDocument/2006/relationships/hyperlink" Target="http://www.dobele.lv" TargetMode="External"/><Relationship Id="rId74" Type="http://schemas.openxmlformats.org/officeDocument/2006/relationships/image" Target="media/image21.jpeg"/><Relationship Id="rId128" Type="http://schemas.openxmlformats.org/officeDocument/2006/relationships/image" Target="media/image75.jpeg"/><Relationship Id="rId149"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37.jpeg"/><Relationship Id="rId95" Type="http://schemas.openxmlformats.org/officeDocument/2006/relationships/image" Target="media/image42.jpeg"/><Relationship Id="rId160" Type="http://schemas.openxmlformats.org/officeDocument/2006/relationships/image" Target="media/image107.jpeg"/><Relationship Id="rId165" Type="http://schemas.openxmlformats.org/officeDocument/2006/relationships/image" Target="media/image112.jpeg"/><Relationship Id="rId181" Type="http://schemas.openxmlformats.org/officeDocument/2006/relationships/image" Target="media/image128.jpeg"/><Relationship Id="rId186" Type="http://schemas.openxmlformats.org/officeDocument/2006/relationships/image" Target="media/image133.jpeg"/><Relationship Id="rId216" Type="http://schemas.openxmlformats.org/officeDocument/2006/relationships/image" Target="media/image161.jpeg"/><Relationship Id="rId211" Type="http://schemas.openxmlformats.org/officeDocument/2006/relationships/image" Target="media/image156.jpeg"/><Relationship Id="rId22" Type="http://schemas.openxmlformats.org/officeDocument/2006/relationships/hyperlink" Target="about:blank" TargetMode="External"/><Relationship Id="rId27" Type="http://schemas.openxmlformats.org/officeDocument/2006/relationships/hyperlink" Target="http://www.draugiem.lv" TargetMode="External"/><Relationship Id="rId43" Type="http://schemas.openxmlformats.org/officeDocument/2006/relationships/hyperlink" Target="http://www.facebook.com" TargetMode="External"/><Relationship Id="rId48" Type="http://schemas.openxmlformats.org/officeDocument/2006/relationships/image" Target="media/image4.png"/><Relationship Id="rId64" Type="http://schemas.openxmlformats.org/officeDocument/2006/relationships/image" Target="media/image11.jpeg"/><Relationship Id="rId69" Type="http://schemas.openxmlformats.org/officeDocument/2006/relationships/image" Target="media/image16.jpeg"/><Relationship Id="rId113" Type="http://schemas.openxmlformats.org/officeDocument/2006/relationships/image" Target="media/image60.jpeg"/><Relationship Id="rId118" Type="http://schemas.openxmlformats.org/officeDocument/2006/relationships/image" Target="media/image65.jpeg"/><Relationship Id="rId134" Type="http://schemas.openxmlformats.org/officeDocument/2006/relationships/image" Target="media/image81.jpeg"/><Relationship Id="rId139" Type="http://schemas.openxmlformats.org/officeDocument/2006/relationships/image" Target="media/image86.jpeg"/><Relationship Id="rId80" Type="http://schemas.openxmlformats.org/officeDocument/2006/relationships/image" Target="media/image27.jpeg"/><Relationship Id="rId85" Type="http://schemas.openxmlformats.org/officeDocument/2006/relationships/image" Target="media/image32.jpeg"/><Relationship Id="rId150" Type="http://schemas.openxmlformats.org/officeDocument/2006/relationships/image" Target="media/image97.jpeg"/><Relationship Id="rId155" Type="http://schemas.openxmlformats.org/officeDocument/2006/relationships/image" Target="media/image102.jpeg"/><Relationship Id="rId171" Type="http://schemas.openxmlformats.org/officeDocument/2006/relationships/image" Target="media/image118.jpeg"/><Relationship Id="rId176" Type="http://schemas.openxmlformats.org/officeDocument/2006/relationships/image" Target="media/image123.jpeg"/><Relationship Id="rId192" Type="http://schemas.openxmlformats.org/officeDocument/2006/relationships/image" Target="media/image139.jpeg"/><Relationship Id="rId197" Type="http://schemas.openxmlformats.org/officeDocument/2006/relationships/image" Target="media/image142.jpeg"/><Relationship Id="rId206" Type="http://schemas.openxmlformats.org/officeDocument/2006/relationships/image" Target="media/image151.jpeg"/><Relationship Id="rId201" Type="http://schemas.openxmlformats.org/officeDocument/2006/relationships/image" Target="media/image146.jpeg"/><Relationship Id="rId12" Type="http://schemas.openxmlformats.org/officeDocument/2006/relationships/hyperlink" Target="http://www.dobelesbiblioteka.lv/lv/bibliotek%C4%81riem/kr%C4%81juma-komplekt%C4%93%C5%A1ana" TargetMode="External"/><Relationship Id="rId17" Type="http://schemas.openxmlformats.org/officeDocument/2006/relationships/image" Target="media/image3.jpg"/><Relationship Id="rId33" Type="http://schemas.openxmlformats.org/officeDocument/2006/relationships/hyperlink" Target="http://www.auce.lv" TargetMode="External"/><Relationship Id="rId38" Type="http://schemas.openxmlformats.org/officeDocument/2006/relationships/hyperlink" Target="https://www.facebook.com" TargetMode="External"/><Relationship Id="rId59" Type="http://schemas.openxmlformats.org/officeDocument/2006/relationships/image" Target="media/image6.jpeg"/><Relationship Id="rId103" Type="http://schemas.openxmlformats.org/officeDocument/2006/relationships/image" Target="media/image50.jpeg"/><Relationship Id="rId108" Type="http://schemas.openxmlformats.org/officeDocument/2006/relationships/image" Target="media/image55.jpeg"/><Relationship Id="rId124" Type="http://schemas.openxmlformats.org/officeDocument/2006/relationships/image" Target="media/image71.jpeg"/><Relationship Id="rId129" Type="http://schemas.openxmlformats.org/officeDocument/2006/relationships/image" Target="media/image76.jpeg"/><Relationship Id="rId54" Type="http://schemas.openxmlformats.org/officeDocument/2006/relationships/hyperlink" Target="http://www.biblioteka.lv" TargetMode="External"/><Relationship Id="rId70" Type="http://schemas.openxmlformats.org/officeDocument/2006/relationships/image" Target="media/image17.jpeg"/><Relationship Id="rId75" Type="http://schemas.openxmlformats.org/officeDocument/2006/relationships/image" Target="media/image22.jpeg"/><Relationship Id="rId91" Type="http://schemas.openxmlformats.org/officeDocument/2006/relationships/image" Target="media/image38.jpeg"/><Relationship Id="rId96" Type="http://schemas.openxmlformats.org/officeDocument/2006/relationships/image" Target="media/image43.jpeg"/><Relationship Id="rId140" Type="http://schemas.openxmlformats.org/officeDocument/2006/relationships/image" Target="media/image87.jpeg"/><Relationship Id="rId145" Type="http://schemas.openxmlformats.org/officeDocument/2006/relationships/image" Target="media/image92.jpeg"/><Relationship Id="rId161" Type="http://schemas.openxmlformats.org/officeDocument/2006/relationships/image" Target="media/image108.jpeg"/><Relationship Id="rId166" Type="http://schemas.openxmlformats.org/officeDocument/2006/relationships/image" Target="media/image113.jpeg"/><Relationship Id="rId182" Type="http://schemas.openxmlformats.org/officeDocument/2006/relationships/image" Target="media/image129.jpeg"/><Relationship Id="rId187" Type="http://schemas.openxmlformats.org/officeDocument/2006/relationships/image" Target="media/image134.jpeg"/><Relationship Id="rId217" Type="http://schemas.openxmlformats.org/officeDocument/2006/relationships/image" Target="media/image162.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7.jpeg"/><Relationship Id="rId23" Type="http://schemas.openxmlformats.org/officeDocument/2006/relationships/hyperlink" Target="about:blank" TargetMode="External"/><Relationship Id="rId28" Type="http://schemas.openxmlformats.org/officeDocument/2006/relationships/hyperlink" Target="http://www.facebook.lv" TargetMode="External"/><Relationship Id="rId49" Type="http://schemas.openxmlformats.org/officeDocument/2006/relationships/hyperlink" Target="http://www.dobelesbiblioteka.lv" TargetMode="External"/><Relationship Id="rId114" Type="http://schemas.openxmlformats.org/officeDocument/2006/relationships/image" Target="media/image61.jpeg"/><Relationship Id="rId119" Type="http://schemas.openxmlformats.org/officeDocument/2006/relationships/image" Target="media/image66.jpeg"/><Relationship Id="rId44" Type="http://schemas.openxmlformats.org/officeDocument/2006/relationships/hyperlink" Target="http://www.facebook.com" TargetMode="External"/><Relationship Id="rId60" Type="http://schemas.openxmlformats.org/officeDocument/2006/relationships/image" Target="media/image7.jpeg"/><Relationship Id="rId65" Type="http://schemas.openxmlformats.org/officeDocument/2006/relationships/image" Target="media/image12.jpeg"/><Relationship Id="rId81" Type="http://schemas.openxmlformats.org/officeDocument/2006/relationships/image" Target="media/image28.jpeg"/><Relationship Id="rId86" Type="http://schemas.openxmlformats.org/officeDocument/2006/relationships/image" Target="media/image33.jpeg"/><Relationship Id="rId130" Type="http://schemas.openxmlformats.org/officeDocument/2006/relationships/image" Target="media/image77.jpeg"/><Relationship Id="rId135" Type="http://schemas.openxmlformats.org/officeDocument/2006/relationships/image" Target="media/image82.jpeg"/><Relationship Id="rId151" Type="http://schemas.openxmlformats.org/officeDocument/2006/relationships/image" Target="media/image98.jpeg"/><Relationship Id="rId156" Type="http://schemas.openxmlformats.org/officeDocument/2006/relationships/image" Target="media/image103.jpeg"/><Relationship Id="rId177" Type="http://schemas.openxmlformats.org/officeDocument/2006/relationships/image" Target="media/image124.jpeg"/><Relationship Id="rId198" Type="http://schemas.openxmlformats.org/officeDocument/2006/relationships/image" Target="media/image143.jpeg"/><Relationship Id="rId172" Type="http://schemas.openxmlformats.org/officeDocument/2006/relationships/image" Target="media/image119.jpeg"/><Relationship Id="rId193" Type="http://schemas.openxmlformats.org/officeDocument/2006/relationships/image" Target="media/image140.jpeg"/><Relationship Id="rId202" Type="http://schemas.openxmlformats.org/officeDocument/2006/relationships/image" Target="media/image147.jpeg"/><Relationship Id="rId207" Type="http://schemas.openxmlformats.org/officeDocument/2006/relationships/image" Target="media/image152.jpeg"/><Relationship Id="rId13" Type="http://schemas.openxmlformats.org/officeDocument/2006/relationships/hyperlink" Target="http://www.dobelesbiblioteka.lv" TargetMode="External"/><Relationship Id="rId18" Type="http://schemas.openxmlformats.org/officeDocument/2006/relationships/hyperlink" Target="http://www.dobelesbiblioteka.lv/" TargetMode="External"/><Relationship Id="rId39" Type="http://schemas.openxmlformats.org/officeDocument/2006/relationships/hyperlink" Target="http://www.facebook.com" TargetMode="External"/><Relationship Id="rId109" Type="http://schemas.openxmlformats.org/officeDocument/2006/relationships/image" Target="media/image56.jpeg"/><Relationship Id="rId34" Type="http://schemas.openxmlformats.org/officeDocument/2006/relationships/hyperlink" Target="http://www.auce.lv" TargetMode="External"/><Relationship Id="rId50" Type="http://schemas.openxmlformats.org/officeDocument/2006/relationships/hyperlink" Target="http://www.dobelesbiblioteka.lv" TargetMode="External"/><Relationship Id="rId55" Type="http://schemas.openxmlformats.org/officeDocument/2006/relationships/hyperlink" Target="http://www.biblioteka.lv" TargetMode="External"/><Relationship Id="rId76" Type="http://schemas.openxmlformats.org/officeDocument/2006/relationships/image" Target="media/image23.jpeg"/><Relationship Id="rId97" Type="http://schemas.openxmlformats.org/officeDocument/2006/relationships/image" Target="media/image44.jpeg"/><Relationship Id="rId104" Type="http://schemas.openxmlformats.org/officeDocument/2006/relationships/image" Target="media/image51.jpeg"/><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8.jpeg"/><Relationship Id="rId146" Type="http://schemas.openxmlformats.org/officeDocument/2006/relationships/image" Target="media/image93.jpeg"/><Relationship Id="rId167" Type="http://schemas.openxmlformats.org/officeDocument/2006/relationships/image" Target="media/image114.jpeg"/><Relationship Id="rId188"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image" Target="media/image39.jpeg"/><Relationship Id="rId162" Type="http://schemas.openxmlformats.org/officeDocument/2006/relationships/image" Target="media/image109.jpeg"/><Relationship Id="rId183" Type="http://schemas.openxmlformats.org/officeDocument/2006/relationships/image" Target="media/image130.jpeg"/><Relationship Id="rId213" Type="http://schemas.openxmlformats.org/officeDocument/2006/relationships/image" Target="media/image158.jpeg"/><Relationship Id="rId218"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hyperlink" Target="http://www.facebook.lv" TargetMode="External"/><Relationship Id="rId24" Type="http://schemas.openxmlformats.org/officeDocument/2006/relationships/hyperlink" Target="http://www.dobele.lv" TargetMode="External"/><Relationship Id="rId40" Type="http://schemas.openxmlformats.org/officeDocument/2006/relationships/hyperlink" Target="http://www.facebook.com" TargetMode="External"/><Relationship Id="rId45" Type="http://schemas.openxmlformats.org/officeDocument/2006/relationships/hyperlink" Target="http://www.draugiem.lv" TargetMode="External"/><Relationship Id="rId66" Type="http://schemas.openxmlformats.org/officeDocument/2006/relationships/image" Target="media/image13.jpeg"/><Relationship Id="rId87" Type="http://schemas.openxmlformats.org/officeDocument/2006/relationships/image" Target="media/image34.jpeg"/><Relationship Id="rId110" Type="http://schemas.openxmlformats.org/officeDocument/2006/relationships/image" Target="media/image57.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4.jpeg"/><Relationship Id="rId178" Type="http://schemas.openxmlformats.org/officeDocument/2006/relationships/image" Target="media/image125.jpeg"/><Relationship Id="rId61" Type="http://schemas.openxmlformats.org/officeDocument/2006/relationships/image" Target="media/image8.jpeg"/><Relationship Id="rId82" Type="http://schemas.openxmlformats.org/officeDocument/2006/relationships/image" Target="media/image29.jpeg"/><Relationship Id="rId152" Type="http://schemas.openxmlformats.org/officeDocument/2006/relationships/image" Target="media/image99.jpeg"/><Relationship Id="rId173" Type="http://schemas.openxmlformats.org/officeDocument/2006/relationships/image" Target="media/image120.jpeg"/><Relationship Id="rId194" Type="http://schemas.openxmlformats.org/officeDocument/2006/relationships/hyperlink" Target="https://www.facebook.com/180853952278294/photos/p.691152017915149/691152017915149/?type=1&amp;opaqueCursor=AboPp5sgc-UgpXfNuaXN33Qet5PzC0LYYQDFRhaW_NXdltxvBdGD-__2HZZC3q-3pxXsjSEq5RRZ9CrG6W8C2dEkVwQtH4pzY6AiV1MX-MnISM9RDjSz6DcjhkLxoGbJXEIMOZcOYTho9bQRx19rdvChrBxAHf2F2z93VefoY5IBTjhUkIcIet3nqbr3gcwYeg_GvEOTZegZJxWq8Kb1Djzb1r4wWP-bqPjlgM-OBGgsH6RHvF0PzfZ_Xe3sXLFkO-uhj9AN2UpzdCuQXTv3xR8hulMDbSSDZ79iPKo68mJum0nD19qbfCe8Mbbp5BeIktCiCZe4C50RmGAS47a_GXJok8b8SSPAWRCeN_uJhSZtIh1DOV6naxkegmSc9zghRW4vPCekPJwr6a3mH-s1K0HYf1GSOz59S55bAWlPx8D-cM241p9_d-4kjijbKfvrixIqhbyHbjWQXv6m0M-2oTYF8DvA-_EHACNkdvP7kQE5uCq0L2It7CZPktPUl5N0XemU8nWsj-nmTgziEruxU-V6-KnFV7VZG8sL1MiKfpPvHw" TargetMode="External"/><Relationship Id="rId199" Type="http://schemas.openxmlformats.org/officeDocument/2006/relationships/image" Target="media/image144.jpeg"/><Relationship Id="rId203" Type="http://schemas.openxmlformats.org/officeDocument/2006/relationships/image" Target="media/image148.jpeg"/><Relationship Id="rId208" Type="http://schemas.openxmlformats.org/officeDocument/2006/relationships/image" Target="media/image153.jpeg"/><Relationship Id="rId19" Type="http://schemas.openxmlformats.org/officeDocument/2006/relationships/hyperlink" Target="http://www.dobelesbiblioteka.lv/" TargetMode="External"/><Relationship Id="rId14" Type="http://schemas.openxmlformats.org/officeDocument/2006/relationships/hyperlink" Target="http://www.dobelesbiblioteka.lv" TargetMode="External"/><Relationship Id="rId30" Type="http://schemas.openxmlformats.org/officeDocument/2006/relationships/hyperlink" Target="http://www.drossinternets.lv/" TargetMode="External"/><Relationship Id="rId35" Type="http://schemas.openxmlformats.org/officeDocument/2006/relationships/hyperlink" Target="http://www.facebook.lv" TargetMode="External"/><Relationship Id="rId56" Type="http://schemas.openxmlformats.org/officeDocument/2006/relationships/hyperlink" Target="http://www.tervetesnovads.lv" TargetMode="External"/><Relationship Id="rId77" Type="http://schemas.openxmlformats.org/officeDocument/2006/relationships/image" Target="media/image24.jpeg"/><Relationship Id="rId100" Type="http://schemas.openxmlformats.org/officeDocument/2006/relationships/image" Target="media/image47.jpeg"/><Relationship Id="rId105" Type="http://schemas.openxmlformats.org/officeDocument/2006/relationships/image" Target="media/image52.jpeg"/><Relationship Id="rId126" Type="http://schemas.openxmlformats.org/officeDocument/2006/relationships/image" Target="media/image73.jpeg"/><Relationship Id="rId147" Type="http://schemas.openxmlformats.org/officeDocument/2006/relationships/image" Target="media/image94.jpeg"/><Relationship Id="rId168" Type="http://schemas.openxmlformats.org/officeDocument/2006/relationships/image" Target="media/image115.jpeg"/><Relationship Id="rId8" Type="http://schemas.openxmlformats.org/officeDocument/2006/relationships/footer" Target="footer1.xml"/><Relationship Id="rId51" Type="http://schemas.openxmlformats.org/officeDocument/2006/relationships/image" Target="media/image5.png"/><Relationship Id="rId72" Type="http://schemas.openxmlformats.org/officeDocument/2006/relationships/image" Target="media/image19.jpeg"/><Relationship Id="rId93" Type="http://schemas.openxmlformats.org/officeDocument/2006/relationships/image" Target="media/image40.jpeg"/><Relationship Id="rId98" Type="http://schemas.openxmlformats.org/officeDocument/2006/relationships/image" Target="media/image45.jpeg"/><Relationship Id="rId121" Type="http://schemas.openxmlformats.org/officeDocument/2006/relationships/image" Target="media/image68.jpeg"/><Relationship Id="rId142" Type="http://schemas.openxmlformats.org/officeDocument/2006/relationships/image" Target="media/image89.jpeg"/><Relationship Id="rId163" Type="http://schemas.openxmlformats.org/officeDocument/2006/relationships/image" Target="media/image110.jpeg"/><Relationship Id="rId184" Type="http://schemas.openxmlformats.org/officeDocument/2006/relationships/image" Target="media/image131.jpeg"/><Relationship Id="rId189" Type="http://schemas.openxmlformats.org/officeDocument/2006/relationships/image" Target="media/image136.jpeg"/><Relationship Id="rId219" Type="http://schemas.openxmlformats.org/officeDocument/2006/relationships/image" Target="media/image164.jpeg"/><Relationship Id="rId3" Type="http://schemas.openxmlformats.org/officeDocument/2006/relationships/styles" Target="styles.xml"/><Relationship Id="rId214" Type="http://schemas.openxmlformats.org/officeDocument/2006/relationships/image" Target="media/image159.jpeg"/><Relationship Id="rId25" Type="http://schemas.openxmlformats.org/officeDocument/2006/relationships/hyperlink" Target="http://www.dobele.lv" TargetMode="External"/><Relationship Id="rId46" Type="http://schemas.openxmlformats.org/officeDocument/2006/relationships/hyperlink" Target="http://www.facebook.com" TargetMode="External"/><Relationship Id="rId67" Type="http://schemas.openxmlformats.org/officeDocument/2006/relationships/image" Target="media/image14.jpeg"/><Relationship Id="rId116" Type="http://schemas.openxmlformats.org/officeDocument/2006/relationships/image" Target="media/image63.jpeg"/><Relationship Id="rId137" Type="http://schemas.openxmlformats.org/officeDocument/2006/relationships/image" Target="media/image84.jpeg"/><Relationship Id="rId158" Type="http://schemas.openxmlformats.org/officeDocument/2006/relationships/image" Target="media/image105.jpeg"/><Relationship Id="rId20" Type="http://schemas.openxmlformats.org/officeDocument/2006/relationships/hyperlink" Target="http://www.facebooc.com/" TargetMode="External"/><Relationship Id="rId41" Type="http://schemas.openxmlformats.org/officeDocument/2006/relationships/hyperlink" Target="http://www.draugiem.lv" TargetMode="External"/><Relationship Id="rId62" Type="http://schemas.openxmlformats.org/officeDocument/2006/relationships/image" Target="media/image9.jpeg"/><Relationship Id="rId83" Type="http://schemas.openxmlformats.org/officeDocument/2006/relationships/image" Target="media/image30.jpeg"/><Relationship Id="rId88" Type="http://schemas.openxmlformats.org/officeDocument/2006/relationships/image" Target="media/image35.jpeg"/><Relationship Id="rId111" Type="http://schemas.openxmlformats.org/officeDocument/2006/relationships/image" Target="media/image58.jpeg"/><Relationship Id="rId132" Type="http://schemas.openxmlformats.org/officeDocument/2006/relationships/image" Target="media/image79.jpeg"/><Relationship Id="rId153" Type="http://schemas.openxmlformats.org/officeDocument/2006/relationships/image" Target="media/image100.jpe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image" Target="media/image141.jpeg"/><Relationship Id="rId209" Type="http://schemas.openxmlformats.org/officeDocument/2006/relationships/image" Target="media/image154.jpeg"/><Relationship Id="rId190" Type="http://schemas.openxmlformats.org/officeDocument/2006/relationships/image" Target="media/image137.jpeg"/><Relationship Id="rId204" Type="http://schemas.openxmlformats.org/officeDocument/2006/relationships/image" Target="media/image149.jpeg"/><Relationship Id="rId220" Type="http://schemas.openxmlformats.org/officeDocument/2006/relationships/fontTable" Target="fontTable.xml"/><Relationship Id="rId15" Type="http://schemas.openxmlformats.org/officeDocument/2006/relationships/hyperlink" Target="http://www.draugiem.lv" TargetMode="External"/><Relationship Id="rId36" Type="http://schemas.openxmlformats.org/officeDocument/2006/relationships/hyperlink" Target="http://www.facebook.lv" TargetMode="External"/><Relationship Id="rId57" Type="http://schemas.openxmlformats.org/officeDocument/2006/relationships/hyperlink" Target="http://www.tervetesnovads.lv" TargetMode="External"/><Relationship Id="rId106" Type="http://schemas.openxmlformats.org/officeDocument/2006/relationships/image" Target="media/image53.jpeg"/><Relationship Id="rId127" Type="http://schemas.openxmlformats.org/officeDocument/2006/relationships/image" Target="media/image74.jpeg"/><Relationship Id="rId10" Type="http://schemas.openxmlformats.org/officeDocument/2006/relationships/image" Target="media/image2.jpeg"/><Relationship Id="rId31" Type="http://schemas.openxmlformats.org/officeDocument/2006/relationships/hyperlink" Target="http://aucesnovadabiblioteka.blogspot.com/" TargetMode="External"/><Relationship Id="rId52" Type="http://schemas.openxmlformats.org/officeDocument/2006/relationships/hyperlink" Target="http://www.dobele.lv" TargetMode="External"/><Relationship Id="rId73" Type="http://schemas.openxmlformats.org/officeDocument/2006/relationships/image" Target="media/image20.jpeg"/><Relationship Id="rId78" Type="http://schemas.openxmlformats.org/officeDocument/2006/relationships/image" Target="media/image25.jpeg"/><Relationship Id="rId94" Type="http://schemas.openxmlformats.org/officeDocument/2006/relationships/image" Target="media/image41.jpeg"/><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9.jpeg"/><Relationship Id="rId143" Type="http://schemas.openxmlformats.org/officeDocument/2006/relationships/image" Target="media/image90.jpeg"/><Relationship Id="rId148" Type="http://schemas.openxmlformats.org/officeDocument/2006/relationships/image" Target="media/image95.jpeg"/><Relationship Id="rId164" Type="http://schemas.openxmlformats.org/officeDocument/2006/relationships/image" Target="media/image111.jpeg"/><Relationship Id="rId169" Type="http://schemas.openxmlformats.org/officeDocument/2006/relationships/image" Target="media/image116.jpeg"/><Relationship Id="rId185"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27.jpeg"/><Relationship Id="rId210" Type="http://schemas.openxmlformats.org/officeDocument/2006/relationships/image" Target="media/image155.jpeg"/><Relationship Id="rId215" Type="http://schemas.openxmlformats.org/officeDocument/2006/relationships/image" Target="media/image160.jpeg"/><Relationship Id="rId26" Type="http://schemas.openxmlformats.org/officeDocument/2006/relationships/hyperlink" Target="http://www.draugiem.lv" TargetMode="External"/><Relationship Id="rId47" Type="http://schemas.openxmlformats.org/officeDocument/2006/relationships/hyperlink" Target="http://www.facebook.com" TargetMode="External"/><Relationship Id="rId68" Type="http://schemas.openxmlformats.org/officeDocument/2006/relationships/image" Target="media/image15.jpeg"/><Relationship Id="rId89" Type="http://schemas.openxmlformats.org/officeDocument/2006/relationships/image" Target="media/image36.jpeg"/><Relationship Id="rId112" Type="http://schemas.openxmlformats.org/officeDocument/2006/relationships/image" Target="media/image59.jpeg"/><Relationship Id="rId133" Type="http://schemas.openxmlformats.org/officeDocument/2006/relationships/image" Target="media/image80.jpeg"/><Relationship Id="rId154" Type="http://schemas.openxmlformats.org/officeDocument/2006/relationships/image" Target="media/image101.jpeg"/><Relationship Id="rId175" Type="http://schemas.openxmlformats.org/officeDocument/2006/relationships/image" Target="media/image122.jpeg"/><Relationship Id="rId196" Type="http://schemas.openxmlformats.org/officeDocument/2006/relationships/hyperlink" Target="https://www.facebook.com/180853952278294/photos/p.693409147689436/693409147689436/?type=1&amp;opaqueCursor=AboL-avhvWFOkTXHMUdKF62U5yZN-VsUjgW7raUjgwTaIdVEoqWPWDPxGRyub5o87F18ueOP2v3RSRR--IhOePwZiMOr7qlv7Bzuu4x3M4M914Im0geFYEYunegypi7u7OuwzSCLlNTIUWvwrW1EyuZiP-HwJ6bWqlGAfTs4eCs5PVWOvCT9EsvG-WhoiEszAh-bPD4Sw9S68guj3bHqgPFXT_hpSNdeWecU5tfsDoRRIYRDapN9xbB9wMlrgMdo7RZxREpO2aXDHiTyg64EOiZiFji985Uy8n_luAaWKfc1IZxWmTIISlDLETnl8vwJBxs4BCWpTcA0D2OwqE7XmPIvdgJnt6EdS0g_eXxM0S0shCsLZtsDHgyYsqie1fccsJb2dl3JTU96GoWbaMGMGCKeGfVKMtMZ2qK1ZBZ8Ms6xkj-zFlbDvgXgZaROWwwplILSr2jXo4M_cv9-cx3bgml0_VhWKbNA9Q6MsgMuFN1sGiBsuFk88coN93qRLiG0oT5rKxVKLJH1r39hYvZyYaeyt3808JQfPXMTc7un7EysliGDlybdlkq1jwl-39PDT3gj_L-a_1woaNfsGbcA1vtP" TargetMode="External"/><Relationship Id="rId200" Type="http://schemas.openxmlformats.org/officeDocument/2006/relationships/image" Target="media/image145.jpeg"/><Relationship Id="rId16" Type="http://schemas.openxmlformats.org/officeDocument/2006/relationships/hyperlink" Target="http://www.facebook.com" TargetMode="External"/><Relationship Id="rId221" Type="http://schemas.openxmlformats.org/officeDocument/2006/relationships/theme" Target="theme/theme1.xml"/><Relationship Id="rId37" Type="http://schemas.openxmlformats.org/officeDocument/2006/relationships/hyperlink" Target="https://www.facebook.com" TargetMode="External"/><Relationship Id="rId58" Type="http://schemas.openxmlformats.org/officeDocument/2006/relationships/hyperlink" Target="http://www.biblioteka.lv" TargetMode="External"/><Relationship Id="rId79" Type="http://schemas.openxmlformats.org/officeDocument/2006/relationships/image" Target="media/image26.jpeg"/><Relationship Id="rId102" Type="http://schemas.openxmlformats.org/officeDocument/2006/relationships/image" Target="media/image49.jpeg"/><Relationship Id="rId123" Type="http://schemas.openxmlformats.org/officeDocument/2006/relationships/image" Target="media/image70.jpeg"/><Relationship Id="rId14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0D7F86-42E9-4C12-8F01-06ABEF46C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1270</TotalTime>
  <Pages>108</Pages>
  <Words>32347</Words>
  <Characters>184382</Characters>
  <Application>Microsoft Office Word</Application>
  <DocSecurity>0</DocSecurity>
  <Lines>1536</Lines>
  <Paragraphs>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EvitaZ</dc:creator>
  <cp:keywords/>
  <dc:description/>
  <cp:lastModifiedBy>RasaL</cp:lastModifiedBy>
  <cp:revision>19</cp:revision>
  <dcterms:created xsi:type="dcterms:W3CDTF">2019-02-19T07:37:00Z</dcterms:created>
  <dcterms:modified xsi:type="dcterms:W3CDTF">2019-02-22T15:22:00Z</dcterms:modified>
</cp:coreProperties>
</file>